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id w:val="587352844"/>
        <w:docPartObj>
          <w:docPartGallery w:val="Cover Pages"/>
          <w:docPartUnique/>
        </w:docPartObj>
      </w:sdtPr>
      <w:sdtEndPr>
        <w:rPr>
          <w:rFonts w:ascii="Calibri" w:hAnsi="Calibri" w:cs="Calibri"/>
          <w:szCs w:val="22"/>
          <w:lang w:eastAsia="en-US"/>
        </w:rPr>
      </w:sdtEndPr>
      <w:sdtContent>
        <w:p w14:paraId="03145277" w14:textId="59C6CD11" w:rsidR="00446340" w:rsidRDefault="00446340">
          <w:pPr>
            <w:pStyle w:val="Sinespaciado"/>
          </w:pPr>
          <w:r w:rsidRPr="00446340">
            <w:drawing>
              <wp:anchor distT="0" distB="0" distL="114300" distR="114300" simplePos="0" relativeHeight="251665920" behindDoc="0" locked="0" layoutInCell="1" allowOverlap="1" wp14:anchorId="653C2B89" wp14:editId="00F9B676">
                <wp:simplePos x="0" y="0"/>
                <wp:positionH relativeFrom="column">
                  <wp:posOffset>2313940</wp:posOffset>
                </wp:positionH>
                <wp:positionV relativeFrom="paragraph">
                  <wp:posOffset>8255</wp:posOffset>
                </wp:positionV>
                <wp:extent cx="3083560" cy="679450"/>
                <wp:effectExtent l="0" t="0" r="2540" b="6350"/>
                <wp:wrapThrough wrapText="bothSides">
                  <wp:wrapPolygon edited="0">
                    <wp:start x="0" y="0"/>
                    <wp:lineTo x="0" y="21196"/>
                    <wp:lineTo x="21484" y="21196"/>
                    <wp:lineTo x="21484" y="0"/>
                    <wp:lineTo x="0" y="0"/>
                  </wp:wrapPolygon>
                </wp:wrapThrough>
                <wp:docPr id="544055994" name="Imagen 3" descr="Texto&#10;&#10;Descripción generada automáticamente">
                  <a:extLst xmlns:a="http://schemas.openxmlformats.org/drawingml/2006/main">
                    <a:ext uri="{FF2B5EF4-FFF2-40B4-BE49-F238E27FC236}">
                      <a16:creationId xmlns:a16="http://schemas.microsoft.com/office/drawing/2014/main" id="{A7E2677E-E8C0-6136-AA12-2086EB1839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descr="Texto&#10;&#10;Descripción generada automáticamente">
                          <a:extLst>
                            <a:ext uri="{FF2B5EF4-FFF2-40B4-BE49-F238E27FC236}">
                              <a16:creationId xmlns:a16="http://schemas.microsoft.com/office/drawing/2014/main" id="{A7E2677E-E8C0-6136-AA12-2086EB1839FC}"/>
                            </a:ext>
                          </a:extLst>
                        </pic:cNvPr>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3083560" cy="67945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g">
                <w:drawing>
                  <wp:anchor distT="0" distB="0" distL="114300" distR="114300" simplePos="0" relativeHeight="251663872" behindDoc="1" locked="0" layoutInCell="1" allowOverlap="1" wp14:anchorId="176128D4" wp14:editId="187D725D">
                    <wp:simplePos x="0" y="0"/>
                    <wp:positionH relativeFrom="page">
                      <wp:posOffset>311150</wp:posOffset>
                    </wp:positionH>
                    <wp:positionV relativeFrom="page">
                      <wp:posOffset>254000</wp:posOffset>
                    </wp:positionV>
                    <wp:extent cx="2195611" cy="9125585"/>
                    <wp:effectExtent l="0" t="0" r="6985" b="7620"/>
                    <wp:wrapNone/>
                    <wp:docPr id="1415136815" name="Grupo 26"/>
                    <wp:cNvGraphicFramePr/>
                    <a:graphic xmlns:a="http://schemas.openxmlformats.org/drawingml/2006/main">
                      <a:graphicData uri="http://schemas.microsoft.com/office/word/2010/wordprocessingGroup">
                        <wpg:wgp>
                          <wpg:cNvGrpSpPr/>
                          <wpg:grpSpPr>
                            <a:xfrm>
                              <a:off x="0" y="0"/>
                              <a:ext cx="2195611" cy="9125585"/>
                              <a:chOff x="0" y="0"/>
                              <a:chExt cx="2195611" cy="9125712"/>
                            </a:xfrm>
                          </wpg:grpSpPr>
                          <wps:wsp>
                            <wps:cNvPr id="725977438" name="Rectángulo 725977438"/>
                            <wps:cNvSpPr/>
                            <wps:spPr>
                              <a:xfrm>
                                <a:off x="0" y="0"/>
                                <a:ext cx="194535" cy="9125712"/>
                              </a:xfrm>
                              <a:prstGeom prst="rect">
                                <a:avLst/>
                              </a:prstGeom>
                              <a:solidFill>
                                <a:schemeClr val="accent6">
                                  <a:lumMod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90379516" name="Pentágono 4"/>
                            <wps:cNvSpPr/>
                            <wps:spPr>
                              <a:xfrm>
                                <a:off x="1051" y="2965445"/>
                                <a:ext cx="2194560" cy="552055"/>
                              </a:xfrm>
                              <a:prstGeom prst="homePlate">
                                <a:avLst/>
                              </a:prstGeom>
                              <a:solidFill>
                                <a:schemeClr val="accent6">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Fecha"/>
                                    <w:tag w:val=""/>
                                    <w:id w:val="-650599894"/>
                                    <w:showingPlcHdr/>
                                    <w:dataBinding w:prefixMappings="xmlns:ns0='http://schemas.microsoft.com/office/2006/coverPageProps' " w:xpath="/ns0:CoverPageProperties[1]/ns0:PublishDate[1]" w:storeItemID="{55AF091B-3C7A-41E3-B477-F2FDAA23CFDA}"/>
                                    <w:date>
                                      <w:dateFormat w:val="d-M-yyyy"/>
                                      <w:lid w:val="es-ES"/>
                                      <w:storeMappedDataAs w:val="dateTime"/>
                                      <w:calendar w:val="gregorian"/>
                                    </w:date>
                                  </w:sdtPr>
                                  <w:sdtContent>
                                    <w:p w14:paraId="4405EDD2" w14:textId="7401E116" w:rsidR="00446340" w:rsidRDefault="00446340">
                                      <w:pPr>
                                        <w:pStyle w:val="Sinespaciado"/>
                                        <w:jc w:val="right"/>
                                        <w:rPr>
                                          <w:color w:val="FFFFFF" w:themeColor="background1"/>
                                          <w:sz w:val="28"/>
                                          <w:szCs w:val="28"/>
                                        </w:rPr>
                                      </w:pPr>
                                      <w:r>
                                        <w:rPr>
                                          <w:color w:val="FFFFFF" w:themeColor="background1"/>
                                          <w:sz w:val="28"/>
                                          <w:szCs w:val="28"/>
                                        </w:rPr>
                                        <w:t xml:space="preserve">     </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1814488724" name="Grupo 1814488724"/>
                            <wpg:cNvGrpSpPr/>
                            <wpg:grpSpPr>
                              <a:xfrm>
                                <a:off x="76200" y="4210050"/>
                                <a:ext cx="2057400" cy="4910328"/>
                                <a:chOff x="80645" y="4211812"/>
                                <a:chExt cx="1306273" cy="3121026"/>
                              </a:xfrm>
                            </wpg:grpSpPr>
                            <wpg:grpSp>
                              <wpg:cNvPr id="941836135" name="Grupo 941836135"/>
                              <wpg:cNvGrpSpPr>
                                <a:grpSpLocks noChangeAspect="1"/>
                              </wpg:cNvGrpSpPr>
                              <wpg:grpSpPr>
                                <a:xfrm>
                                  <a:off x="141062" y="4211812"/>
                                  <a:ext cx="1047750" cy="3121026"/>
                                  <a:chOff x="141062" y="4211812"/>
                                  <a:chExt cx="1047750" cy="3121026"/>
                                </a:xfrm>
                              </wpg:grpSpPr>
                              <wps:wsp>
                                <wps:cNvPr id="1779143885" name="Forma libre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541755685" name="Forma libre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035490632" name="Forma libre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984530936" name="Forma libre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778433476" name="Forma libre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453926708" name="Forma libre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067103089" name="Forma libre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818982035" name="Forma libre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746363424" name="Forma libre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724206979" name="Forma libre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374890694" name="Forma libre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41710013" name="Forma libre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474915144" name="Grupo 474915144"/>
                              <wpg:cNvGrpSpPr>
                                <a:grpSpLocks noChangeAspect="1"/>
                              </wpg:cNvGrpSpPr>
                              <wpg:grpSpPr>
                                <a:xfrm>
                                  <a:off x="80645" y="4826972"/>
                                  <a:ext cx="1306273" cy="2505863"/>
                                  <a:chOff x="80645" y="4649964"/>
                                  <a:chExt cx="874712" cy="1677988"/>
                                </a:xfrm>
                              </wpg:grpSpPr>
                              <wps:wsp>
                                <wps:cNvPr id="561463062" name="Forma libre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623916383" name="Forma libre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01017394" name="Forma libre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74439587" name="Forma libre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21250450" name="Forma libre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01240116" name="Forma libre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058921346" name="Forma libre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2367573" name="Forma libre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3430046" name="Forma libre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33076964" name="Forma libre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828478" name="Forma libre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176128D4" id="Grupo 26" o:spid="_x0000_s1026" style="position:absolute;margin-left:24.5pt;margin-top:20pt;width:172.9pt;height:718.55pt;z-index:-251652608;mso-width-percent:330;mso-height-percent:950;mso-position-horizontal-relative:page;mso-position-vertical-relative:page;mso-width-percent:330;mso-height-percent:950" coordsize="21956,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">
                    <v:rect id="Rectángulo 725977438"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" fillcolor="#375623 [1609]"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ágono 4" o:spid="_x0000_s1028" type="#_x0000_t15" style="position:absolute;left:10;top:29654;width:21946;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" adj="18883" fillcolor="#a8d08d [1945]" stroked="f" strokeweight="1pt">
                      <v:textbox inset=",0,14.4pt,0">
                        <w:txbxContent>
                          <w:sdt>
                            <w:sdtPr>
                              <w:rPr>
                                <w:color w:val="FFFFFF" w:themeColor="background1"/>
                                <w:sz w:val="28"/>
                                <w:szCs w:val="28"/>
                              </w:rPr>
                              <w:alias w:val="Fecha"/>
                              <w:tag w:val=""/>
                              <w:id w:val="-650599894"/>
                              <w:showingPlcHdr/>
                              <w:dataBinding w:prefixMappings="xmlns:ns0='http://schemas.microsoft.com/office/2006/coverPageProps' " w:xpath="/ns0:CoverPageProperties[1]/ns0:PublishDate[1]" w:storeItemID="{55AF091B-3C7A-41E3-B477-F2FDAA23CFDA}"/>
                              <w:date>
                                <w:dateFormat w:val="d-M-yyyy"/>
                                <w:lid w:val="es-ES"/>
                                <w:storeMappedDataAs w:val="dateTime"/>
                                <w:calendar w:val="gregorian"/>
                              </w:date>
                            </w:sdtPr>
                            <w:sdtContent>
                              <w:p w14:paraId="4405EDD2" w14:textId="7401E116" w:rsidR="00446340" w:rsidRDefault="00446340">
                                <w:pPr>
                                  <w:pStyle w:val="Sinespaciado"/>
                                  <w:jc w:val="right"/>
                                  <w:rPr>
                                    <w:color w:val="FFFFFF" w:themeColor="background1"/>
                                    <w:sz w:val="28"/>
                                    <w:szCs w:val="28"/>
                                  </w:rPr>
                                </w:pPr>
                                <w:r>
                                  <w:rPr>
                                    <w:color w:val="FFFFFF" w:themeColor="background1"/>
                                    <w:sz w:val="28"/>
                                    <w:szCs w:val="28"/>
                                  </w:rPr>
                                  <w:t xml:space="preserve">     </w:t>
                                </w:r>
                              </w:p>
                            </w:sdtContent>
                          </w:sdt>
                        </w:txbxContent>
                      </v:textbox>
                    </v:shape>
                    <v:group id="Grupo 1814488724"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">
                      <v:group id="Grupo 941836135"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">
                        <o:lock v:ext="edit" aspectratio="t"/>
                        <v:shape id="Forma libre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orma libre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orma libre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orma libre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orma libre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orma libre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" path="m,l33,69r-9,l12,35,,xe" fillcolor="#44546a [3215]" strokecolor="#44546a [3215]" strokeweight="0">
                          <v:path arrowok="t" o:connecttype="custom" o:connectlocs="0,0;52388,109538;38100,109538;19050,55563;0,0" o:connectangles="0,0,0,0,0"/>
                        </v:shape>
                        <v:shape id="Forma libre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" path="m,l9,37r,3l15,93,5,49,,xe" fillcolor="#44546a [3215]" strokecolor="#44546a [3215]" strokeweight="0">
                          <v:path arrowok="t" o:connecttype="custom" o:connectlocs="0,0;14288,58738;14288,63500;23813,147638;7938,77788;0,0" o:connectangles="0,0,0,0,0,0"/>
                        </v:shape>
                        <v:shape id="Forma libre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orma libre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orma libre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" path="m,l31,65r-8,l,xe" fillcolor="#44546a [3215]" strokecolor="#44546a [3215]" strokeweight="0">
                          <v:path arrowok="t" o:connecttype="custom" o:connectlocs="0,0;49213,103188;36513,103188;0,0" o:connectangles="0,0,0,0"/>
                        </v:shape>
                        <v:shape id="Forma libre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" path="m,l6,17,7,42,6,39,,23,,xe" fillcolor="#44546a [3215]" strokecolor="#44546a [3215]" strokeweight="0">
                          <v:path arrowok="t" o:connecttype="custom" o:connectlocs="0,0;9525,26988;11113,66675;9525,61913;0,36513;0,0" o:connectangles="0,0,0,0,0,0"/>
                        </v:shape>
                        <v:shape id="Forma libre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" path="m,l6,16,21,49,33,84r12,34l44,118,13,53,11,42,,xe" fillcolor="#44546a [3215]" strokecolor="#44546a [3215]" strokeweight="0">
                          <v:path arrowok="t" o:connecttype="custom" o:connectlocs="0,0;9525,25400;33338,77788;52388,133350;71438,187325;69850,187325;20638,84138;17463,66675;0,0" o:connectangles="0,0,0,0,0,0,0,0,0"/>
                        </v:shape>
                      </v:group>
                      <v:group id="Grupo 474915144"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">
                        <o:lock v:ext="edit" aspectratio="t"/>
                        <v:shape id="Forma libre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orma libre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orma libre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" path="m,l16,72r4,49l18,112,,31,,xe" fillcolor="#44546a [3215]" strokecolor="#44546a [3215]" strokeweight="0">
                          <v:fill opacity="13107f"/>
                          <v:stroke opacity="13107f"/>
                          <v:path arrowok="t" o:connecttype="custom" o:connectlocs="0,0;25400,114300;31750,192088;28575,177800;0,49213;0,0" o:connectangles="0,0,0,0,0,0"/>
                        </v:shape>
                        <v:shape id="Forma libre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orma libre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" path="m,l33,71r-9,l11,36,,xe" fillcolor="#44546a [3215]" strokecolor="#44546a [3215]" strokeweight="0">
                          <v:fill opacity="13107f"/>
                          <v:stroke opacity="13107f"/>
                          <v:path arrowok="t" o:connecttype="custom" o:connectlocs="0,0;52388,112713;38100,112713;17463,57150;0,0" o:connectangles="0,0,0,0,0"/>
                        </v:shape>
                        <v:shape id="Forma libre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" path="m,l8,37r,4l15,95,4,49,,xe" fillcolor="#44546a [3215]" strokecolor="#44546a [3215]" strokeweight="0">
                          <v:fill opacity="13107f"/>
                          <v:stroke opacity="13107f"/>
                          <v:path arrowok="t" o:connecttype="custom" o:connectlocs="0,0;12700,58738;12700,65088;23813,150813;6350,77788;0,0" o:connectangles="0,0,0,0,0,0"/>
                        </v:shape>
                        <v:shape id="Forma libre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orma libre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orma libre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" path="m,l31,66r-7,l,xe" fillcolor="#44546a [3215]" strokecolor="#44546a [3215]" strokeweight="0">
                          <v:fill opacity="13107f"/>
                          <v:stroke opacity="13107f"/>
                          <v:path arrowok="t" o:connecttype="custom" o:connectlocs="0,0;49213,104775;38100,104775;0,0" o:connectangles="0,0,0,0"/>
                        </v:shape>
                        <v:shape id="Forma libre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" path="m,l7,17r,26l6,40,,25,,xe" fillcolor="#44546a [3215]" strokecolor="#44546a [3215]" strokeweight="0">
                          <v:fill opacity="13107f"/>
                          <v:stroke opacity="13107f"/>
                          <v:path arrowok="t" o:connecttype="custom" o:connectlocs="0,0;11113,26988;11113,68263;9525,63500;0,39688;0,0" o:connectangles="0,0,0,0,0,0"/>
                        </v:shape>
                        <v:shape id="Forma libre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p>
        <w:p w14:paraId="14642428" w14:textId="77777777" w:rsidR="00446340" w:rsidRDefault="00446340">
          <w:pPr>
            <w:pStyle w:val="Sinespaciado"/>
          </w:pPr>
        </w:p>
        <w:p w14:paraId="04BFE92B" w14:textId="77777777" w:rsidR="00446340" w:rsidRDefault="00446340">
          <w:pPr>
            <w:pStyle w:val="Sinespaciado"/>
          </w:pPr>
        </w:p>
        <w:p w14:paraId="752B40C8" w14:textId="4CEFD34E" w:rsidR="00446340" w:rsidRDefault="00446340">
          <w:pPr>
            <w:pStyle w:val="Sinespaciado"/>
          </w:pPr>
        </w:p>
        <w:p w14:paraId="0AF37EB6" w14:textId="1BC6E80E" w:rsidR="00446340" w:rsidRDefault="00446340">
          <w:r>
            <w:rPr>
              <w:noProof/>
            </w:rPr>
            <mc:AlternateContent>
              <mc:Choice Requires="wps">
                <w:drawing>
                  <wp:anchor distT="45720" distB="45720" distL="114300" distR="114300" simplePos="0" relativeHeight="251667968" behindDoc="0" locked="0" layoutInCell="1" allowOverlap="1" wp14:anchorId="38C12AE4" wp14:editId="23A4808D">
                    <wp:simplePos x="0" y="0"/>
                    <wp:positionH relativeFrom="column">
                      <wp:posOffset>2865120</wp:posOffset>
                    </wp:positionH>
                    <wp:positionV relativeFrom="paragraph">
                      <wp:posOffset>7187565</wp:posOffset>
                    </wp:positionV>
                    <wp:extent cx="2360930" cy="1404620"/>
                    <wp:effectExtent l="0" t="0" r="3175" b="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3778439E" w14:textId="4475A8B5" w:rsidR="00446340" w:rsidRPr="00446340" w:rsidRDefault="00446340" w:rsidP="00446340">
                                <w:pPr>
                                  <w:jc w:val="center"/>
                                  <w:rPr>
                                    <w:b/>
                                    <w:bCs/>
                                  </w:rPr>
                                </w:pPr>
                                <w:r w:rsidRPr="00446340">
                                  <w:rPr>
                                    <w:b/>
                                    <w:bCs/>
                                  </w:rPr>
                                  <w:t>MAYO 2025</w:t>
                                </w:r>
                                <w:r>
                                  <w:rPr>
                                    <w:b/>
                                    <w:bCs/>
                                  </w:rPr>
                                  <w:t xml:space="preserve"> v.01</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38C12AE4" id="_x0000_t202" coordsize="21600,21600" o:spt="202" path="m,l,21600r21600,l21600,xe">
                    <v:stroke joinstyle="miter"/>
                    <v:path gradientshapeok="t" o:connecttype="rect"/>
                  </v:shapetype>
                  <v:shape id="Cuadro de texto 2" o:spid="_x0000_s1055" type="#_x0000_t202" style="position:absolute;margin-left:225.6pt;margin-top:565.95pt;width:185.9pt;height:110.6pt;z-index:25166796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" stroked="f">
                    <v:textbox style="mso-fit-shape-to-text:t">
                      <w:txbxContent>
                        <w:p w14:paraId="3778439E" w14:textId="4475A8B5" w:rsidR="00446340" w:rsidRPr="00446340" w:rsidRDefault="00446340" w:rsidP="00446340">
                          <w:pPr>
                            <w:jc w:val="center"/>
                            <w:rPr>
                              <w:b/>
                              <w:bCs/>
                            </w:rPr>
                          </w:pPr>
                          <w:r w:rsidRPr="00446340">
                            <w:rPr>
                              <w:b/>
                              <w:bCs/>
                            </w:rPr>
                            <w:t>MAYO 2025</w:t>
                          </w:r>
                          <w:r>
                            <w:rPr>
                              <w:b/>
                              <w:bCs/>
                            </w:rPr>
                            <w:t xml:space="preserve"> v.01</w:t>
                          </w:r>
                        </w:p>
                      </w:txbxContent>
                    </v:textbox>
                    <w10:wrap type="square"/>
                  </v:shape>
                </w:pict>
              </mc:Fallback>
            </mc:AlternateContent>
          </w:r>
          <w:r>
            <w:rPr>
              <w:noProof/>
            </w:rPr>
            <mc:AlternateContent>
              <mc:Choice Requires="wps">
                <w:drawing>
                  <wp:anchor distT="0" distB="0" distL="114300" distR="114300" simplePos="0" relativeHeight="251664896" behindDoc="0" locked="0" layoutInCell="1" allowOverlap="1" wp14:anchorId="68246397" wp14:editId="7CD5579B">
                    <wp:simplePos x="0" y="0"/>
                    <wp:positionH relativeFrom="page">
                      <wp:posOffset>3213735</wp:posOffset>
                    </wp:positionH>
                    <wp:positionV relativeFrom="page">
                      <wp:posOffset>3309620</wp:posOffset>
                    </wp:positionV>
                    <wp:extent cx="3657600" cy="1069848"/>
                    <wp:effectExtent l="0" t="0" r="7620" b="635"/>
                    <wp:wrapNone/>
                    <wp:docPr id="833659540" name="Cuadro de texto 30"/>
                    <wp:cNvGraphicFramePr/>
                    <a:graphic xmlns:a="http://schemas.openxmlformats.org/drawingml/2006/main">
                      <a:graphicData uri="http://schemas.microsoft.com/office/word/2010/wordprocessingShape">
                        <wps:wsp>
                          <wps:cNvSpPr txBox="1"/>
                          <wps:spPr>
                            <a:xfrm>
                              <a:off x="0" y="0"/>
                              <a:ext cx="365760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821CBA5" w14:textId="586631BB" w:rsidR="00446340" w:rsidRPr="00446340" w:rsidRDefault="00446340" w:rsidP="00446340">
                                <w:pPr>
                                  <w:pStyle w:val="Sinespaciado"/>
                                  <w:jc w:val="center"/>
                                  <w:rPr>
                                    <w:rFonts w:asciiTheme="majorHAnsi" w:eastAsiaTheme="majorEastAsia" w:hAnsiTheme="majorHAnsi" w:cstheme="majorBidi"/>
                                    <w:color w:val="262626" w:themeColor="text1" w:themeTint="D9"/>
                                    <w:sz w:val="180"/>
                                    <w:szCs w:val="40"/>
                                  </w:rPr>
                                </w:pPr>
                                <w:sdt>
                                  <w:sdtPr>
                                    <w:rPr>
                                      <w:rFonts w:ascii="Century Gothic" w:eastAsia="Century Gothic" w:hAnsi="Century Gothic" w:cs="Century Gothic"/>
                                      <w:b/>
                                      <w:sz w:val="52"/>
                                      <w:szCs w:val="52"/>
                                    </w:rPr>
                                    <w:alias w:val="Título"/>
                                    <w:tag w:val=""/>
                                    <w:id w:val="-705018352"/>
                                    <w:dataBinding w:prefixMappings="xmlns:ns0='http://purl.org/dc/elements/1.1/' xmlns:ns1='http://schemas.openxmlformats.org/package/2006/metadata/core-properties' " w:xpath="/ns1:coreProperties[1]/ns0:title[1]" w:storeItemID="{6C3C8BC8-F283-45AE-878A-BAB7291924A1}"/>
                                    <w:text/>
                                  </w:sdtPr>
                                  <w:sdtContent>
                                    <w:r w:rsidRPr="00446340">
                                      <w:rPr>
                                        <w:rFonts w:ascii="Century Gothic" w:eastAsia="Century Gothic" w:hAnsi="Century Gothic" w:cs="Century Gothic"/>
                                        <w:b/>
                                        <w:sz w:val="52"/>
                                        <w:szCs w:val="52"/>
                                      </w:rPr>
                                      <w:t>Plan de Acción de Repoblamiento de Fauna y Flora del Estado Plurinacional de Bolivia</w:t>
                                    </w:r>
                                  </w:sdtContent>
                                </w:sdt>
                              </w:p>
                              <w:p w14:paraId="038E3AE2" w14:textId="53C7D665" w:rsidR="00446340" w:rsidRDefault="00446340">
                                <w:pPr>
                                  <w:spacing w:before="120"/>
                                  <w:rPr>
                                    <w:color w:val="404040" w:themeColor="text1" w:themeTint="BF"/>
                                    <w:sz w:val="36"/>
                                    <w:szCs w:val="36"/>
                                  </w:rPr>
                                </w:pPr>
                                <w:sdt>
                                  <w:sdtPr>
                                    <w:rPr>
                                      <w:color w:val="404040" w:themeColor="text1" w:themeTint="BF"/>
                                      <w:sz w:val="36"/>
                                      <w:szCs w:val="36"/>
                                    </w:rPr>
                                    <w:alias w:val="Subtítulo"/>
                                    <w:tag w:val=""/>
                                    <w:id w:val="-1148361611"/>
                                    <w:showingPlcHdr/>
                                    <w:dataBinding w:prefixMappings="xmlns:ns0='http://purl.org/dc/elements/1.1/' xmlns:ns1='http://schemas.openxmlformats.org/package/2006/metadata/core-properties' " w:xpath="/ns1:coreProperties[1]/ns0:subject[1]" w:storeItemID="{6C3C8BC8-F283-45AE-878A-BAB7291924A1}"/>
                                    <w:text/>
                                  </w:sdtPr>
                                  <w:sdtContent>
                                    <w:r>
                                      <w:rPr>
                                        <w:color w:val="404040" w:themeColor="text1" w:themeTint="BF"/>
                                        <w:sz w:val="36"/>
                                        <w:szCs w:val="36"/>
                                      </w:rPr>
                                      <w:t xml:space="preserve">     </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 w14:anchorId="68246397" id="Cuadro de texto 30" o:spid="_x0000_s1056" type="#_x0000_t202" style="position:absolute;margin-left:253.05pt;margin-top:260.6pt;width:4in;height:84.25pt;z-index:251664896;visibility:visible;mso-wrap-style:square;mso-width-percent:450;mso-height-percent:0;mso-wrap-distance-left:9pt;mso-wrap-distance-top:0;mso-wrap-distance-right:9pt;mso-wrap-distance-bottom:0;mso-position-horizontal:absolute;mso-position-horizontal-relative:page;mso-position-vertical:absolute;mso-position-vertical-relative:page;mso-width-percent:45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" filled="f" stroked="f" strokeweight=".5pt">
                    <v:textbox style="mso-fit-shape-to-text:t" inset="0,0,0,0">
                      <w:txbxContent>
                        <w:p w14:paraId="3821CBA5" w14:textId="586631BB" w:rsidR="00446340" w:rsidRPr="00446340" w:rsidRDefault="00446340" w:rsidP="00446340">
                          <w:pPr>
                            <w:pStyle w:val="Sinespaciado"/>
                            <w:jc w:val="center"/>
                            <w:rPr>
                              <w:rFonts w:asciiTheme="majorHAnsi" w:eastAsiaTheme="majorEastAsia" w:hAnsiTheme="majorHAnsi" w:cstheme="majorBidi"/>
                              <w:color w:val="262626" w:themeColor="text1" w:themeTint="D9"/>
                              <w:sz w:val="180"/>
                              <w:szCs w:val="40"/>
                            </w:rPr>
                          </w:pPr>
                          <w:sdt>
                            <w:sdtPr>
                              <w:rPr>
                                <w:rFonts w:ascii="Century Gothic" w:eastAsia="Century Gothic" w:hAnsi="Century Gothic" w:cs="Century Gothic"/>
                                <w:b/>
                                <w:sz w:val="52"/>
                                <w:szCs w:val="52"/>
                              </w:rPr>
                              <w:alias w:val="Título"/>
                              <w:tag w:val=""/>
                              <w:id w:val="-705018352"/>
                              <w:dataBinding w:prefixMappings="xmlns:ns0='http://purl.org/dc/elements/1.1/' xmlns:ns1='http://schemas.openxmlformats.org/package/2006/metadata/core-properties' " w:xpath="/ns1:coreProperties[1]/ns0:title[1]" w:storeItemID="{6C3C8BC8-F283-45AE-878A-BAB7291924A1}"/>
                              <w:text/>
                            </w:sdtPr>
                            <w:sdtContent>
                              <w:r w:rsidRPr="00446340">
                                <w:rPr>
                                  <w:rFonts w:ascii="Century Gothic" w:eastAsia="Century Gothic" w:hAnsi="Century Gothic" w:cs="Century Gothic"/>
                                  <w:b/>
                                  <w:sz w:val="52"/>
                                  <w:szCs w:val="52"/>
                                </w:rPr>
                                <w:t>Plan de Acción de Repoblamiento de Fauna y Flora del Estado Plurinacional de Bolivia</w:t>
                              </w:r>
                            </w:sdtContent>
                          </w:sdt>
                        </w:p>
                        <w:p w14:paraId="038E3AE2" w14:textId="53C7D665" w:rsidR="00446340" w:rsidRDefault="00446340">
                          <w:pPr>
                            <w:spacing w:before="120"/>
                            <w:rPr>
                              <w:color w:val="404040" w:themeColor="text1" w:themeTint="BF"/>
                              <w:sz w:val="36"/>
                              <w:szCs w:val="36"/>
                            </w:rPr>
                          </w:pPr>
                          <w:sdt>
                            <w:sdtPr>
                              <w:rPr>
                                <w:color w:val="404040" w:themeColor="text1" w:themeTint="BF"/>
                                <w:sz w:val="36"/>
                                <w:szCs w:val="36"/>
                              </w:rPr>
                              <w:alias w:val="Subtítulo"/>
                              <w:tag w:val=""/>
                              <w:id w:val="-1148361611"/>
                              <w:showingPlcHdr/>
                              <w:dataBinding w:prefixMappings="xmlns:ns0='http://purl.org/dc/elements/1.1/' xmlns:ns1='http://schemas.openxmlformats.org/package/2006/metadata/core-properties' " w:xpath="/ns1:coreProperties[1]/ns0:subject[1]" w:storeItemID="{6C3C8BC8-F283-45AE-878A-BAB7291924A1}"/>
                              <w:text/>
                            </w:sdtPr>
                            <w:sdtContent>
                              <w:r>
                                <w:rPr>
                                  <w:color w:val="404040" w:themeColor="text1" w:themeTint="BF"/>
                                  <w:sz w:val="36"/>
                                  <w:szCs w:val="36"/>
                                </w:rPr>
                                <w:t xml:space="preserve">     </w:t>
                              </w:r>
                            </w:sdtContent>
                          </w:sdt>
                        </w:p>
                      </w:txbxContent>
                    </v:textbox>
                    <w10:wrap anchorx="page" anchory="page"/>
                  </v:shape>
                </w:pict>
              </mc:Fallback>
            </mc:AlternateContent>
          </w:r>
          <w:r>
            <w:br w:type="page"/>
          </w:r>
        </w:p>
        <w:p w14:paraId="4B48BD47" w14:textId="5160D5B6" w:rsidR="00446340" w:rsidRDefault="00446340"/>
      </w:sdtContent>
    </w:sdt>
    <w:p w14:paraId="00000003" w14:textId="14EA701C" w:rsidR="00657724" w:rsidRPr="00F64E03" w:rsidRDefault="00000000" w:rsidP="00446340">
      <w:pPr>
        <w:widowControl w:val="0"/>
        <w:pBdr>
          <w:top w:val="nil"/>
          <w:left w:val="nil"/>
          <w:bottom w:val="nil"/>
          <w:right w:val="nil"/>
          <w:between w:val="nil"/>
        </w:pBdr>
        <w:spacing w:after="0" w:line="276" w:lineRule="auto"/>
        <w:rPr>
          <w:color w:val="000000"/>
          <w:sz w:val="32"/>
          <w:szCs w:val="32"/>
        </w:rPr>
      </w:pPr>
      <w:r w:rsidRPr="00F64E03">
        <w:pict w14:anchorId="7757A3DD">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s2050" type="#_x0000_t136" style="position:absolute;margin-left:0;margin-top:0;width:50pt;height:50pt;z-index:251657728;visibility:hidden">
            <o:lock v:ext="edit" selection="t"/>
          </v:shape>
        </w:pict>
      </w:r>
      <w:r w:rsidR="00530FBE" w:rsidRPr="00F64E03">
        <w:rPr>
          <w:color w:val="000000"/>
          <w:sz w:val="32"/>
          <w:szCs w:val="32"/>
        </w:rPr>
        <w:t>INDICE</w:t>
      </w:r>
    </w:p>
    <w:sdt>
      <w:sdtPr>
        <w:rPr>
          <w:rFonts w:ascii="Calibri" w:eastAsia="Calibri" w:hAnsi="Calibri" w:cs="Calibri"/>
          <w:color w:val="auto"/>
          <w:sz w:val="22"/>
          <w:szCs w:val="22"/>
          <w:lang w:eastAsia="en-US"/>
        </w:rPr>
        <w:id w:val="66621497"/>
        <w:docPartObj>
          <w:docPartGallery w:val="Table of Contents"/>
          <w:docPartUnique/>
        </w:docPartObj>
      </w:sdtPr>
      <w:sdtEndPr>
        <w:rPr>
          <w:b/>
          <w:bCs/>
        </w:rPr>
      </w:sdtEndPr>
      <w:sdtContent>
        <w:p w14:paraId="0B08FBF4" w14:textId="5D9A42AA" w:rsidR="00A6777A" w:rsidRPr="00F64E03" w:rsidRDefault="00A6777A">
          <w:pPr>
            <w:pStyle w:val="TtuloTDC"/>
          </w:pPr>
          <w:r w:rsidRPr="00F64E03">
            <w:t>Contenido</w:t>
          </w:r>
        </w:p>
        <w:p w14:paraId="0AF0EA2E" w14:textId="77777777" w:rsidR="00A6777A" w:rsidRPr="00F64E03" w:rsidRDefault="00A6777A">
          <w:pPr>
            <w:pStyle w:val="TDC1"/>
            <w:tabs>
              <w:tab w:val="right" w:leader="dot" w:pos="8828"/>
            </w:tabs>
            <w:rPr>
              <w:rFonts w:asciiTheme="minorHAnsi" w:eastAsiaTheme="minorEastAsia" w:hAnsiTheme="minorHAnsi" w:cstheme="minorBidi"/>
              <w:lang w:eastAsia="es-BO"/>
            </w:rPr>
          </w:pPr>
          <w:r w:rsidRPr="00F64E03">
            <w:fldChar w:fldCharType="begin"/>
          </w:r>
          <w:r w:rsidRPr="00F64E03">
            <w:instrText xml:space="preserve"> TOC \o "1-3" \h \z \u </w:instrText>
          </w:r>
          <w:r w:rsidRPr="00F64E03">
            <w:fldChar w:fldCharType="separate"/>
          </w:r>
          <w:hyperlink w:anchor="_Toc193115680" w:history="1">
            <w:r w:rsidRPr="00F64E03">
              <w:rPr>
                <w:rStyle w:val="Hipervnculo"/>
              </w:rPr>
              <w:t>i. Presentación</w:t>
            </w:r>
            <w:r w:rsidRPr="00F64E03">
              <w:rPr>
                <w:webHidden/>
              </w:rPr>
              <w:tab/>
            </w:r>
            <w:r w:rsidRPr="00F64E03">
              <w:rPr>
                <w:webHidden/>
              </w:rPr>
              <w:fldChar w:fldCharType="begin"/>
            </w:r>
            <w:r w:rsidRPr="00F64E03">
              <w:rPr>
                <w:webHidden/>
              </w:rPr>
              <w:instrText xml:space="preserve"> PAGEREF _Toc193115680 \h </w:instrText>
            </w:r>
            <w:r w:rsidRPr="00F64E03">
              <w:rPr>
                <w:webHidden/>
              </w:rPr>
            </w:r>
            <w:r w:rsidRPr="00F64E03">
              <w:rPr>
                <w:webHidden/>
              </w:rPr>
              <w:fldChar w:fldCharType="separate"/>
            </w:r>
            <w:r w:rsidR="00560E24" w:rsidRPr="00F64E03">
              <w:rPr>
                <w:webHidden/>
              </w:rPr>
              <w:t>3</w:t>
            </w:r>
            <w:r w:rsidRPr="00F64E03">
              <w:rPr>
                <w:webHidden/>
              </w:rPr>
              <w:fldChar w:fldCharType="end"/>
            </w:r>
          </w:hyperlink>
        </w:p>
        <w:p w14:paraId="57549C22" w14:textId="77777777" w:rsidR="00A6777A" w:rsidRPr="00F64E03" w:rsidRDefault="00A6777A">
          <w:pPr>
            <w:pStyle w:val="TDC1"/>
            <w:tabs>
              <w:tab w:val="right" w:leader="dot" w:pos="8828"/>
            </w:tabs>
            <w:rPr>
              <w:rFonts w:asciiTheme="minorHAnsi" w:eastAsiaTheme="minorEastAsia" w:hAnsiTheme="minorHAnsi" w:cstheme="minorBidi"/>
              <w:lang w:eastAsia="es-BO"/>
            </w:rPr>
          </w:pPr>
          <w:hyperlink w:anchor="_Toc193115681" w:history="1">
            <w:r w:rsidRPr="00F64E03">
              <w:rPr>
                <w:rStyle w:val="Hipervnculo"/>
              </w:rPr>
              <w:t>ii. Siglas y abreviaturas</w:t>
            </w:r>
            <w:r w:rsidRPr="00F64E03">
              <w:rPr>
                <w:webHidden/>
              </w:rPr>
              <w:tab/>
            </w:r>
            <w:r w:rsidRPr="00F64E03">
              <w:rPr>
                <w:webHidden/>
              </w:rPr>
              <w:fldChar w:fldCharType="begin"/>
            </w:r>
            <w:r w:rsidRPr="00F64E03">
              <w:rPr>
                <w:webHidden/>
              </w:rPr>
              <w:instrText xml:space="preserve"> PAGEREF _Toc193115681 \h </w:instrText>
            </w:r>
            <w:r w:rsidRPr="00F64E03">
              <w:rPr>
                <w:webHidden/>
              </w:rPr>
            </w:r>
            <w:r w:rsidRPr="00F64E03">
              <w:rPr>
                <w:webHidden/>
              </w:rPr>
              <w:fldChar w:fldCharType="separate"/>
            </w:r>
            <w:r w:rsidR="00560E24" w:rsidRPr="00F64E03">
              <w:rPr>
                <w:webHidden/>
              </w:rPr>
              <w:t>3</w:t>
            </w:r>
            <w:r w:rsidRPr="00F64E03">
              <w:rPr>
                <w:webHidden/>
              </w:rPr>
              <w:fldChar w:fldCharType="end"/>
            </w:r>
          </w:hyperlink>
        </w:p>
        <w:p w14:paraId="63F6B1BF" w14:textId="77777777" w:rsidR="00A6777A" w:rsidRPr="00F64E03" w:rsidRDefault="00A6777A">
          <w:pPr>
            <w:pStyle w:val="TDC1"/>
            <w:tabs>
              <w:tab w:val="right" w:leader="dot" w:pos="8828"/>
            </w:tabs>
            <w:rPr>
              <w:rFonts w:asciiTheme="minorHAnsi" w:eastAsiaTheme="minorEastAsia" w:hAnsiTheme="minorHAnsi" w:cstheme="minorBidi"/>
              <w:lang w:eastAsia="es-BO"/>
            </w:rPr>
          </w:pPr>
          <w:hyperlink w:anchor="_Toc193115682" w:history="1">
            <w:r w:rsidRPr="00F64E03">
              <w:rPr>
                <w:rStyle w:val="Hipervnculo"/>
              </w:rPr>
              <w:t>iii. Glosario</w:t>
            </w:r>
            <w:r w:rsidRPr="00F64E03">
              <w:rPr>
                <w:webHidden/>
              </w:rPr>
              <w:tab/>
            </w:r>
            <w:r w:rsidRPr="00F64E03">
              <w:rPr>
                <w:webHidden/>
              </w:rPr>
              <w:fldChar w:fldCharType="begin"/>
            </w:r>
            <w:r w:rsidRPr="00F64E03">
              <w:rPr>
                <w:webHidden/>
              </w:rPr>
              <w:instrText xml:space="preserve"> PAGEREF _Toc193115682 \h </w:instrText>
            </w:r>
            <w:r w:rsidRPr="00F64E03">
              <w:rPr>
                <w:webHidden/>
              </w:rPr>
            </w:r>
            <w:r w:rsidRPr="00F64E03">
              <w:rPr>
                <w:webHidden/>
              </w:rPr>
              <w:fldChar w:fldCharType="separate"/>
            </w:r>
            <w:r w:rsidR="00560E24" w:rsidRPr="00F64E03">
              <w:rPr>
                <w:webHidden/>
              </w:rPr>
              <w:t>4</w:t>
            </w:r>
            <w:r w:rsidRPr="00F64E03">
              <w:rPr>
                <w:webHidden/>
              </w:rPr>
              <w:fldChar w:fldCharType="end"/>
            </w:r>
          </w:hyperlink>
        </w:p>
        <w:p w14:paraId="0A0DCDB9" w14:textId="77777777" w:rsidR="00A6777A" w:rsidRPr="00F64E03" w:rsidRDefault="00A6777A">
          <w:pPr>
            <w:pStyle w:val="TDC1"/>
            <w:tabs>
              <w:tab w:val="right" w:leader="dot" w:pos="8828"/>
            </w:tabs>
            <w:rPr>
              <w:rFonts w:asciiTheme="minorHAnsi" w:eastAsiaTheme="minorEastAsia" w:hAnsiTheme="minorHAnsi" w:cstheme="minorBidi"/>
              <w:lang w:eastAsia="es-BO"/>
            </w:rPr>
          </w:pPr>
          <w:hyperlink w:anchor="_Toc193115683" w:history="1">
            <w:r w:rsidRPr="00F64E03">
              <w:rPr>
                <w:rStyle w:val="Hipervnculo"/>
              </w:rPr>
              <w:t>i.v. Resumen ejecutivo</w:t>
            </w:r>
            <w:r w:rsidRPr="00F64E03">
              <w:rPr>
                <w:webHidden/>
              </w:rPr>
              <w:tab/>
            </w:r>
            <w:r w:rsidRPr="00F64E03">
              <w:rPr>
                <w:webHidden/>
              </w:rPr>
              <w:fldChar w:fldCharType="begin"/>
            </w:r>
            <w:r w:rsidRPr="00F64E03">
              <w:rPr>
                <w:webHidden/>
              </w:rPr>
              <w:instrText xml:space="preserve"> PAGEREF _Toc193115683 \h </w:instrText>
            </w:r>
            <w:r w:rsidRPr="00F64E03">
              <w:rPr>
                <w:webHidden/>
              </w:rPr>
            </w:r>
            <w:r w:rsidRPr="00F64E03">
              <w:rPr>
                <w:webHidden/>
              </w:rPr>
              <w:fldChar w:fldCharType="separate"/>
            </w:r>
            <w:r w:rsidR="00560E24" w:rsidRPr="00F64E03">
              <w:rPr>
                <w:webHidden/>
              </w:rPr>
              <w:t>9</w:t>
            </w:r>
            <w:r w:rsidRPr="00F64E03">
              <w:rPr>
                <w:webHidden/>
              </w:rPr>
              <w:fldChar w:fldCharType="end"/>
            </w:r>
          </w:hyperlink>
        </w:p>
        <w:p w14:paraId="4E99E3CF" w14:textId="77777777" w:rsidR="00A6777A" w:rsidRPr="00F64E03" w:rsidRDefault="00A6777A">
          <w:pPr>
            <w:pStyle w:val="TDC1"/>
            <w:tabs>
              <w:tab w:val="right" w:leader="dot" w:pos="8828"/>
            </w:tabs>
            <w:rPr>
              <w:rFonts w:asciiTheme="minorHAnsi" w:eastAsiaTheme="minorEastAsia" w:hAnsiTheme="minorHAnsi" w:cstheme="minorBidi"/>
              <w:lang w:eastAsia="es-BO"/>
            </w:rPr>
          </w:pPr>
          <w:hyperlink w:anchor="_Toc193115684" w:history="1">
            <w:r w:rsidRPr="00F64E03">
              <w:rPr>
                <w:rStyle w:val="Hipervnculo"/>
              </w:rPr>
              <w:t>1. INTRODUCCIÓN</w:t>
            </w:r>
            <w:r w:rsidRPr="00F64E03">
              <w:rPr>
                <w:webHidden/>
              </w:rPr>
              <w:tab/>
            </w:r>
            <w:r w:rsidRPr="00F64E03">
              <w:rPr>
                <w:webHidden/>
              </w:rPr>
              <w:fldChar w:fldCharType="begin"/>
            </w:r>
            <w:r w:rsidRPr="00F64E03">
              <w:rPr>
                <w:webHidden/>
              </w:rPr>
              <w:instrText xml:space="preserve"> PAGEREF _Toc193115684 \h </w:instrText>
            </w:r>
            <w:r w:rsidRPr="00F64E03">
              <w:rPr>
                <w:webHidden/>
              </w:rPr>
            </w:r>
            <w:r w:rsidRPr="00F64E03">
              <w:rPr>
                <w:webHidden/>
              </w:rPr>
              <w:fldChar w:fldCharType="separate"/>
            </w:r>
            <w:r w:rsidR="00560E24" w:rsidRPr="00F64E03">
              <w:rPr>
                <w:webHidden/>
              </w:rPr>
              <w:t>10</w:t>
            </w:r>
            <w:r w:rsidRPr="00F64E03">
              <w:rPr>
                <w:webHidden/>
              </w:rPr>
              <w:fldChar w:fldCharType="end"/>
            </w:r>
          </w:hyperlink>
        </w:p>
        <w:p w14:paraId="00C55F7C" w14:textId="77777777" w:rsidR="00A6777A" w:rsidRPr="00F64E03" w:rsidRDefault="00A6777A">
          <w:pPr>
            <w:pStyle w:val="TDC2"/>
            <w:tabs>
              <w:tab w:val="right" w:leader="dot" w:pos="8828"/>
            </w:tabs>
            <w:rPr>
              <w:rFonts w:asciiTheme="minorHAnsi" w:eastAsiaTheme="minorEastAsia" w:hAnsiTheme="minorHAnsi" w:cstheme="minorBidi"/>
              <w:lang w:eastAsia="es-BO"/>
            </w:rPr>
          </w:pPr>
          <w:hyperlink w:anchor="_Toc193115685" w:history="1">
            <w:r w:rsidRPr="00F64E03">
              <w:rPr>
                <w:rStyle w:val="Hipervnculo"/>
              </w:rPr>
              <w:t>1.2 Enfoques</w:t>
            </w:r>
            <w:r w:rsidRPr="00F64E03">
              <w:rPr>
                <w:webHidden/>
              </w:rPr>
              <w:tab/>
            </w:r>
            <w:r w:rsidRPr="00F64E03">
              <w:rPr>
                <w:webHidden/>
              </w:rPr>
              <w:fldChar w:fldCharType="begin"/>
            </w:r>
            <w:r w:rsidRPr="00F64E03">
              <w:rPr>
                <w:webHidden/>
              </w:rPr>
              <w:instrText xml:space="preserve"> PAGEREF _Toc193115685 \h </w:instrText>
            </w:r>
            <w:r w:rsidRPr="00F64E03">
              <w:rPr>
                <w:webHidden/>
              </w:rPr>
            </w:r>
            <w:r w:rsidRPr="00F64E03">
              <w:rPr>
                <w:webHidden/>
              </w:rPr>
              <w:fldChar w:fldCharType="separate"/>
            </w:r>
            <w:r w:rsidR="00560E24" w:rsidRPr="00F64E03">
              <w:rPr>
                <w:webHidden/>
              </w:rPr>
              <w:t>11</w:t>
            </w:r>
            <w:r w:rsidRPr="00F64E03">
              <w:rPr>
                <w:webHidden/>
              </w:rPr>
              <w:fldChar w:fldCharType="end"/>
            </w:r>
          </w:hyperlink>
        </w:p>
        <w:p w14:paraId="2EECBF03" w14:textId="77777777" w:rsidR="00A6777A" w:rsidRPr="00F64E03" w:rsidRDefault="00A6777A">
          <w:pPr>
            <w:pStyle w:val="TDC3"/>
            <w:tabs>
              <w:tab w:val="right" w:leader="dot" w:pos="8828"/>
            </w:tabs>
            <w:rPr>
              <w:rFonts w:asciiTheme="minorHAnsi" w:eastAsiaTheme="minorEastAsia" w:hAnsiTheme="minorHAnsi" w:cstheme="minorBidi"/>
              <w:lang w:eastAsia="es-BO"/>
            </w:rPr>
          </w:pPr>
          <w:hyperlink w:anchor="_Toc193115686" w:history="1">
            <w:r w:rsidRPr="00F64E03">
              <w:rPr>
                <w:rStyle w:val="Hipervnculo"/>
              </w:rPr>
              <w:t>1.2.1. Enfoque Integral</w:t>
            </w:r>
            <w:r w:rsidRPr="00F64E03">
              <w:rPr>
                <w:webHidden/>
              </w:rPr>
              <w:tab/>
            </w:r>
            <w:r w:rsidRPr="00F64E03">
              <w:rPr>
                <w:webHidden/>
              </w:rPr>
              <w:fldChar w:fldCharType="begin"/>
            </w:r>
            <w:r w:rsidRPr="00F64E03">
              <w:rPr>
                <w:webHidden/>
              </w:rPr>
              <w:instrText xml:space="preserve"> PAGEREF _Toc193115686 \h </w:instrText>
            </w:r>
            <w:r w:rsidRPr="00F64E03">
              <w:rPr>
                <w:webHidden/>
              </w:rPr>
            </w:r>
            <w:r w:rsidRPr="00F64E03">
              <w:rPr>
                <w:webHidden/>
              </w:rPr>
              <w:fldChar w:fldCharType="separate"/>
            </w:r>
            <w:r w:rsidR="00560E24" w:rsidRPr="00F64E03">
              <w:rPr>
                <w:webHidden/>
              </w:rPr>
              <w:t>11</w:t>
            </w:r>
            <w:r w:rsidRPr="00F64E03">
              <w:rPr>
                <w:webHidden/>
              </w:rPr>
              <w:fldChar w:fldCharType="end"/>
            </w:r>
          </w:hyperlink>
        </w:p>
        <w:p w14:paraId="4B689AF3" w14:textId="77777777" w:rsidR="00A6777A" w:rsidRPr="00F64E03" w:rsidRDefault="00A6777A">
          <w:pPr>
            <w:pStyle w:val="TDC3"/>
            <w:tabs>
              <w:tab w:val="right" w:leader="dot" w:pos="8828"/>
            </w:tabs>
            <w:rPr>
              <w:rFonts w:asciiTheme="minorHAnsi" w:eastAsiaTheme="minorEastAsia" w:hAnsiTheme="minorHAnsi" w:cstheme="minorBidi"/>
              <w:lang w:eastAsia="es-BO"/>
            </w:rPr>
          </w:pPr>
          <w:hyperlink w:anchor="_Toc193115687" w:history="1">
            <w:r w:rsidRPr="00F64E03">
              <w:rPr>
                <w:rStyle w:val="Hipervnculo"/>
              </w:rPr>
              <w:t>1.2.2. Enfoque Preventivo</w:t>
            </w:r>
            <w:r w:rsidRPr="00F64E03">
              <w:rPr>
                <w:webHidden/>
              </w:rPr>
              <w:tab/>
            </w:r>
            <w:r w:rsidRPr="00F64E03">
              <w:rPr>
                <w:webHidden/>
              </w:rPr>
              <w:fldChar w:fldCharType="begin"/>
            </w:r>
            <w:r w:rsidRPr="00F64E03">
              <w:rPr>
                <w:webHidden/>
              </w:rPr>
              <w:instrText xml:space="preserve"> PAGEREF _Toc193115687 \h </w:instrText>
            </w:r>
            <w:r w:rsidRPr="00F64E03">
              <w:rPr>
                <w:webHidden/>
              </w:rPr>
            </w:r>
            <w:r w:rsidRPr="00F64E03">
              <w:rPr>
                <w:webHidden/>
              </w:rPr>
              <w:fldChar w:fldCharType="separate"/>
            </w:r>
            <w:r w:rsidR="00560E24" w:rsidRPr="00F64E03">
              <w:rPr>
                <w:webHidden/>
              </w:rPr>
              <w:t>11</w:t>
            </w:r>
            <w:r w:rsidRPr="00F64E03">
              <w:rPr>
                <w:webHidden/>
              </w:rPr>
              <w:fldChar w:fldCharType="end"/>
            </w:r>
          </w:hyperlink>
        </w:p>
        <w:p w14:paraId="070D3ED9" w14:textId="77777777" w:rsidR="00A6777A" w:rsidRPr="00F64E03" w:rsidRDefault="00A6777A">
          <w:pPr>
            <w:pStyle w:val="TDC3"/>
            <w:tabs>
              <w:tab w:val="right" w:leader="dot" w:pos="8828"/>
            </w:tabs>
            <w:rPr>
              <w:rFonts w:asciiTheme="minorHAnsi" w:eastAsiaTheme="minorEastAsia" w:hAnsiTheme="minorHAnsi" w:cstheme="minorBidi"/>
              <w:lang w:eastAsia="es-BO"/>
            </w:rPr>
          </w:pPr>
          <w:hyperlink w:anchor="_Toc193115688" w:history="1">
            <w:r w:rsidRPr="00F64E03">
              <w:rPr>
                <w:rStyle w:val="Hipervnculo"/>
              </w:rPr>
              <w:t>1.2.3. Enfoque Participativo</w:t>
            </w:r>
            <w:r w:rsidRPr="00F64E03">
              <w:rPr>
                <w:webHidden/>
              </w:rPr>
              <w:tab/>
            </w:r>
            <w:r w:rsidRPr="00F64E03">
              <w:rPr>
                <w:webHidden/>
              </w:rPr>
              <w:fldChar w:fldCharType="begin"/>
            </w:r>
            <w:r w:rsidRPr="00F64E03">
              <w:rPr>
                <w:webHidden/>
              </w:rPr>
              <w:instrText xml:space="preserve"> PAGEREF _Toc193115688 \h </w:instrText>
            </w:r>
            <w:r w:rsidRPr="00F64E03">
              <w:rPr>
                <w:webHidden/>
              </w:rPr>
            </w:r>
            <w:r w:rsidRPr="00F64E03">
              <w:rPr>
                <w:webHidden/>
              </w:rPr>
              <w:fldChar w:fldCharType="separate"/>
            </w:r>
            <w:r w:rsidR="00560E24" w:rsidRPr="00F64E03">
              <w:rPr>
                <w:webHidden/>
              </w:rPr>
              <w:t>12</w:t>
            </w:r>
            <w:r w:rsidRPr="00F64E03">
              <w:rPr>
                <w:webHidden/>
              </w:rPr>
              <w:fldChar w:fldCharType="end"/>
            </w:r>
          </w:hyperlink>
        </w:p>
        <w:p w14:paraId="2230CF78" w14:textId="77777777" w:rsidR="00A6777A" w:rsidRPr="00F64E03" w:rsidRDefault="00A6777A">
          <w:pPr>
            <w:pStyle w:val="TDC3"/>
            <w:tabs>
              <w:tab w:val="right" w:leader="dot" w:pos="8828"/>
            </w:tabs>
            <w:rPr>
              <w:rFonts w:asciiTheme="minorHAnsi" w:eastAsiaTheme="minorEastAsia" w:hAnsiTheme="minorHAnsi" w:cstheme="minorBidi"/>
              <w:lang w:eastAsia="es-BO"/>
            </w:rPr>
          </w:pPr>
          <w:hyperlink w:anchor="_Toc193115689" w:history="1">
            <w:r w:rsidRPr="00F64E03">
              <w:rPr>
                <w:rStyle w:val="Hipervnculo"/>
              </w:rPr>
              <w:t>1.2.4. Enfoque Científico y Tecnológico</w:t>
            </w:r>
            <w:r w:rsidRPr="00F64E03">
              <w:rPr>
                <w:webHidden/>
              </w:rPr>
              <w:tab/>
            </w:r>
            <w:r w:rsidRPr="00F64E03">
              <w:rPr>
                <w:webHidden/>
              </w:rPr>
              <w:fldChar w:fldCharType="begin"/>
            </w:r>
            <w:r w:rsidRPr="00F64E03">
              <w:rPr>
                <w:webHidden/>
              </w:rPr>
              <w:instrText xml:space="preserve"> PAGEREF _Toc193115689 \h </w:instrText>
            </w:r>
            <w:r w:rsidRPr="00F64E03">
              <w:rPr>
                <w:webHidden/>
              </w:rPr>
            </w:r>
            <w:r w:rsidRPr="00F64E03">
              <w:rPr>
                <w:webHidden/>
              </w:rPr>
              <w:fldChar w:fldCharType="separate"/>
            </w:r>
            <w:r w:rsidR="00560E24" w:rsidRPr="00F64E03">
              <w:rPr>
                <w:webHidden/>
              </w:rPr>
              <w:t>12</w:t>
            </w:r>
            <w:r w:rsidRPr="00F64E03">
              <w:rPr>
                <w:webHidden/>
              </w:rPr>
              <w:fldChar w:fldCharType="end"/>
            </w:r>
          </w:hyperlink>
        </w:p>
        <w:p w14:paraId="4593F0C1" w14:textId="77777777" w:rsidR="00A6777A" w:rsidRPr="00F64E03" w:rsidRDefault="00A6777A">
          <w:pPr>
            <w:pStyle w:val="TDC3"/>
            <w:tabs>
              <w:tab w:val="right" w:leader="dot" w:pos="8828"/>
            </w:tabs>
            <w:rPr>
              <w:rFonts w:asciiTheme="minorHAnsi" w:eastAsiaTheme="minorEastAsia" w:hAnsiTheme="minorHAnsi" w:cstheme="minorBidi"/>
              <w:lang w:eastAsia="es-BO"/>
            </w:rPr>
          </w:pPr>
          <w:hyperlink w:anchor="_Toc193115690" w:history="1">
            <w:r w:rsidRPr="00F64E03">
              <w:rPr>
                <w:rStyle w:val="Hipervnculo"/>
              </w:rPr>
              <w:t>1.2.5. Enfoque de Integridad Ecosistémica</w:t>
            </w:r>
            <w:r w:rsidRPr="00F64E03">
              <w:rPr>
                <w:webHidden/>
              </w:rPr>
              <w:tab/>
            </w:r>
            <w:r w:rsidRPr="00F64E03">
              <w:rPr>
                <w:webHidden/>
              </w:rPr>
              <w:fldChar w:fldCharType="begin"/>
            </w:r>
            <w:r w:rsidRPr="00F64E03">
              <w:rPr>
                <w:webHidden/>
              </w:rPr>
              <w:instrText xml:space="preserve"> PAGEREF _Toc193115690 \h </w:instrText>
            </w:r>
            <w:r w:rsidRPr="00F64E03">
              <w:rPr>
                <w:webHidden/>
              </w:rPr>
            </w:r>
            <w:r w:rsidRPr="00F64E03">
              <w:rPr>
                <w:webHidden/>
              </w:rPr>
              <w:fldChar w:fldCharType="separate"/>
            </w:r>
            <w:r w:rsidR="00560E24" w:rsidRPr="00F64E03">
              <w:rPr>
                <w:webHidden/>
              </w:rPr>
              <w:t>12</w:t>
            </w:r>
            <w:r w:rsidRPr="00F64E03">
              <w:rPr>
                <w:webHidden/>
              </w:rPr>
              <w:fldChar w:fldCharType="end"/>
            </w:r>
          </w:hyperlink>
        </w:p>
        <w:p w14:paraId="578804DD" w14:textId="77777777" w:rsidR="00A6777A" w:rsidRPr="00F64E03" w:rsidRDefault="00A6777A">
          <w:pPr>
            <w:pStyle w:val="TDC3"/>
            <w:tabs>
              <w:tab w:val="right" w:leader="dot" w:pos="8828"/>
            </w:tabs>
            <w:rPr>
              <w:rFonts w:asciiTheme="minorHAnsi" w:eastAsiaTheme="minorEastAsia" w:hAnsiTheme="minorHAnsi" w:cstheme="minorBidi"/>
              <w:lang w:eastAsia="es-BO"/>
            </w:rPr>
          </w:pPr>
          <w:hyperlink w:anchor="_Toc193115691" w:history="1">
            <w:r w:rsidRPr="00F64E03">
              <w:rPr>
                <w:rStyle w:val="Hipervnculo"/>
              </w:rPr>
              <w:t>1.2.6. Enfoque de Sostenibilidad</w:t>
            </w:r>
            <w:r w:rsidRPr="00F64E03">
              <w:rPr>
                <w:webHidden/>
              </w:rPr>
              <w:tab/>
            </w:r>
            <w:r w:rsidRPr="00F64E03">
              <w:rPr>
                <w:webHidden/>
              </w:rPr>
              <w:fldChar w:fldCharType="begin"/>
            </w:r>
            <w:r w:rsidRPr="00F64E03">
              <w:rPr>
                <w:webHidden/>
              </w:rPr>
              <w:instrText xml:space="preserve"> PAGEREF _Toc193115691 \h </w:instrText>
            </w:r>
            <w:r w:rsidRPr="00F64E03">
              <w:rPr>
                <w:webHidden/>
              </w:rPr>
            </w:r>
            <w:r w:rsidRPr="00F64E03">
              <w:rPr>
                <w:webHidden/>
              </w:rPr>
              <w:fldChar w:fldCharType="separate"/>
            </w:r>
            <w:r w:rsidR="00560E24" w:rsidRPr="00F64E03">
              <w:rPr>
                <w:webHidden/>
              </w:rPr>
              <w:t>13</w:t>
            </w:r>
            <w:r w:rsidRPr="00F64E03">
              <w:rPr>
                <w:webHidden/>
              </w:rPr>
              <w:fldChar w:fldCharType="end"/>
            </w:r>
          </w:hyperlink>
        </w:p>
        <w:p w14:paraId="182F6994" w14:textId="77777777" w:rsidR="00A6777A" w:rsidRPr="00F64E03" w:rsidRDefault="00A6777A">
          <w:pPr>
            <w:pStyle w:val="TDC2"/>
            <w:tabs>
              <w:tab w:val="right" w:leader="dot" w:pos="8828"/>
            </w:tabs>
            <w:rPr>
              <w:rFonts w:asciiTheme="minorHAnsi" w:eastAsiaTheme="minorEastAsia" w:hAnsiTheme="minorHAnsi" w:cstheme="minorBidi"/>
              <w:lang w:eastAsia="es-BO"/>
            </w:rPr>
          </w:pPr>
          <w:hyperlink w:anchor="_Toc193115692" w:history="1">
            <w:r w:rsidRPr="00F64E03">
              <w:rPr>
                <w:rStyle w:val="Hipervnculo"/>
              </w:rPr>
              <w:t>1.3. Objetivos</w:t>
            </w:r>
            <w:r w:rsidRPr="00F64E03">
              <w:rPr>
                <w:webHidden/>
              </w:rPr>
              <w:tab/>
            </w:r>
            <w:r w:rsidRPr="00F64E03">
              <w:rPr>
                <w:webHidden/>
              </w:rPr>
              <w:fldChar w:fldCharType="begin"/>
            </w:r>
            <w:r w:rsidRPr="00F64E03">
              <w:rPr>
                <w:webHidden/>
              </w:rPr>
              <w:instrText xml:space="preserve"> PAGEREF _Toc193115692 \h </w:instrText>
            </w:r>
            <w:r w:rsidRPr="00F64E03">
              <w:rPr>
                <w:webHidden/>
              </w:rPr>
            </w:r>
            <w:r w:rsidRPr="00F64E03">
              <w:rPr>
                <w:webHidden/>
              </w:rPr>
              <w:fldChar w:fldCharType="separate"/>
            </w:r>
            <w:r w:rsidR="00560E24" w:rsidRPr="00F64E03">
              <w:rPr>
                <w:webHidden/>
              </w:rPr>
              <w:t>13</w:t>
            </w:r>
            <w:r w:rsidRPr="00F64E03">
              <w:rPr>
                <w:webHidden/>
              </w:rPr>
              <w:fldChar w:fldCharType="end"/>
            </w:r>
          </w:hyperlink>
        </w:p>
        <w:p w14:paraId="6DF21DB1" w14:textId="77777777" w:rsidR="00A6777A" w:rsidRPr="00F64E03" w:rsidRDefault="00A6777A">
          <w:pPr>
            <w:pStyle w:val="TDC3"/>
            <w:tabs>
              <w:tab w:val="right" w:leader="dot" w:pos="8828"/>
            </w:tabs>
            <w:rPr>
              <w:rFonts w:asciiTheme="minorHAnsi" w:eastAsiaTheme="minorEastAsia" w:hAnsiTheme="minorHAnsi" w:cstheme="minorBidi"/>
              <w:lang w:eastAsia="es-BO"/>
            </w:rPr>
          </w:pPr>
          <w:hyperlink w:anchor="_Toc193115693" w:history="1">
            <w:r w:rsidRPr="00F64E03">
              <w:rPr>
                <w:rStyle w:val="Hipervnculo"/>
              </w:rPr>
              <w:t>1.3.1. Objetivo General</w:t>
            </w:r>
            <w:r w:rsidRPr="00F64E03">
              <w:rPr>
                <w:webHidden/>
              </w:rPr>
              <w:tab/>
            </w:r>
            <w:r w:rsidRPr="00F64E03">
              <w:rPr>
                <w:webHidden/>
              </w:rPr>
              <w:fldChar w:fldCharType="begin"/>
            </w:r>
            <w:r w:rsidRPr="00F64E03">
              <w:rPr>
                <w:webHidden/>
              </w:rPr>
              <w:instrText xml:space="preserve"> PAGEREF _Toc193115693 \h </w:instrText>
            </w:r>
            <w:r w:rsidRPr="00F64E03">
              <w:rPr>
                <w:webHidden/>
              </w:rPr>
            </w:r>
            <w:r w:rsidRPr="00F64E03">
              <w:rPr>
                <w:webHidden/>
              </w:rPr>
              <w:fldChar w:fldCharType="separate"/>
            </w:r>
            <w:r w:rsidR="00560E24" w:rsidRPr="00F64E03">
              <w:rPr>
                <w:webHidden/>
              </w:rPr>
              <w:t>13</w:t>
            </w:r>
            <w:r w:rsidRPr="00F64E03">
              <w:rPr>
                <w:webHidden/>
              </w:rPr>
              <w:fldChar w:fldCharType="end"/>
            </w:r>
          </w:hyperlink>
        </w:p>
        <w:p w14:paraId="7C6A01B7" w14:textId="77777777" w:rsidR="00A6777A" w:rsidRPr="00F64E03" w:rsidRDefault="00A6777A">
          <w:pPr>
            <w:pStyle w:val="TDC3"/>
            <w:tabs>
              <w:tab w:val="right" w:leader="dot" w:pos="8828"/>
            </w:tabs>
            <w:rPr>
              <w:rFonts w:asciiTheme="minorHAnsi" w:eastAsiaTheme="minorEastAsia" w:hAnsiTheme="minorHAnsi" w:cstheme="minorBidi"/>
              <w:lang w:eastAsia="es-BO"/>
            </w:rPr>
          </w:pPr>
          <w:hyperlink w:anchor="_Toc193115694" w:history="1">
            <w:r w:rsidRPr="00F64E03">
              <w:rPr>
                <w:rStyle w:val="Hipervnculo"/>
              </w:rPr>
              <w:t>1.3.2. Objetivos Específicos</w:t>
            </w:r>
            <w:r w:rsidRPr="00F64E03">
              <w:rPr>
                <w:webHidden/>
              </w:rPr>
              <w:tab/>
            </w:r>
            <w:r w:rsidRPr="00F64E03">
              <w:rPr>
                <w:webHidden/>
              </w:rPr>
              <w:fldChar w:fldCharType="begin"/>
            </w:r>
            <w:r w:rsidRPr="00F64E03">
              <w:rPr>
                <w:webHidden/>
              </w:rPr>
              <w:instrText xml:space="preserve"> PAGEREF _Toc193115694 \h </w:instrText>
            </w:r>
            <w:r w:rsidRPr="00F64E03">
              <w:rPr>
                <w:webHidden/>
              </w:rPr>
            </w:r>
            <w:r w:rsidRPr="00F64E03">
              <w:rPr>
                <w:webHidden/>
              </w:rPr>
              <w:fldChar w:fldCharType="separate"/>
            </w:r>
            <w:r w:rsidR="00560E24" w:rsidRPr="00F64E03">
              <w:rPr>
                <w:webHidden/>
              </w:rPr>
              <w:t>14</w:t>
            </w:r>
            <w:r w:rsidRPr="00F64E03">
              <w:rPr>
                <w:webHidden/>
              </w:rPr>
              <w:fldChar w:fldCharType="end"/>
            </w:r>
          </w:hyperlink>
        </w:p>
        <w:p w14:paraId="09D0B169" w14:textId="77777777" w:rsidR="00A6777A" w:rsidRPr="00F64E03" w:rsidRDefault="00A6777A">
          <w:pPr>
            <w:pStyle w:val="TDC1"/>
            <w:tabs>
              <w:tab w:val="right" w:leader="dot" w:pos="8828"/>
            </w:tabs>
            <w:rPr>
              <w:rFonts w:asciiTheme="minorHAnsi" w:eastAsiaTheme="minorEastAsia" w:hAnsiTheme="minorHAnsi" w:cstheme="minorBidi"/>
              <w:lang w:eastAsia="es-BO"/>
            </w:rPr>
          </w:pPr>
          <w:hyperlink w:anchor="_Toc193115695" w:history="1">
            <w:r w:rsidRPr="00F64E03">
              <w:rPr>
                <w:rStyle w:val="Hipervnculo"/>
              </w:rPr>
              <w:t>2. MARCO LEGAL</w:t>
            </w:r>
            <w:r w:rsidRPr="00F64E03">
              <w:rPr>
                <w:webHidden/>
              </w:rPr>
              <w:tab/>
            </w:r>
            <w:r w:rsidRPr="00F64E03">
              <w:rPr>
                <w:webHidden/>
              </w:rPr>
              <w:fldChar w:fldCharType="begin"/>
            </w:r>
            <w:r w:rsidRPr="00F64E03">
              <w:rPr>
                <w:webHidden/>
              </w:rPr>
              <w:instrText xml:space="preserve"> PAGEREF _Toc193115695 \h </w:instrText>
            </w:r>
            <w:r w:rsidRPr="00F64E03">
              <w:rPr>
                <w:webHidden/>
              </w:rPr>
            </w:r>
            <w:r w:rsidRPr="00F64E03">
              <w:rPr>
                <w:webHidden/>
              </w:rPr>
              <w:fldChar w:fldCharType="separate"/>
            </w:r>
            <w:r w:rsidR="00560E24" w:rsidRPr="00F64E03">
              <w:rPr>
                <w:webHidden/>
              </w:rPr>
              <w:t>14</w:t>
            </w:r>
            <w:r w:rsidRPr="00F64E03">
              <w:rPr>
                <w:webHidden/>
              </w:rPr>
              <w:fldChar w:fldCharType="end"/>
            </w:r>
          </w:hyperlink>
        </w:p>
        <w:p w14:paraId="2632BA39" w14:textId="77777777" w:rsidR="00A6777A" w:rsidRPr="00F64E03" w:rsidRDefault="00A6777A">
          <w:pPr>
            <w:pStyle w:val="TDC2"/>
            <w:tabs>
              <w:tab w:val="right" w:leader="dot" w:pos="8828"/>
            </w:tabs>
            <w:rPr>
              <w:rFonts w:asciiTheme="minorHAnsi" w:eastAsiaTheme="minorEastAsia" w:hAnsiTheme="minorHAnsi" w:cstheme="minorBidi"/>
              <w:lang w:eastAsia="es-BO"/>
            </w:rPr>
          </w:pPr>
          <w:hyperlink w:anchor="_Toc193115696" w:history="1">
            <w:r w:rsidRPr="00F64E03">
              <w:rPr>
                <w:rStyle w:val="Hipervnculo"/>
              </w:rPr>
              <w:t>2.1. Constitución Política del Estado</w:t>
            </w:r>
            <w:r w:rsidRPr="00F64E03">
              <w:rPr>
                <w:webHidden/>
              </w:rPr>
              <w:tab/>
            </w:r>
            <w:r w:rsidRPr="00F64E03">
              <w:rPr>
                <w:webHidden/>
              </w:rPr>
              <w:fldChar w:fldCharType="begin"/>
            </w:r>
            <w:r w:rsidRPr="00F64E03">
              <w:rPr>
                <w:webHidden/>
              </w:rPr>
              <w:instrText xml:space="preserve"> PAGEREF _Toc193115696 \h </w:instrText>
            </w:r>
            <w:r w:rsidRPr="00F64E03">
              <w:rPr>
                <w:webHidden/>
              </w:rPr>
            </w:r>
            <w:r w:rsidRPr="00F64E03">
              <w:rPr>
                <w:webHidden/>
              </w:rPr>
              <w:fldChar w:fldCharType="separate"/>
            </w:r>
            <w:r w:rsidR="00560E24" w:rsidRPr="00F64E03">
              <w:rPr>
                <w:webHidden/>
              </w:rPr>
              <w:t>14</w:t>
            </w:r>
            <w:r w:rsidRPr="00F64E03">
              <w:rPr>
                <w:webHidden/>
              </w:rPr>
              <w:fldChar w:fldCharType="end"/>
            </w:r>
          </w:hyperlink>
        </w:p>
        <w:p w14:paraId="031EF593" w14:textId="77777777" w:rsidR="00A6777A" w:rsidRPr="00F64E03" w:rsidRDefault="00A6777A">
          <w:pPr>
            <w:pStyle w:val="TDC2"/>
            <w:tabs>
              <w:tab w:val="right" w:leader="dot" w:pos="8828"/>
            </w:tabs>
            <w:rPr>
              <w:rFonts w:asciiTheme="minorHAnsi" w:eastAsiaTheme="minorEastAsia" w:hAnsiTheme="minorHAnsi" w:cstheme="minorBidi"/>
              <w:lang w:eastAsia="es-BO"/>
            </w:rPr>
          </w:pPr>
          <w:hyperlink w:anchor="_Toc193115697" w:history="1">
            <w:r w:rsidRPr="00F64E03">
              <w:rPr>
                <w:rStyle w:val="Hipervnculo"/>
              </w:rPr>
              <w:t>2.2. Ley Marco de la Madre Tierra Ley N° 300</w:t>
            </w:r>
            <w:r w:rsidRPr="00F64E03">
              <w:rPr>
                <w:webHidden/>
              </w:rPr>
              <w:tab/>
            </w:r>
            <w:r w:rsidRPr="00F64E03">
              <w:rPr>
                <w:webHidden/>
              </w:rPr>
              <w:fldChar w:fldCharType="begin"/>
            </w:r>
            <w:r w:rsidRPr="00F64E03">
              <w:rPr>
                <w:webHidden/>
              </w:rPr>
              <w:instrText xml:space="preserve"> PAGEREF _Toc193115697 \h </w:instrText>
            </w:r>
            <w:r w:rsidRPr="00F64E03">
              <w:rPr>
                <w:webHidden/>
              </w:rPr>
            </w:r>
            <w:r w:rsidRPr="00F64E03">
              <w:rPr>
                <w:webHidden/>
              </w:rPr>
              <w:fldChar w:fldCharType="separate"/>
            </w:r>
            <w:r w:rsidR="00560E24" w:rsidRPr="00F64E03">
              <w:rPr>
                <w:webHidden/>
              </w:rPr>
              <w:t>15</w:t>
            </w:r>
            <w:r w:rsidRPr="00F64E03">
              <w:rPr>
                <w:webHidden/>
              </w:rPr>
              <w:fldChar w:fldCharType="end"/>
            </w:r>
          </w:hyperlink>
        </w:p>
        <w:p w14:paraId="55BFCC36" w14:textId="77777777" w:rsidR="00A6777A" w:rsidRPr="00F64E03" w:rsidRDefault="00A6777A">
          <w:pPr>
            <w:pStyle w:val="TDC2"/>
            <w:tabs>
              <w:tab w:val="right" w:leader="dot" w:pos="8828"/>
            </w:tabs>
            <w:rPr>
              <w:rFonts w:asciiTheme="minorHAnsi" w:eastAsiaTheme="minorEastAsia" w:hAnsiTheme="minorHAnsi" w:cstheme="minorBidi"/>
              <w:lang w:eastAsia="es-BO"/>
            </w:rPr>
          </w:pPr>
          <w:hyperlink w:anchor="_Toc193115698" w:history="1">
            <w:r w:rsidRPr="00F64E03">
              <w:rPr>
                <w:rStyle w:val="Hipervnculo"/>
              </w:rPr>
              <w:t>2.3. Ley de Medio Ambiente Ley N° 1333</w:t>
            </w:r>
            <w:r w:rsidRPr="00F64E03">
              <w:rPr>
                <w:webHidden/>
              </w:rPr>
              <w:tab/>
            </w:r>
            <w:r w:rsidRPr="00F64E03">
              <w:rPr>
                <w:webHidden/>
              </w:rPr>
              <w:fldChar w:fldCharType="begin"/>
            </w:r>
            <w:r w:rsidRPr="00F64E03">
              <w:rPr>
                <w:webHidden/>
              </w:rPr>
              <w:instrText xml:space="preserve"> PAGEREF _Toc193115698 \h </w:instrText>
            </w:r>
            <w:r w:rsidRPr="00F64E03">
              <w:rPr>
                <w:webHidden/>
              </w:rPr>
            </w:r>
            <w:r w:rsidRPr="00F64E03">
              <w:rPr>
                <w:webHidden/>
              </w:rPr>
              <w:fldChar w:fldCharType="separate"/>
            </w:r>
            <w:r w:rsidR="00560E24" w:rsidRPr="00F64E03">
              <w:rPr>
                <w:webHidden/>
              </w:rPr>
              <w:t>15</w:t>
            </w:r>
            <w:r w:rsidRPr="00F64E03">
              <w:rPr>
                <w:webHidden/>
              </w:rPr>
              <w:fldChar w:fldCharType="end"/>
            </w:r>
          </w:hyperlink>
        </w:p>
        <w:p w14:paraId="3A0A1C38" w14:textId="77777777" w:rsidR="00A6777A" w:rsidRPr="00F64E03" w:rsidRDefault="00A6777A">
          <w:pPr>
            <w:pStyle w:val="TDC2"/>
            <w:tabs>
              <w:tab w:val="right" w:leader="dot" w:pos="8828"/>
            </w:tabs>
            <w:rPr>
              <w:rFonts w:asciiTheme="minorHAnsi" w:eastAsiaTheme="minorEastAsia" w:hAnsiTheme="minorHAnsi" w:cstheme="minorBidi"/>
              <w:lang w:eastAsia="es-BO"/>
            </w:rPr>
          </w:pPr>
          <w:hyperlink w:anchor="_Toc193115699" w:history="1">
            <w:r w:rsidRPr="00F64E03">
              <w:rPr>
                <w:rStyle w:val="Hipervnculo"/>
              </w:rPr>
              <w:t>2.4. Plan de Desarrollo Económico y Social 2021-2025</w:t>
            </w:r>
            <w:r w:rsidRPr="00F64E03">
              <w:rPr>
                <w:webHidden/>
              </w:rPr>
              <w:tab/>
            </w:r>
            <w:r w:rsidRPr="00F64E03">
              <w:rPr>
                <w:webHidden/>
              </w:rPr>
              <w:fldChar w:fldCharType="begin"/>
            </w:r>
            <w:r w:rsidRPr="00F64E03">
              <w:rPr>
                <w:webHidden/>
              </w:rPr>
              <w:instrText xml:space="preserve"> PAGEREF _Toc193115699 \h </w:instrText>
            </w:r>
            <w:r w:rsidRPr="00F64E03">
              <w:rPr>
                <w:webHidden/>
              </w:rPr>
            </w:r>
            <w:r w:rsidRPr="00F64E03">
              <w:rPr>
                <w:webHidden/>
              </w:rPr>
              <w:fldChar w:fldCharType="separate"/>
            </w:r>
            <w:r w:rsidR="00560E24" w:rsidRPr="00F64E03">
              <w:rPr>
                <w:webHidden/>
              </w:rPr>
              <w:t>15</w:t>
            </w:r>
            <w:r w:rsidRPr="00F64E03">
              <w:rPr>
                <w:webHidden/>
              </w:rPr>
              <w:fldChar w:fldCharType="end"/>
            </w:r>
          </w:hyperlink>
        </w:p>
        <w:p w14:paraId="30E970B4" w14:textId="77777777" w:rsidR="00A6777A" w:rsidRPr="00F64E03" w:rsidRDefault="00A6777A">
          <w:pPr>
            <w:pStyle w:val="TDC2"/>
            <w:tabs>
              <w:tab w:val="right" w:leader="dot" w:pos="8828"/>
            </w:tabs>
            <w:rPr>
              <w:rFonts w:asciiTheme="minorHAnsi" w:eastAsiaTheme="minorEastAsia" w:hAnsiTheme="minorHAnsi" w:cstheme="minorBidi"/>
              <w:lang w:eastAsia="es-BO"/>
            </w:rPr>
          </w:pPr>
          <w:hyperlink w:anchor="_Toc193115700" w:history="1">
            <w:r w:rsidRPr="00F64E03">
              <w:rPr>
                <w:rStyle w:val="Hipervnculo"/>
              </w:rPr>
              <w:t>2.5. Ley de Gestión de Riesgos No. 602 y su Reglamento, D.S. No. 2342</w:t>
            </w:r>
            <w:r w:rsidRPr="00F64E03">
              <w:rPr>
                <w:webHidden/>
              </w:rPr>
              <w:tab/>
            </w:r>
            <w:r w:rsidRPr="00F64E03">
              <w:rPr>
                <w:webHidden/>
              </w:rPr>
              <w:fldChar w:fldCharType="begin"/>
            </w:r>
            <w:r w:rsidRPr="00F64E03">
              <w:rPr>
                <w:webHidden/>
              </w:rPr>
              <w:instrText xml:space="preserve"> PAGEREF _Toc193115700 \h </w:instrText>
            </w:r>
            <w:r w:rsidRPr="00F64E03">
              <w:rPr>
                <w:webHidden/>
              </w:rPr>
            </w:r>
            <w:r w:rsidRPr="00F64E03">
              <w:rPr>
                <w:webHidden/>
              </w:rPr>
              <w:fldChar w:fldCharType="separate"/>
            </w:r>
            <w:r w:rsidR="00560E24" w:rsidRPr="00F64E03">
              <w:rPr>
                <w:webHidden/>
              </w:rPr>
              <w:t>15</w:t>
            </w:r>
            <w:r w:rsidRPr="00F64E03">
              <w:rPr>
                <w:webHidden/>
              </w:rPr>
              <w:fldChar w:fldCharType="end"/>
            </w:r>
          </w:hyperlink>
        </w:p>
        <w:p w14:paraId="06957380" w14:textId="77777777" w:rsidR="00A6777A" w:rsidRPr="00F64E03" w:rsidRDefault="00A6777A">
          <w:pPr>
            <w:pStyle w:val="TDC2"/>
            <w:tabs>
              <w:tab w:val="right" w:leader="dot" w:pos="8828"/>
            </w:tabs>
            <w:rPr>
              <w:rFonts w:asciiTheme="minorHAnsi" w:eastAsiaTheme="minorEastAsia" w:hAnsiTheme="minorHAnsi" w:cstheme="minorBidi"/>
              <w:lang w:eastAsia="es-BO"/>
            </w:rPr>
          </w:pPr>
          <w:hyperlink w:anchor="_Toc193115701" w:history="1">
            <w:r w:rsidRPr="00F64E03">
              <w:rPr>
                <w:rStyle w:val="Hipervnculo"/>
              </w:rPr>
              <w:t>2.6. Ley de Bomberos N° 449</w:t>
            </w:r>
            <w:r w:rsidRPr="00F64E03">
              <w:rPr>
                <w:webHidden/>
              </w:rPr>
              <w:tab/>
            </w:r>
            <w:r w:rsidRPr="00F64E03">
              <w:rPr>
                <w:webHidden/>
              </w:rPr>
              <w:fldChar w:fldCharType="begin"/>
            </w:r>
            <w:r w:rsidRPr="00F64E03">
              <w:rPr>
                <w:webHidden/>
              </w:rPr>
              <w:instrText xml:space="preserve"> PAGEREF _Toc193115701 \h </w:instrText>
            </w:r>
            <w:r w:rsidRPr="00F64E03">
              <w:rPr>
                <w:webHidden/>
              </w:rPr>
            </w:r>
            <w:r w:rsidRPr="00F64E03">
              <w:rPr>
                <w:webHidden/>
              </w:rPr>
              <w:fldChar w:fldCharType="separate"/>
            </w:r>
            <w:r w:rsidR="00560E24" w:rsidRPr="00F64E03">
              <w:rPr>
                <w:webHidden/>
              </w:rPr>
              <w:t>16</w:t>
            </w:r>
            <w:r w:rsidRPr="00F64E03">
              <w:rPr>
                <w:webHidden/>
              </w:rPr>
              <w:fldChar w:fldCharType="end"/>
            </w:r>
          </w:hyperlink>
        </w:p>
        <w:p w14:paraId="2E7C9B44" w14:textId="77777777" w:rsidR="00A6777A" w:rsidRPr="00F64E03" w:rsidRDefault="00A6777A">
          <w:pPr>
            <w:pStyle w:val="TDC2"/>
            <w:tabs>
              <w:tab w:val="right" w:leader="dot" w:pos="8828"/>
            </w:tabs>
            <w:rPr>
              <w:rFonts w:asciiTheme="minorHAnsi" w:eastAsiaTheme="minorEastAsia" w:hAnsiTheme="minorHAnsi" w:cstheme="minorBidi"/>
              <w:lang w:eastAsia="es-BO"/>
            </w:rPr>
          </w:pPr>
          <w:hyperlink w:anchor="_Toc193115702" w:history="1">
            <w:r w:rsidRPr="00F64E03">
              <w:rPr>
                <w:rStyle w:val="Hipervnculo"/>
              </w:rPr>
              <w:t>2.7. Ley Forestal N°1700</w:t>
            </w:r>
            <w:r w:rsidRPr="00F64E03">
              <w:rPr>
                <w:webHidden/>
              </w:rPr>
              <w:tab/>
            </w:r>
            <w:r w:rsidRPr="00F64E03">
              <w:rPr>
                <w:webHidden/>
              </w:rPr>
              <w:fldChar w:fldCharType="begin"/>
            </w:r>
            <w:r w:rsidRPr="00F64E03">
              <w:rPr>
                <w:webHidden/>
              </w:rPr>
              <w:instrText xml:space="preserve"> PAGEREF _Toc193115702 \h </w:instrText>
            </w:r>
            <w:r w:rsidRPr="00F64E03">
              <w:rPr>
                <w:webHidden/>
              </w:rPr>
            </w:r>
            <w:r w:rsidRPr="00F64E03">
              <w:rPr>
                <w:webHidden/>
              </w:rPr>
              <w:fldChar w:fldCharType="separate"/>
            </w:r>
            <w:r w:rsidR="00560E24" w:rsidRPr="00F64E03">
              <w:rPr>
                <w:webHidden/>
              </w:rPr>
              <w:t>16</w:t>
            </w:r>
            <w:r w:rsidRPr="00F64E03">
              <w:rPr>
                <w:webHidden/>
              </w:rPr>
              <w:fldChar w:fldCharType="end"/>
            </w:r>
          </w:hyperlink>
        </w:p>
        <w:p w14:paraId="7D5D4828" w14:textId="77777777" w:rsidR="00A6777A" w:rsidRPr="00F64E03" w:rsidRDefault="00A6777A">
          <w:pPr>
            <w:pStyle w:val="TDC2"/>
            <w:tabs>
              <w:tab w:val="right" w:leader="dot" w:pos="8828"/>
            </w:tabs>
            <w:rPr>
              <w:rFonts w:asciiTheme="minorHAnsi" w:eastAsiaTheme="minorEastAsia" w:hAnsiTheme="minorHAnsi" w:cstheme="minorBidi"/>
              <w:lang w:eastAsia="es-BO"/>
            </w:rPr>
          </w:pPr>
          <w:hyperlink w:anchor="_Toc193115703" w:history="1">
            <w:r w:rsidRPr="00F64E03">
              <w:rPr>
                <w:rStyle w:val="Hipervnculo"/>
              </w:rPr>
              <w:t>2.8. Decreto Supremo N° 071/2009</w:t>
            </w:r>
            <w:r w:rsidRPr="00F64E03">
              <w:rPr>
                <w:webHidden/>
              </w:rPr>
              <w:tab/>
            </w:r>
            <w:r w:rsidRPr="00F64E03">
              <w:rPr>
                <w:webHidden/>
              </w:rPr>
              <w:fldChar w:fldCharType="begin"/>
            </w:r>
            <w:r w:rsidRPr="00F64E03">
              <w:rPr>
                <w:webHidden/>
              </w:rPr>
              <w:instrText xml:space="preserve"> PAGEREF _Toc193115703 \h </w:instrText>
            </w:r>
            <w:r w:rsidRPr="00F64E03">
              <w:rPr>
                <w:webHidden/>
              </w:rPr>
            </w:r>
            <w:r w:rsidRPr="00F64E03">
              <w:rPr>
                <w:webHidden/>
              </w:rPr>
              <w:fldChar w:fldCharType="separate"/>
            </w:r>
            <w:r w:rsidR="00560E24" w:rsidRPr="00F64E03">
              <w:rPr>
                <w:webHidden/>
              </w:rPr>
              <w:t>17</w:t>
            </w:r>
            <w:r w:rsidRPr="00F64E03">
              <w:rPr>
                <w:webHidden/>
              </w:rPr>
              <w:fldChar w:fldCharType="end"/>
            </w:r>
          </w:hyperlink>
        </w:p>
        <w:p w14:paraId="7EA6192B" w14:textId="77777777" w:rsidR="00A6777A" w:rsidRPr="00F64E03" w:rsidRDefault="00A6777A">
          <w:pPr>
            <w:pStyle w:val="TDC2"/>
            <w:tabs>
              <w:tab w:val="right" w:leader="dot" w:pos="8828"/>
            </w:tabs>
            <w:rPr>
              <w:rFonts w:asciiTheme="minorHAnsi" w:eastAsiaTheme="minorEastAsia" w:hAnsiTheme="minorHAnsi" w:cstheme="minorBidi"/>
              <w:lang w:eastAsia="es-BO"/>
            </w:rPr>
          </w:pPr>
          <w:hyperlink w:anchor="_Toc193115704" w:history="1">
            <w:r w:rsidRPr="00F64E03">
              <w:rPr>
                <w:rStyle w:val="Hipervnculo"/>
              </w:rPr>
              <w:t>2.9. Normas Técnicas sobre Planes de Ordenamiento Predial RM 130/1997</w:t>
            </w:r>
            <w:r w:rsidRPr="00F64E03">
              <w:rPr>
                <w:webHidden/>
              </w:rPr>
              <w:tab/>
            </w:r>
            <w:r w:rsidRPr="00F64E03">
              <w:rPr>
                <w:webHidden/>
              </w:rPr>
              <w:fldChar w:fldCharType="begin"/>
            </w:r>
            <w:r w:rsidRPr="00F64E03">
              <w:rPr>
                <w:webHidden/>
              </w:rPr>
              <w:instrText xml:space="preserve"> PAGEREF _Toc193115704 \h </w:instrText>
            </w:r>
            <w:r w:rsidRPr="00F64E03">
              <w:rPr>
                <w:webHidden/>
              </w:rPr>
            </w:r>
            <w:r w:rsidRPr="00F64E03">
              <w:rPr>
                <w:webHidden/>
              </w:rPr>
              <w:fldChar w:fldCharType="separate"/>
            </w:r>
            <w:r w:rsidR="00560E24" w:rsidRPr="00F64E03">
              <w:rPr>
                <w:webHidden/>
              </w:rPr>
              <w:t>17</w:t>
            </w:r>
            <w:r w:rsidRPr="00F64E03">
              <w:rPr>
                <w:webHidden/>
              </w:rPr>
              <w:fldChar w:fldCharType="end"/>
            </w:r>
          </w:hyperlink>
        </w:p>
        <w:p w14:paraId="45208387" w14:textId="77777777" w:rsidR="00A6777A" w:rsidRPr="00F64E03" w:rsidRDefault="00A6777A">
          <w:pPr>
            <w:pStyle w:val="TDC2"/>
            <w:tabs>
              <w:tab w:val="right" w:leader="dot" w:pos="8828"/>
            </w:tabs>
            <w:rPr>
              <w:rFonts w:asciiTheme="minorHAnsi" w:eastAsiaTheme="minorEastAsia" w:hAnsiTheme="minorHAnsi" w:cstheme="minorBidi"/>
              <w:lang w:eastAsia="es-BO"/>
            </w:rPr>
          </w:pPr>
          <w:hyperlink w:anchor="_Toc193115705" w:history="1">
            <w:r w:rsidRPr="00F64E03">
              <w:rPr>
                <w:rStyle w:val="Hipervnculo"/>
              </w:rPr>
              <w:t>2.10. Reglamento Especial de Desmontes y Quemas Controladas RM 131/1997</w:t>
            </w:r>
            <w:r w:rsidRPr="00F64E03">
              <w:rPr>
                <w:webHidden/>
              </w:rPr>
              <w:tab/>
            </w:r>
            <w:r w:rsidRPr="00F64E03">
              <w:rPr>
                <w:webHidden/>
              </w:rPr>
              <w:fldChar w:fldCharType="begin"/>
            </w:r>
            <w:r w:rsidRPr="00F64E03">
              <w:rPr>
                <w:webHidden/>
              </w:rPr>
              <w:instrText xml:space="preserve"> PAGEREF _Toc193115705 \h </w:instrText>
            </w:r>
            <w:r w:rsidRPr="00F64E03">
              <w:rPr>
                <w:webHidden/>
              </w:rPr>
            </w:r>
            <w:r w:rsidRPr="00F64E03">
              <w:rPr>
                <w:webHidden/>
              </w:rPr>
              <w:fldChar w:fldCharType="separate"/>
            </w:r>
            <w:r w:rsidR="00560E24" w:rsidRPr="00F64E03">
              <w:rPr>
                <w:webHidden/>
              </w:rPr>
              <w:t>17</w:t>
            </w:r>
            <w:r w:rsidRPr="00F64E03">
              <w:rPr>
                <w:webHidden/>
              </w:rPr>
              <w:fldChar w:fldCharType="end"/>
            </w:r>
          </w:hyperlink>
        </w:p>
        <w:p w14:paraId="0B62A418" w14:textId="77777777" w:rsidR="00A6777A" w:rsidRPr="00F64E03" w:rsidRDefault="00A6777A">
          <w:pPr>
            <w:pStyle w:val="TDC2"/>
            <w:tabs>
              <w:tab w:val="right" w:leader="dot" w:pos="8828"/>
            </w:tabs>
            <w:rPr>
              <w:rFonts w:asciiTheme="minorHAnsi" w:eastAsiaTheme="minorEastAsia" w:hAnsiTheme="minorHAnsi" w:cstheme="minorBidi"/>
              <w:lang w:eastAsia="es-BO"/>
            </w:rPr>
          </w:pPr>
          <w:hyperlink w:anchor="_Toc193115706" w:history="1">
            <w:r w:rsidRPr="00F64E03">
              <w:rPr>
                <w:rStyle w:val="Hipervnculo"/>
              </w:rPr>
              <w:t>2.11. Decreto Supremo No. 2914, Programa de monitoreo y control de la deforestación y degradación de los bosques “Nuestros Bosques”</w:t>
            </w:r>
            <w:r w:rsidRPr="00F64E03">
              <w:rPr>
                <w:webHidden/>
              </w:rPr>
              <w:tab/>
            </w:r>
            <w:r w:rsidRPr="00F64E03">
              <w:rPr>
                <w:webHidden/>
              </w:rPr>
              <w:fldChar w:fldCharType="begin"/>
            </w:r>
            <w:r w:rsidRPr="00F64E03">
              <w:rPr>
                <w:webHidden/>
              </w:rPr>
              <w:instrText xml:space="preserve"> PAGEREF _Toc193115706 \h </w:instrText>
            </w:r>
            <w:r w:rsidRPr="00F64E03">
              <w:rPr>
                <w:webHidden/>
              </w:rPr>
            </w:r>
            <w:r w:rsidRPr="00F64E03">
              <w:rPr>
                <w:webHidden/>
              </w:rPr>
              <w:fldChar w:fldCharType="separate"/>
            </w:r>
            <w:r w:rsidR="00560E24" w:rsidRPr="00F64E03">
              <w:rPr>
                <w:webHidden/>
              </w:rPr>
              <w:t>18</w:t>
            </w:r>
            <w:r w:rsidRPr="00F64E03">
              <w:rPr>
                <w:webHidden/>
              </w:rPr>
              <w:fldChar w:fldCharType="end"/>
            </w:r>
          </w:hyperlink>
        </w:p>
        <w:p w14:paraId="623DDC39" w14:textId="77777777" w:rsidR="00A6777A" w:rsidRPr="00F64E03" w:rsidRDefault="00A6777A">
          <w:pPr>
            <w:pStyle w:val="TDC2"/>
            <w:tabs>
              <w:tab w:val="right" w:leader="dot" w:pos="8828"/>
            </w:tabs>
            <w:rPr>
              <w:rFonts w:asciiTheme="minorHAnsi" w:eastAsiaTheme="minorEastAsia" w:hAnsiTheme="minorHAnsi" w:cstheme="minorBidi"/>
              <w:lang w:eastAsia="es-BO"/>
            </w:rPr>
          </w:pPr>
          <w:hyperlink w:anchor="_Toc193115707" w:history="1">
            <w:r w:rsidRPr="00F64E03">
              <w:rPr>
                <w:rStyle w:val="Hipervnculo"/>
              </w:rPr>
              <w:t>2.12. Resolución Ministerial N° 340. Reporte único de focos de calor e incendios forestales</w:t>
            </w:r>
            <w:r w:rsidRPr="00F64E03">
              <w:rPr>
                <w:webHidden/>
              </w:rPr>
              <w:tab/>
            </w:r>
            <w:r w:rsidRPr="00F64E03">
              <w:rPr>
                <w:webHidden/>
              </w:rPr>
              <w:fldChar w:fldCharType="begin"/>
            </w:r>
            <w:r w:rsidRPr="00F64E03">
              <w:rPr>
                <w:webHidden/>
              </w:rPr>
              <w:instrText xml:space="preserve"> PAGEREF _Toc193115707 \h </w:instrText>
            </w:r>
            <w:r w:rsidRPr="00F64E03">
              <w:rPr>
                <w:webHidden/>
              </w:rPr>
            </w:r>
            <w:r w:rsidRPr="00F64E03">
              <w:rPr>
                <w:webHidden/>
              </w:rPr>
              <w:fldChar w:fldCharType="separate"/>
            </w:r>
            <w:r w:rsidR="00560E24" w:rsidRPr="00F64E03">
              <w:rPr>
                <w:webHidden/>
              </w:rPr>
              <w:t>18</w:t>
            </w:r>
            <w:r w:rsidRPr="00F64E03">
              <w:rPr>
                <w:webHidden/>
              </w:rPr>
              <w:fldChar w:fldCharType="end"/>
            </w:r>
          </w:hyperlink>
        </w:p>
        <w:p w14:paraId="7A3656B0" w14:textId="77777777" w:rsidR="00A6777A" w:rsidRPr="00F64E03" w:rsidRDefault="00A6777A">
          <w:pPr>
            <w:pStyle w:val="TDC2"/>
            <w:tabs>
              <w:tab w:val="right" w:leader="dot" w:pos="8828"/>
            </w:tabs>
            <w:rPr>
              <w:rFonts w:asciiTheme="minorHAnsi" w:eastAsiaTheme="minorEastAsia" w:hAnsiTheme="minorHAnsi" w:cstheme="minorBidi"/>
              <w:lang w:eastAsia="es-BO"/>
            </w:rPr>
          </w:pPr>
          <w:hyperlink w:anchor="_Toc193115708" w:history="1">
            <w:r w:rsidRPr="00F64E03">
              <w:rPr>
                <w:rStyle w:val="Hipervnculo"/>
              </w:rPr>
              <w:t>2.13. Ley de Uso y Manejo Racional de Quemas No. 1171</w:t>
            </w:r>
            <w:r w:rsidRPr="00F64E03">
              <w:rPr>
                <w:webHidden/>
              </w:rPr>
              <w:tab/>
            </w:r>
            <w:r w:rsidRPr="00F64E03">
              <w:rPr>
                <w:webHidden/>
              </w:rPr>
              <w:fldChar w:fldCharType="begin"/>
            </w:r>
            <w:r w:rsidRPr="00F64E03">
              <w:rPr>
                <w:webHidden/>
              </w:rPr>
              <w:instrText xml:space="preserve"> PAGEREF _Toc193115708 \h </w:instrText>
            </w:r>
            <w:r w:rsidRPr="00F64E03">
              <w:rPr>
                <w:webHidden/>
              </w:rPr>
            </w:r>
            <w:r w:rsidRPr="00F64E03">
              <w:rPr>
                <w:webHidden/>
              </w:rPr>
              <w:fldChar w:fldCharType="separate"/>
            </w:r>
            <w:r w:rsidR="00560E24" w:rsidRPr="00F64E03">
              <w:rPr>
                <w:webHidden/>
              </w:rPr>
              <w:t>18</w:t>
            </w:r>
            <w:r w:rsidRPr="00F64E03">
              <w:rPr>
                <w:webHidden/>
              </w:rPr>
              <w:fldChar w:fldCharType="end"/>
            </w:r>
          </w:hyperlink>
        </w:p>
        <w:p w14:paraId="11A891EE" w14:textId="77777777" w:rsidR="00A6777A" w:rsidRPr="00F64E03" w:rsidRDefault="00A6777A">
          <w:pPr>
            <w:pStyle w:val="TDC2"/>
            <w:tabs>
              <w:tab w:val="right" w:leader="dot" w:pos="8828"/>
            </w:tabs>
            <w:rPr>
              <w:rFonts w:asciiTheme="minorHAnsi" w:eastAsiaTheme="minorEastAsia" w:hAnsiTheme="minorHAnsi" w:cstheme="minorBidi"/>
              <w:lang w:eastAsia="es-BO"/>
            </w:rPr>
          </w:pPr>
          <w:hyperlink w:anchor="_Toc193115709" w:history="1">
            <w:r w:rsidRPr="00F64E03">
              <w:rPr>
                <w:rStyle w:val="Hipervnculo"/>
              </w:rPr>
              <w:t>2.14. Ley de Apoyo a la Producción de Alimentos y Restitución de Bosque Ley N° 337.</w:t>
            </w:r>
            <w:r w:rsidRPr="00F64E03">
              <w:rPr>
                <w:webHidden/>
              </w:rPr>
              <w:tab/>
            </w:r>
            <w:r w:rsidRPr="00F64E03">
              <w:rPr>
                <w:webHidden/>
              </w:rPr>
              <w:fldChar w:fldCharType="begin"/>
            </w:r>
            <w:r w:rsidRPr="00F64E03">
              <w:rPr>
                <w:webHidden/>
              </w:rPr>
              <w:instrText xml:space="preserve"> PAGEREF _Toc193115709 \h </w:instrText>
            </w:r>
            <w:r w:rsidRPr="00F64E03">
              <w:rPr>
                <w:webHidden/>
              </w:rPr>
            </w:r>
            <w:r w:rsidRPr="00F64E03">
              <w:rPr>
                <w:webHidden/>
              </w:rPr>
              <w:fldChar w:fldCharType="separate"/>
            </w:r>
            <w:r w:rsidR="00560E24" w:rsidRPr="00F64E03">
              <w:rPr>
                <w:webHidden/>
              </w:rPr>
              <w:t>19</w:t>
            </w:r>
            <w:r w:rsidRPr="00F64E03">
              <w:rPr>
                <w:webHidden/>
              </w:rPr>
              <w:fldChar w:fldCharType="end"/>
            </w:r>
          </w:hyperlink>
        </w:p>
        <w:p w14:paraId="0AF311D5" w14:textId="77777777" w:rsidR="00A6777A" w:rsidRPr="00F64E03" w:rsidRDefault="00A6777A">
          <w:pPr>
            <w:pStyle w:val="TDC2"/>
            <w:tabs>
              <w:tab w:val="right" w:leader="dot" w:pos="8828"/>
            </w:tabs>
            <w:rPr>
              <w:rFonts w:asciiTheme="minorHAnsi" w:eastAsiaTheme="minorEastAsia" w:hAnsiTheme="minorHAnsi" w:cstheme="minorBidi"/>
              <w:lang w:eastAsia="es-BO"/>
            </w:rPr>
          </w:pPr>
          <w:hyperlink w:anchor="_Toc193115710" w:history="1">
            <w:r w:rsidRPr="00F64E03">
              <w:rPr>
                <w:rStyle w:val="Hipervnculo"/>
              </w:rPr>
              <w:t>2.15. Ley de autorización de desmonte hasta 20 hectáreas para pequeñas propiedades y propiedades comunitarias o colectivas para actividades agrícolas y pecuarias Ley N° 741</w:t>
            </w:r>
            <w:r w:rsidRPr="00F64E03">
              <w:rPr>
                <w:webHidden/>
              </w:rPr>
              <w:tab/>
            </w:r>
            <w:r w:rsidRPr="00F64E03">
              <w:rPr>
                <w:webHidden/>
              </w:rPr>
              <w:fldChar w:fldCharType="begin"/>
            </w:r>
            <w:r w:rsidRPr="00F64E03">
              <w:rPr>
                <w:webHidden/>
              </w:rPr>
              <w:instrText xml:space="preserve"> PAGEREF _Toc193115710 \h </w:instrText>
            </w:r>
            <w:r w:rsidRPr="00F64E03">
              <w:rPr>
                <w:webHidden/>
              </w:rPr>
            </w:r>
            <w:r w:rsidRPr="00F64E03">
              <w:rPr>
                <w:webHidden/>
              </w:rPr>
              <w:fldChar w:fldCharType="separate"/>
            </w:r>
            <w:r w:rsidR="00560E24" w:rsidRPr="00F64E03">
              <w:rPr>
                <w:webHidden/>
              </w:rPr>
              <w:t>19</w:t>
            </w:r>
            <w:r w:rsidRPr="00F64E03">
              <w:rPr>
                <w:webHidden/>
              </w:rPr>
              <w:fldChar w:fldCharType="end"/>
            </w:r>
          </w:hyperlink>
        </w:p>
        <w:p w14:paraId="29FFDEF7" w14:textId="77777777" w:rsidR="00A6777A" w:rsidRPr="00F64E03" w:rsidRDefault="00A6777A">
          <w:pPr>
            <w:pStyle w:val="TDC2"/>
            <w:tabs>
              <w:tab w:val="right" w:leader="dot" w:pos="8828"/>
            </w:tabs>
            <w:rPr>
              <w:rFonts w:asciiTheme="minorHAnsi" w:eastAsiaTheme="minorEastAsia" w:hAnsiTheme="minorHAnsi" w:cstheme="minorBidi"/>
              <w:lang w:eastAsia="es-BO"/>
            </w:rPr>
          </w:pPr>
          <w:hyperlink w:anchor="_Toc193115711" w:history="1">
            <w:r w:rsidRPr="00F64E03">
              <w:rPr>
                <w:rStyle w:val="Hipervnculo"/>
              </w:rPr>
              <w:t>2.16. Ley N° 1098</w:t>
            </w:r>
            <w:r w:rsidRPr="00F64E03">
              <w:rPr>
                <w:webHidden/>
              </w:rPr>
              <w:tab/>
            </w:r>
            <w:r w:rsidRPr="00F64E03">
              <w:rPr>
                <w:webHidden/>
              </w:rPr>
              <w:fldChar w:fldCharType="begin"/>
            </w:r>
            <w:r w:rsidRPr="00F64E03">
              <w:rPr>
                <w:webHidden/>
              </w:rPr>
              <w:instrText xml:space="preserve"> PAGEREF _Toc193115711 \h </w:instrText>
            </w:r>
            <w:r w:rsidRPr="00F64E03">
              <w:rPr>
                <w:webHidden/>
              </w:rPr>
            </w:r>
            <w:r w:rsidRPr="00F64E03">
              <w:rPr>
                <w:webHidden/>
              </w:rPr>
              <w:fldChar w:fldCharType="separate"/>
            </w:r>
            <w:r w:rsidR="00560E24" w:rsidRPr="00F64E03">
              <w:rPr>
                <w:webHidden/>
              </w:rPr>
              <w:t>19</w:t>
            </w:r>
            <w:r w:rsidRPr="00F64E03">
              <w:rPr>
                <w:webHidden/>
              </w:rPr>
              <w:fldChar w:fldCharType="end"/>
            </w:r>
          </w:hyperlink>
        </w:p>
        <w:p w14:paraId="58196140" w14:textId="77777777" w:rsidR="00A6777A" w:rsidRPr="00F64E03" w:rsidRDefault="00A6777A">
          <w:pPr>
            <w:pStyle w:val="TDC2"/>
            <w:tabs>
              <w:tab w:val="right" w:leader="dot" w:pos="8828"/>
            </w:tabs>
            <w:rPr>
              <w:rFonts w:asciiTheme="minorHAnsi" w:eastAsiaTheme="minorEastAsia" w:hAnsiTheme="minorHAnsi" w:cstheme="minorBidi"/>
              <w:lang w:eastAsia="es-BO"/>
            </w:rPr>
          </w:pPr>
          <w:hyperlink w:anchor="_Toc193115712" w:history="1">
            <w:r w:rsidRPr="00F64E03">
              <w:rPr>
                <w:rStyle w:val="Hipervnculo"/>
              </w:rPr>
              <w:t>2.17. Decreto Supremo N° 3973</w:t>
            </w:r>
            <w:r w:rsidRPr="00F64E03">
              <w:rPr>
                <w:webHidden/>
              </w:rPr>
              <w:tab/>
            </w:r>
            <w:r w:rsidRPr="00F64E03">
              <w:rPr>
                <w:webHidden/>
              </w:rPr>
              <w:fldChar w:fldCharType="begin"/>
            </w:r>
            <w:r w:rsidRPr="00F64E03">
              <w:rPr>
                <w:webHidden/>
              </w:rPr>
              <w:instrText xml:space="preserve"> PAGEREF _Toc193115712 \h </w:instrText>
            </w:r>
            <w:r w:rsidRPr="00F64E03">
              <w:rPr>
                <w:webHidden/>
              </w:rPr>
            </w:r>
            <w:r w:rsidRPr="00F64E03">
              <w:rPr>
                <w:webHidden/>
              </w:rPr>
              <w:fldChar w:fldCharType="separate"/>
            </w:r>
            <w:r w:rsidR="00560E24" w:rsidRPr="00F64E03">
              <w:rPr>
                <w:webHidden/>
              </w:rPr>
              <w:t>19</w:t>
            </w:r>
            <w:r w:rsidRPr="00F64E03">
              <w:rPr>
                <w:webHidden/>
              </w:rPr>
              <w:fldChar w:fldCharType="end"/>
            </w:r>
          </w:hyperlink>
        </w:p>
        <w:p w14:paraId="60B4C4F1" w14:textId="77777777" w:rsidR="00A6777A" w:rsidRPr="00F64E03" w:rsidRDefault="00A6777A">
          <w:pPr>
            <w:pStyle w:val="TDC2"/>
            <w:tabs>
              <w:tab w:val="right" w:leader="dot" w:pos="8828"/>
            </w:tabs>
            <w:rPr>
              <w:rFonts w:asciiTheme="minorHAnsi" w:eastAsiaTheme="minorEastAsia" w:hAnsiTheme="minorHAnsi" w:cstheme="minorBidi"/>
              <w:lang w:eastAsia="es-BO"/>
            </w:rPr>
          </w:pPr>
          <w:hyperlink w:anchor="_Toc193115713" w:history="1">
            <w:r w:rsidRPr="00F64E03">
              <w:rPr>
                <w:rStyle w:val="Hipervnculo"/>
              </w:rPr>
              <w:t>2.18. Ley de modificaciones al Código Penal, Ley N° 1768</w:t>
            </w:r>
            <w:r w:rsidRPr="00F64E03">
              <w:rPr>
                <w:webHidden/>
              </w:rPr>
              <w:tab/>
            </w:r>
            <w:r w:rsidRPr="00F64E03">
              <w:rPr>
                <w:webHidden/>
              </w:rPr>
              <w:fldChar w:fldCharType="begin"/>
            </w:r>
            <w:r w:rsidRPr="00F64E03">
              <w:rPr>
                <w:webHidden/>
              </w:rPr>
              <w:instrText xml:space="preserve"> PAGEREF _Toc193115713 \h </w:instrText>
            </w:r>
            <w:r w:rsidRPr="00F64E03">
              <w:rPr>
                <w:webHidden/>
              </w:rPr>
            </w:r>
            <w:r w:rsidRPr="00F64E03">
              <w:rPr>
                <w:webHidden/>
              </w:rPr>
              <w:fldChar w:fldCharType="separate"/>
            </w:r>
            <w:r w:rsidR="00560E24" w:rsidRPr="00F64E03">
              <w:rPr>
                <w:webHidden/>
              </w:rPr>
              <w:t>19</w:t>
            </w:r>
            <w:r w:rsidRPr="00F64E03">
              <w:rPr>
                <w:webHidden/>
              </w:rPr>
              <w:fldChar w:fldCharType="end"/>
            </w:r>
          </w:hyperlink>
        </w:p>
        <w:p w14:paraId="11F43296" w14:textId="77777777" w:rsidR="00A6777A" w:rsidRPr="00F64E03" w:rsidRDefault="00A6777A">
          <w:pPr>
            <w:pStyle w:val="TDC2"/>
            <w:tabs>
              <w:tab w:val="right" w:leader="dot" w:pos="8828"/>
            </w:tabs>
            <w:rPr>
              <w:rFonts w:asciiTheme="minorHAnsi" w:eastAsiaTheme="minorEastAsia" w:hAnsiTheme="minorHAnsi" w:cstheme="minorBidi"/>
              <w:lang w:eastAsia="es-BO"/>
            </w:rPr>
          </w:pPr>
          <w:hyperlink w:anchor="_Toc193115714" w:history="1">
            <w:r w:rsidRPr="00F64E03">
              <w:rPr>
                <w:rStyle w:val="Hipervnculo"/>
              </w:rPr>
              <w:t>2.19. Ley Integral de Protección y Conservación del Cóndor Andino" (Ley N° 1525),</w:t>
            </w:r>
            <w:r w:rsidRPr="00F64E03">
              <w:rPr>
                <w:webHidden/>
              </w:rPr>
              <w:tab/>
            </w:r>
            <w:r w:rsidRPr="00F64E03">
              <w:rPr>
                <w:webHidden/>
              </w:rPr>
              <w:fldChar w:fldCharType="begin"/>
            </w:r>
            <w:r w:rsidRPr="00F64E03">
              <w:rPr>
                <w:webHidden/>
              </w:rPr>
              <w:instrText xml:space="preserve"> PAGEREF _Toc193115714 \h </w:instrText>
            </w:r>
            <w:r w:rsidRPr="00F64E03">
              <w:rPr>
                <w:webHidden/>
              </w:rPr>
            </w:r>
            <w:r w:rsidRPr="00F64E03">
              <w:rPr>
                <w:webHidden/>
              </w:rPr>
              <w:fldChar w:fldCharType="separate"/>
            </w:r>
            <w:r w:rsidR="00560E24" w:rsidRPr="00F64E03">
              <w:rPr>
                <w:webHidden/>
              </w:rPr>
              <w:t>20</w:t>
            </w:r>
            <w:r w:rsidRPr="00F64E03">
              <w:rPr>
                <w:webHidden/>
              </w:rPr>
              <w:fldChar w:fldCharType="end"/>
            </w:r>
          </w:hyperlink>
        </w:p>
        <w:p w14:paraId="60456095" w14:textId="77777777" w:rsidR="00A6777A" w:rsidRPr="00F64E03" w:rsidRDefault="00A6777A">
          <w:pPr>
            <w:pStyle w:val="TDC1"/>
            <w:tabs>
              <w:tab w:val="right" w:leader="dot" w:pos="8828"/>
            </w:tabs>
            <w:rPr>
              <w:rFonts w:asciiTheme="minorHAnsi" w:eastAsiaTheme="minorEastAsia" w:hAnsiTheme="minorHAnsi" w:cstheme="minorBidi"/>
              <w:lang w:eastAsia="es-BO"/>
            </w:rPr>
          </w:pPr>
          <w:hyperlink w:anchor="_Toc193115715" w:history="1">
            <w:r w:rsidRPr="00F64E03">
              <w:rPr>
                <w:rStyle w:val="Hipervnculo"/>
              </w:rPr>
              <w:t>3. METODOLOGÍA UTILIZADA PARA EL DESARROLLO DEL PLAN</w:t>
            </w:r>
            <w:r w:rsidRPr="00F64E03">
              <w:rPr>
                <w:webHidden/>
              </w:rPr>
              <w:tab/>
            </w:r>
            <w:r w:rsidRPr="00F64E03">
              <w:rPr>
                <w:webHidden/>
              </w:rPr>
              <w:fldChar w:fldCharType="begin"/>
            </w:r>
            <w:r w:rsidRPr="00F64E03">
              <w:rPr>
                <w:webHidden/>
              </w:rPr>
              <w:instrText xml:space="preserve"> PAGEREF _Toc193115715 \h </w:instrText>
            </w:r>
            <w:r w:rsidRPr="00F64E03">
              <w:rPr>
                <w:webHidden/>
              </w:rPr>
            </w:r>
            <w:r w:rsidRPr="00F64E03">
              <w:rPr>
                <w:webHidden/>
              </w:rPr>
              <w:fldChar w:fldCharType="separate"/>
            </w:r>
            <w:r w:rsidR="00560E24" w:rsidRPr="00F64E03">
              <w:rPr>
                <w:webHidden/>
              </w:rPr>
              <w:t>20</w:t>
            </w:r>
            <w:r w:rsidRPr="00F64E03">
              <w:rPr>
                <w:webHidden/>
              </w:rPr>
              <w:fldChar w:fldCharType="end"/>
            </w:r>
          </w:hyperlink>
        </w:p>
        <w:p w14:paraId="609727E4" w14:textId="77777777" w:rsidR="00A6777A" w:rsidRPr="00F64E03" w:rsidRDefault="00A6777A">
          <w:pPr>
            <w:pStyle w:val="TDC1"/>
            <w:tabs>
              <w:tab w:val="right" w:leader="dot" w:pos="8828"/>
            </w:tabs>
            <w:rPr>
              <w:rFonts w:asciiTheme="minorHAnsi" w:eastAsiaTheme="minorEastAsia" w:hAnsiTheme="minorHAnsi" w:cstheme="minorBidi"/>
              <w:lang w:eastAsia="es-BO"/>
            </w:rPr>
          </w:pPr>
          <w:hyperlink w:anchor="_Toc193115716" w:history="1">
            <w:r w:rsidRPr="00F64E03">
              <w:rPr>
                <w:rStyle w:val="Hipervnculo"/>
              </w:rPr>
              <w:t>4. DIAGNÓSTICO</w:t>
            </w:r>
            <w:r w:rsidRPr="00F64E03">
              <w:rPr>
                <w:webHidden/>
              </w:rPr>
              <w:tab/>
            </w:r>
            <w:r w:rsidRPr="00F64E03">
              <w:rPr>
                <w:webHidden/>
              </w:rPr>
              <w:fldChar w:fldCharType="begin"/>
            </w:r>
            <w:r w:rsidRPr="00F64E03">
              <w:rPr>
                <w:webHidden/>
              </w:rPr>
              <w:instrText xml:space="preserve"> PAGEREF _Toc193115716 \h </w:instrText>
            </w:r>
            <w:r w:rsidRPr="00F64E03">
              <w:rPr>
                <w:webHidden/>
              </w:rPr>
            </w:r>
            <w:r w:rsidRPr="00F64E03">
              <w:rPr>
                <w:webHidden/>
              </w:rPr>
              <w:fldChar w:fldCharType="separate"/>
            </w:r>
            <w:r w:rsidR="00560E24" w:rsidRPr="00F64E03">
              <w:rPr>
                <w:webHidden/>
              </w:rPr>
              <w:t>20</w:t>
            </w:r>
            <w:r w:rsidRPr="00F64E03">
              <w:rPr>
                <w:webHidden/>
              </w:rPr>
              <w:fldChar w:fldCharType="end"/>
            </w:r>
          </w:hyperlink>
        </w:p>
        <w:p w14:paraId="21E24805" w14:textId="77777777" w:rsidR="00A6777A" w:rsidRPr="00F64E03" w:rsidRDefault="00A6777A">
          <w:pPr>
            <w:pStyle w:val="TDC2"/>
            <w:tabs>
              <w:tab w:val="right" w:leader="dot" w:pos="8828"/>
            </w:tabs>
            <w:rPr>
              <w:rFonts w:asciiTheme="minorHAnsi" w:eastAsiaTheme="minorEastAsia" w:hAnsiTheme="minorHAnsi" w:cstheme="minorBidi"/>
              <w:lang w:eastAsia="es-BO"/>
            </w:rPr>
          </w:pPr>
          <w:hyperlink w:anchor="_Toc193115717" w:history="1">
            <w:r w:rsidRPr="00F64E03">
              <w:rPr>
                <w:rStyle w:val="Hipervnculo"/>
              </w:rPr>
              <w:t>4.1. Deforestación</w:t>
            </w:r>
            <w:r w:rsidRPr="00F64E03">
              <w:rPr>
                <w:webHidden/>
              </w:rPr>
              <w:tab/>
            </w:r>
            <w:r w:rsidRPr="00F64E03">
              <w:rPr>
                <w:webHidden/>
              </w:rPr>
              <w:fldChar w:fldCharType="begin"/>
            </w:r>
            <w:r w:rsidRPr="00F64E03">
              <w:rPr>
                <w:webHidden/>
              </w:rPr>
              <w:instrText xml:space="preserve"> PAGEREF _Toc193115717 \h </w:instrText>
            </w:r>
            <w:r w:rsidRPr="00F64E03">
              <w:rPr>
                <w:webHidden/>
              </w:rPr>
            </w:r>
            <w:r w:rsidRPr="00F64E03">
              <w:rPr>
                <w:webHidden/>
              </w:rPr>
              <w:fldChar w:fldCharType="separate"/>
            </w:r>
            <w:r w:rsidR="00560E24" w:rsidRPr="00F64E03">
              <w:rPr>
                <w:webHidden/>
              </w:rPr>
              <w:t>20</w:t>
            </w:r>
            <w:r w:rsidRPr="00F64E03">
              <w:rPr>
                <w:webHidden/>
              </w:rPr>
              <w:fldChar w:fldCharType="end"/>
            </w:r>
          </w:hyperlink>
        </w:p>
        <w:p w14:paraId="00F1BAC4" w14:textId="77777777" w:rsidR="00A6777A" w:rsidRPr="00F64E03" w:rsidRDefault="00A6777A">
          <w:pPr>
            <w:pStyle w:val="TDC2"/>
            <w:tabs>
              <w:tab w:val="right" w:leader="dot" w:pos="8828"/>
            </w:tabs>
            <w:rPr>
              <w:rFonts w:asciiTheme="minorHAnsi" w:eastAsiaTheme="minorEastAsia" w:hAnsiTheme="minorHAnsi" w:cstheme="minorBidi"/>
              <w:lang w:eastAsia="es-BO"/>
            </w:rPr>
          </w:pPr>
          <w:hyperlink w:anchor="_Toc193115718" w:history="1">
            <w:r w:rsidRPr="00F64E03">
              <w:rPr>
                <w:rStyle w:val="Hipervnculo"/>
              </w:rPr>
              <w:t>4.2. Degradación</w:t>
            </w:r>
            <w:r w:rsidRPr="00F64E03">
              <w:rPr>
                <w:webHidden/>
              </w:rPr>
              <w:tab/>
            </w:r>
            <w:r w:rsidRPr="00F64E03">
              <w:rPr>
                <w:webHidden/>
              </w:rPr>
              <w:fldChar w:fldCharType="begin"/>
            </w:r>
            <w:r w:rsidRPr="00F64E03">
              <w:rPr>
                <w:webHidden/>
              </w:rPr>
              <w:instrText xml:space="preserve"> PAGEREF _Toc193115718 \h </w:instrText>
            </w:r>
            <w:r w:rsidRPr="00F64E03">
              <w:rPr>
                <w:webHidden/>
              </w:rPr>
            </w:r>
            <w:r w:rsidRPr="00F64E03">
              <w:rPr>
                <w:webHidden/>
              </w:rPr>
              <w:fldChar w:fldCharType="separate"/>
            </w:r>
            <w:r w:rsidR="00560E24" w:rsidRPr="00F64E03">
              <w:rPr>
                <w:webHidden/>
              </w:rPr>
              <w:t>22</w:t>
            </w:r>
            <w:r w:rsidRPr="00F64E03">
              <w:rPr>
                <w:webHidden/>
              </w:rPr>
              <w:fldChar w:fldCharType="end"/>
            </w:r>
          </w:hyperlink>
        </w:p>
        <w:p w14:paraId="5496A79A" w14:textId="77777777" w:rsidR="00A6777A" w:rsidRPr="00F64E03" w:rsidRDefault="00A6777A">
          <w:pPr>
            <w:pStyle w:val="TDC2"/>
            <w:tabs>
              <w:tab w:val="right" w:leader="dot" w:pos="8828"/>
            </w:tabs>
            <w:rPr>
              <w:rFonts w:asciiTheme="minorHAnsi" w:eastAsiaTheme="minorEastAsia" w:hAnsiTheme="minorHAnsi" w:cstheme="minorBidi"/>
              <w:lang w:eastAsia="es-BO"/>
            </w:rPr>
          </w:pPr>
          <w:hyperlink w:anchor="_Toc193115719" w:history="1">
            <w:r w:rsidRPr="00F64E03">
              <w:rPr>
                <w:rStyle w:val="Hipervnculo"/>
              </w:rPr>
              <w:t>4.3. Incendios forestales</w:t>
            </w:r>
            <w:r w:rsidRPr="00F64E03">
              <w:rPr>
                <w:webHidden/>
              </w:rPr>
              <w:tab/>
            </w:r>
            <w:r w:rsidRPr="00F64E03">
              <w:rPr>
                <w:webHidden/>
              </w:rPr>
              <w:fldChar w:fldCharType="begin"/>
            </w:r>
            <w:r w:rsidRPr="00F64E03">
              <w:rPr>
                <w:webHidden/>
              </w:rPr>
              <w:instrText xml:space="preserve"> PAGEREF _Toc193115719 \h </w:instrText>
            </w:r>
            <w:r w:rsidRPr="00F64E03">
              <w:rPr>
                <w:webHidden/>
              </w:rPr>
            </w:r>
            <w:r w:rsidRPr="00F64E03">
              <w:rPr>
                <w:webHidden/>
              </w:rPr>
              <w:fldChar w:fldCharType="separate"/>
            </w:r>
            <w:r w:rsidR="00560E24" w:rsidRPr="00F64E03">
              <w:rPr>
                <w:webHidden/>
              </w:rPr>
              <w:t>24</w:t>
            </w:r>
            <w:r w:rsidRPr="00F64E03">
              <w:rPr>
                <w:webHidden/>
              </w:rPr>
              <w:fldChar w:fldCharType="end"/>
            </w:r>
          </w:hyperlink>
        </w:p>
        <w:p w14:paraId="32A893D7" w14:textId="77777777" w:rsidR="00A6777A" w:rsidRPr="00F64E03" w:rsidRDefault="00A6777A">
          <w:pPr>
            <w:pStyle w:val="TDC2"/>
            <w:tabs>
              <w:tab w:val="right" w:leader="dot" w:pos="8828"/>
            </w:tabs>
            <w:rPr>
              <w:rFonts w:asciiTheme="minorHAnsi" w:eastAsiaTheme="minorEastAsia" w:hAnsiTheme="minorHAnsi" w:cstheme="minorBidi"/>
              <w:lang w:eastAsia="es-BO"/>
            </w:rPr>
          </w:pPr>
          <w:hyperlink w:anchor="_Toc193115720" w:history="1">
            <w:r w:rsidRPr="00F64E03">
              <w:rPr>
                <w:rStyle w:val="Hipervnculo"/>
              </w:rPr>
              <w:t>4.4. Experiencias en identificación de áreas de priorización</w:t>
            </w:r>
            <w:r w:rsidRPr="00F64E03">
              <w:rPr>
                <w:webHidden/>
              </w:rPr>
              <w:tab/>
            </w:r>
            <w:r w:rsidRPr="00F64E03">
              <w:rPr>
                <w:webHidden/>
              </w:rPr>
              <w:fldChar w:fldCharType="begin"/>
            </w:r>
            <w:r w:rsidRPr="00F64E03">
              <w:rPr>
                <w:webHidden/>
              </w:rPr>
              <w:instrText xml:space="preserve"> PAGEREF _Toc193115720 \h </w:instrText>
            </w:r>
            <w:r w:rsidRPr="00F64E03">
              <w:rPr>
                <w:webHidden/>
              </w:rPr>
            </w:r>
            <w:r w:rsidRPr="00F64E03">
              <w:rPr>
                <w:webHidden/>
              </w:rPr>
              <w:fldChar w:fldCharType="separate"/>
            </w:r>
            <w:r w:rsidR="00560E24" w:rsidRPr="00F64E03">
              <w:rPr>
                <w:webHidden/>
              </w:rPr>
              <w:t>27</w:t>
            </w:r>
            <w:r w:rsidRPr="00F64E03">
              <w:rPr>
                <w:webHidden/>
              </w:rPr>
              <w:fldChar w:fldCharType="end"/>
            </w:r>
          </w:hyperlink>
        </w:p>
        <w:p w14:paraId="083C7CB2" w14:textId="77777777" w:rsidR="00A6777A" w:rsidRPr="00F64E03" w:rsidRDefault="00A6777A">
          <w:pPr>
            <w:pStyle w:val="TDC1"/>
            <w:tabs>
              <w:tab w:val="right" w:leader="dot" w:pos="8828"/>
            </w:tabs>
            <w:rPr>
              <w:rFonts w:asciiTheme="minorHAnsi" w:eastAsiaTheme="minorEastAsia" w:hAnsiTheme="minorHAnsi" w:cstheme="minorBidi"/>
              <w:lang w:eastAsia="es-BO"/>
            </w:rPr>
          </w:pPr>
          <w:hyperlink w:anchor="_Toc193115721" w:history="1">
            <w:r w:rsidRPr="00F64E03">
              <w:rPr>
                <w:rStyle w:val="Hipervnculo"/>
              </w:rPr>
              <w:t>5. MARCO DEL PLAN DE ACCIÓN</w:t>
            </w:r>
            <w:r w:rsidRPr="00F64E03">
              <w:rPr>
                <w:webHidden/>
              </w:rPr>
              <w:tab/>
            </w:r>
            <w:r w:rsidRPr="00F64E03">
              <w:rPr>
                <w:webHidden/>
              </w:rPr>
              <w:fldChar w:fldCharType="begin"/>
            </w:r>
            <w:r w:rsidRPr="00F64E03">
              <w:rPr>
                <w:webHidden/>
              </w:rPr>
              <w:instrText xml:space="preserve"> PAGEREF _Toc193115721 \h </w:instrText>
            </w:r>
            <w:r w:rsidRPr="00F64E03">
              <w:rPr>
                <w:webHidden/>
              </w:rPr>
            </w:r>
            <w:r w:rsidRPr="00F64E03">
              <w:rPr>
                <w:webHidden/>
              </w:rPr>
              <w:fldChar w:fldCharType="separate"/>
            </w:r>
            <w:r w:rsidR="00560E24" w:rsidRPr="00F64E03">
              <w:rPr>
                <w:webHidden/>
              </w:rPr>
              <w:t>31</w:t>
            </w:r>
            <w:r w:rsidRPr="00F64E03">
              <w:rPr>
                <w:webHidden/>
              </w:rPr>
              <w:fldChar w:fldCharType="end"/>
            </w:r>
          </w:hyperlink>
        </w:p>
        <w:p w14:paraId="1388671F" w14:textId="77777777" w:rsidR="00A6777A" w:rsidRPr="00F64E03" w:rsidRDefault="00A6777A">
          <w:pPr>
            <w:pStyle w:val="TDC2"/>
            <w:tabs>
              <w:tab w:val="right" w:leader="dot" w:pos="8828"/>
            </w:tabs>
            <w:rPr>
              <w:rFonts w:asciiTheme="minorHAnsi" w:eastAsiaTheme="minorEastAsia" w:hAnsiTheme="minorHAnsi" w:cstheme="minorBidi"/>
              <w:lang w:eastAsia="es-BO"/>
            </w:rPr>
          </w:pPr>
          <w:hyperlink w:anchor="_Toc193115722" w:history="1">
            <w:r w:rsidRPr="00F64E03">
              <w:rPr>
                <w:rStyle w:val="Hipervnculo"/>
              </w:rPr>
              <w:t>5.1. Contenido de matriz</w:t>
            </w:r>
            <w:r w:rsidRPr="00F64E03">
              <w:rPr>
                <w:webHidden/>
              </w:rPr>
              <w:tab/>
            </w:r>
            <w:r w:rsidRPr="00F64E03">
              <w:rPr>
                <w:webHidden/>
              </w:rPr>
              <w:fldChar w:fldCharType="begin"/>
            </w:r>
            <w:r w:rsidRPr="00F64E03">
              <w:rPr>
                <w:webHidden/>
              </w:rPr>
              <w:instrText xml:space="preserve"> PAGEREF _Toc193115722 \h </w:instrText>
            </w:r>
            <w:r w:rsidRPr="00F64E03">
              <w:rPr>
                <w:webHidden/>
              </w:rPr>
            </w:r>
            <w:r w:rsidRPr="00F64E03">
              <w:rPr>
                <w:webHidden/>
              </w:rPr>
              <w:fldChar w:fldCharType="separate"/>
            </w:r>
            <w:r w:rsidR="00560E24" w:rsidRPr="00F64E03">
              <w:rPr>
                <w:webHidden/>
              </w:rPr>
              <w:t>31</w:t>
            </w:r>
            <w:r w:rsidRPr="00F64E03">
              <w:rPr>
                <w:webHidden/>
              </w:rPr>
              <w:fldChar w:fldCharType="end"/>
            </w:r>
          </w:hyperlink>
        </w:p>
        <w:p w14:paraId="72E8DB69" w14:textId="77777777" w:rsidR="00A6777A" w:rsidRPr="00F64E03" w:rsidRDefault="00A6777A">
          <w:pPr>
            <w:pStyle w:val="TDC3"/>
            <w:tabs>
              <w:tab w:val="right" w:leader="dot" w:pos="8828"/>
            </w:tabs>
            <w:rPr>
              <w:rFonts w:asciiTheme="minorHAnsi" w:eastAsiaTheme="minorEastAsia" w:hAnsiTheme="minorHAnsi" w:cstheme="minorBidi"/>
              <w:lang w:eastAsia="es-BO"/>
            </w:rPr>
          </w:pPr>
          <w:hyperlink w:anchor="_Toc193115723" w:history="1">
            <w:r w:rsidRPr="00F64E03">
              <w:rPr>
                <w:rStyle w:val="Hipervnculo"/>
              </w:rPr>
              <w:t>5.1.1. Componente A. Diagnóstico</w:t>
            </w:r>
            <w:r w:rsidRPr="00F64E03">
              <w:rPr>
                <w:webHidden/>
              </w:rPr>
              <w:tab/>
            </w:r>
            <w:r w:rsidRPr="00F64E03">
              <w:rPr>
                <w:webHidden/>
              </w:rPr>
              <w:fldChar w:fldCharType="begin"/>
            </w:r>
            <w:r w:rsidRPr="00F64E03">
              <w:rPr>
                <w:webHidden/>
              </w:rPr>
              <w:instrText xml:space="preserve"> PAGEREF _Toc193115723 \h </w:instrText>
            </w:r>
            <w:r w:rsidRPr="00F64E03">
              <w:rPr>
                <w:webHidden/>
              </w:rPr>
            </w:r>
            <w:r w:rsidRPr="00F64E03">
              <w:rPr>
                <w:webHidden/>
              </w:rPr>
              <w:fldChar w:fldCharType="separate"/>
            </w:r>
            <w:r w:rsidR="00560E24" w:rsidRPr="00F64E03">
              <w:rPr>
                <w:webHidden/>
              </w:rPr>
              <w:t>31</w:t>
            </w:r>
            <w:r w:rsidRPr="00F64E03">
              <w:rPr>
                <w:webHidden/>
              </w:rPr>
              <w:fldChar w:fldCharType="end"/>
            </w:r>
          </w:hyperlink>
        </w:p>
        <w:p w14:paraId="6A365276" w14:textId="77777777" w:rsidR="00A6777A" w:rsidRPr="00F64E03" w:rsidRDefault="00A6777A">
          <w:pPr>
            <w:pStyle w:val="TDC3"/>
            <w:tabs>
              <w:tab w:val="right" w:leader="dot" w:pos="8828"/>
            </w:tabs>
            <w:rPr>
              <w:rFonts w:asciiTheme="minorHAnsi" w:eastAsiaTheme="minorEastAsia" w:hAnsiTheme="minorHAnsi" w:cstheme="minorBidi"/>
              <w:lang w:eastAsia="es-BO"/>
            </w:rPr>
          </w:pPr>
          <w:hyperlink w:anchor="_Toc193115724" w:history="1">
            <w:r w:rsidRPr="00F64E03">
              <w:rPr>
                <w:rStyle w:val="Hipervnculo"/>
              </w:rPr>
              <w:t>5.1.2. Componente B. Regeneración natural, restauración asistida y repoblamiento</w:t>
            </w:r>
            <w:r w:rsidRPr="00F64E03">
              <w:rPr>
                <w:webHidden/>
              </w:rPr>
              <w:tab/>
            </w:r>
            <w:r w:rsidRPr="00F64E03">
              <w:rPr>
                <w:webHidden/>
              </w:rPr>
              <w:fldChar w:fldCharType="begin"/>
            </w:r>
            <w:r w:rsidRPr="00F64E03">
              <w:rPr>
                <w:webHidden/>
              </w:rPr>
              <w:instrText xml:space="preserve"> PAGEREF _Toc193115724 \h </w:instrText>
            </w:r>
            <w:r w:rsidRPr="00F64E03">
              <w:rPr>
                <w:webHidden/>
              </w:rPr>
            </w:r>
            <w:r w:rsidRPr="00F64E03">
              <w:rPr>
                <w:webHidden/>
              </w:rPr>
              <w:fldChar w:fldCharType="separate"/>
            </w:r>
            <w:r w:rsidR="00560E24" w:rsidRPr="00F64E03">
              <w:rPr>
                <w:webHidden/>
              </w:rPr>
              <w:t>49</w:t>
            </w:r>
            <w:r w:rsidRPr="00F64E03">
              <w:rPr>
                <w:webHidden/>
              </w:rPr>
              <w:fldChar w:fldCharType="end"/>
            </w:r>
          </w:hyperlink>
        </w:p>
        <w:p w14:paraId="41067ADE" w14:textId="77777777" w:rsidR="00A6777A" w:rsidRPr="00F64E03" w:rsidRDefault="00A6777A">
          <w:pPr>
            <w:pStyle w:val="TDC3"/>
            <w:tabs>
              <w:tab w:val="right" w:leader="dot" w:pos="8828"/>
            </w:tabs>
            <w:rPr>
              <w:rFonts w:asciiTheme="minorHAnsi" w:eastAsiaTheme="minorEastAsia" w:hAnsiTheme="minorHAnsi" w:cstheme="minorBidi"/>
              <w:lang w:eastAsia="es-BO"/>
            </w:rPr>
          </w:pPr>
          <w:hyperlink w:anchor="_Toc193115725" w:history="1">
            <w:r w:rsidRPr="00F64E03">
              <w:rPr>
                <w:rStyle w:val="Hipervnculo"/>
              </w:rPr>
              <w:t>5.1.3. Componente C. Monitoreo y evaluación</w:t>
            </w:r>
            <w:r w:rsidRPr="00F64E03">
              <w:rPr>
                <w:webHidden/>
              </w:rPr>
              <w:tab/>
            </w:r>
            <w:r w:rsidRPr="00F64E03">
              <w:rPr>
                <w:webHidden/>
              </w:rPr>
              <w:fldChar w:fldCharType="begin"/>
            </w:r>
            <w:r w:rsidRPr="00F64E03">
              <w:rPr>
                <w:webHidden/>
              </w:rPr>
              <w:instrText xml:space="preserve"> PAGEREF _Toc193115725 \h </w:instrText>
            </w:r>
            <w:r w:rsidRPr="00F64E03">
              <w:rPr>
                <w:webHidden/>
              </w:rPr>
            </w:r>
            <w:r w:rsidRPr="00F64E03">
              <w:rPr>
                <w:webHidden/>
              </w:rPr>
              <w:fldChar w:fldCharType="separate"/>
            </w:r>
            <w:r w:rsidR="00560E24" w:rsidRPr="00F64E03">
              <w:rPr>
                <w:webHidden/>
              </w:rPr>
              <w:t>57</w:t>
            </w:r>
            <w:r w:rsidRPr="00F64E03">
              <w:rPr>
                <w:webHidden/>
              </w:rPr>
              <w:fldChar w:fldCharType="end"/>
            </w:r>
          </w:hyperlink>
        </w:p>
        <w:p w14:paraId="30A4761C" w14:textId="77777777" w:rsidR="00A6777A" w:rsidRPr="00F64E03" w:rsidRDefault="00A6777A">
          <w:pPr>
            <w:pStyle w:val="TDC3"/>
            <w:tabs>
              <w:tab w:val="right" w:leader="dot" w:pos="8828"/>
            </w:tabs>
            <w:rPr>
              <w:rFonts w:asciiTheme="minorHAnsi" w:eastAsiaTheme="minorEastAsia" w:hAnsiTheme="minorHAnsi" w:cstheme="minorBidi"/>
              <w:lang w:eastAsia="es-BO"/>
            </w:rPr>
          </w:pPr>
          <w:hyperlink w:anchor="_Toc193115726" w:history="1">
            <w:r w:rsidRPr="00F64E03">
              <w:rPr>
                <w:rStyle w:val="Hipervnculo"/>
              </w:rPr>
              <w:t>5.1.4. Componente D. Gobernanza y participación</w:t>
            </w:r>
            <w:r w:rsidRPr="00F64E03">
              <w:rPr>
                <w:webHidden/>
              </w:rPr>
              <w:tab/>
            </w:r>
            <w:r w:rsidRPr="00F64E03">
              <w:rPr>
                <w:webHidden/>
              </w:rPr>
              <w:fldChar w:fldCharType="begin"/>
            </w:r>
            <w:r w:rsidRPr="00F64E03">
              <w:rPr>
                <w:webHidden/>
              </w:rPr>
              <w:instrText xml:space="preserve"> PAGEREF _Toc193115726 \h </w:instrText>
            </w:r>
            <w:r w:rsidRPr="00F64E03">
              <w:rPr>
                <w:webHidden/>
              </w:rPr>
            </w:r>
            <w:r w:rsidRPr="00F64E03">
              <w:rPr>
                <w:webHidden/>
              </w:rPr>
              <w:fldChar w:fldCharType="separate"/>
            </w:r>
            <w:r w:rsidR="00560E24" w:rsidRPr="00F64E03">
              <w:rPr>
                <w:webHidden/>
              </w:rPr>
              <w:t>68</w:t>
            </w:r>
            <w:r w:rsidRPr="00F64E03">
              <w:rPr>
                <w:webHidden/>
              </w:rPr>
              <w:fldChar w:fldCharType="end"/>
            </w:r>
          </w:hyperlink>
        </w:p>
        <w:p w14:paraId="3053D362" w14:textId="77777777" w:rsidR="00A6777A" w:rsidRPr="00F64E03" w:rsidRDefault="00A6777A">
          <w:pPr>
            <w:pStyle w:val="TDC3"/>
            <w:tabs>
              <w:tab w:val="right" w:leader="dot" w:pos="8828"/>
            </w:tabs>
            <w:rPr>
              <w:rFonts w:asciiTheme="minorHAnsi" w:eastAsiaTheme="minorEastAsia" w:hAnsiTheme="minorHAnsi" w:cstheme="minorBidi"/>
              <w:lang w:eastAsia="es-BO"/>
            </w:rPr>
          </w:pPr>
          <w:hyperlink w:anchor="_Toc193115727" w:history="1">
            <w:r w:rsidRPr="00F64E03">
              <w:rPr>
                <w:rStyle w:val="Hipervnculo"/>
              </w:rPr>
              <w:t>5.1.5. Componente E. Transferencia de ciencia y tecnología</w:t>
            </w:r>
            <w:r w:rsidRPr="00F64E03">
              <w:rPr>
                <w:webHidden/>
              </w:rPr>
              <w:tab/>
            </w:r>
            <w:r w:rsidRPr="00F64E03">
              <w:rPr>
                <w:webHidden/>
              </w:rPr>
              <w:fldChar w:fldCharType="begin"/>
            </w:r>
            <w:r w:rsidRPr="00F64E03">
              <w:rPr>
                <w:webHidden/>
              </w:rPr>
              <w:instrText xml:space="preserve"> PAGEREF _Toc193115727 \h </w:instrText>
            </w:r>
            <w:r w:rsidRPr="00F64E03">
              <w:rPr>
                <w:webHidden/>
              </w:rPr>
            </w:r>
            <w:r w:rsidRPr="00F64E03">
              <w:rPr>
                <w:webHidden/>
              </w:rPr>
              <w:fldChar w:fldCharType="separate"/>
            </w:r>
            <w:r w:rsidR="00560E24" w:rsidRPr="00F64E03">
              <w:rPr>
                <w:webHidden/>
              </w:rPr>
              <w:t>79</w:t>
            </w:r>
            <w:r w:rsidRPr="00F64E03">
              <w:rPr>
                <w:webHidden/>
              </w:rPr>
              <w:fldChar w:fldCharType="end"/>
            </w:r>
          </w:hyperlink>
        </w:p>
        <w:p w14:paraId="1AE12DD2" w14:textId="77777777" w:rsidR="00A6777A" w:rsidRPr="00F64E03" w:rsidRDefault="00A6777A">
          <w:pPr>
            <w:pStyle w:val="TDC1"/>
            <w:tabs>
              <w:tab w:val="right" w:leader="dot" w:pos="8828"/>
            </w:tabs>
            <w:rPr>
              <w:rFonts w:asciiTheme="minorHAnsi" w:eastAsiaTheme="minorEastAsia" w:hAnsiTheme="minorHAnsi" w:cstheme="minorBidi"/>
              <w:lang w:eastAsia="es-BO"/>
            </w:rPr>
          </w:pPr>
          <w:hyperlink w:anchor="_Toc193115728" w:history="1">
            <w:r w:rsidRPr="00F64E03">
              <w:rPr>
                <w:rStyle w:val="Hipervnculo"/>
              </w:rPr>
              <w:t>7. ANEXOS</w:t>
            </w:r>
            <w:r w:rsidRPr="00F64E03">
              <w:rPr>
                <w:webHidden/>
              </w:rPr>
              <w:tab/>
            </w:r>
            <w:r w:rsidRPr="00F64E03">
              <w:rPr>
                <w:webHidden/>
              </w:rPr>
              <w:fldChar w:fldCharType="begin"/>
            </w:r>
            <w:r w:rsidRPr="00F64E03">
              <w:rPr>
                <w:webHidden/>
              </w:rPr>
              <w:instrText xml:space="preserve"> PAGEREF _Toc193115728 \h </w:instrText>
            </w:r>
            <w:r w:rsidRPr="00F64E03">
              <w:rPr>
                <w:webHidden/>
              </w:rPr>
            </w:r>
            <w:r w:rsidRPr="00F64E03">
              <w:rPr>
                <w:webHidden/>
              </w:rPr>
              <w:fldChar w:fldCharType="separate"/>
            </w:r>
            <w:r w:rsidR="00560E24" w:rsidRPr="00F64E03">
              <w:rPr>
                <w:webHidden/>
              </w:rPr>
              <w:t>85</w:t>
            </w:r>
            <w:r w:rsidRPr="00F64E03">
              <w:rPr>
                <w:webHidden/>
              </w:rPr>
              <w:fldChar w:fldCharType="end"/>
            </w:r>
          </w:hyperlink>
        </w:p>
        <w:p w14:paraId="4BA79540" w14:textId="77777777" w:rsidR="00A6777A" w:rsidRPr="00F64E03" w:rsidRDefault="00A6777A">
          <w:pPr>
            <w:pStyle w:val="TDC2"/>
            <w:tabs>
              <w:tab w:val="right" w:leader="dot" w:pos="8828"/>
            </w:tabs>
            <w:rPr>
              <w:rFonts w:asciiTheme="minorHAnsi" w:eastAsiaTheme="minorEastAsia" w:hAnsiTheme="minorHAnsi" w:cstheme="minorBidi"/>
              <w:lang w:eastAsia="es-BO"/>
            </w:rPr>
          </w:pPr>
          <w:hyperlink w:anchor="_Toc193115729" w:history="1">
            <w:r w:rsidRPr="00F64E03">
              <w:rPr>
                <w:rStyle w:val="Hipervnculo"/>
              </w:rPr>
              <w:t>7.1. Listado de instituciones participantes</w:t>
            </w:r>
            <w:r w:rsidRPr="00F64E03">
              <w:rPr>
                <w:webHidden/>
              </w:rPr>
              <w:tab/>
            </w:r>
            <w:r w:rsidRPr="00F64E03">
              <w:rPr>
                <w:webHidden/>
              </w:rPr>
              <w:fldChar w:fldCharType="begin"/>
            </w:r>
            <w:r w:rsidRPr="00F64E03">
              <w:rPr>
                <w:webHidden/>
              </w:rPr>
              <w:instrText xml:space="preserve"> PAGEREF _Toc193115729 \h </w:instrText>
            </w:r>
            <w:r w:rsidRPr="00F64E03">
              <w:rPr>
                <w:webHidden/>
              </w:rPr>
            </w:r>
            <w:r w:rsidRPr="00F64E03">
              <w:rPr>
                <w:webHidden/>
              </w:rPr>
              <w:fldChar w:fldCharType="separate"/>
            </w:r>
            <w:r w:rsidR="00560E24" w:rsidRPr="00F64E03">
              <w:rPr>
                <w:webHidden/>
              </w:rPr>
              <w:t>85</w:t>
            </w:r>
            <w:r w:rsidRPr="00F64E03">
              <w:rPr>
                <w:webHidden/>
              </w:rPr>
              <w:fldChar w:fldCharType="end"/>
            </w:r>
          </w:hyperlink>
        </w:p>
        <w:p w14:paraId="7715886C" w14:textId="77777777" w:rsidR="00A6777A" w:rsidRPr="00F64E03" w:rsidRDefault="00A6777A">
          <w:pPr>
            <w:pStyle w:val="TDC2"/>
            <w:tabs>
              <w:tab w:val="right" w:leader="dot" w:pos="8828"/>
            </w:tabs>
            <w:rPr>
              <w:rFonts w:asciiTheme="minorHAnsi" w:eastAsiaTheme="minorEastAsia" w:hAnsiTheme="minorHAnsi" w:cstheme="minorBidi"/>
              <w:lang w:eastAsia="es-BO"/>
            </w:rPr>
          </w:pPr>
          <w:hyperlink w:anchor="_Toc193115730" w:history="1">
            <w:r w:rsidRPr="00F64E03">
              <w:rPr>
                <w:rStyle w:val="Hipervnculo"/>
              </w:rPr>
              <w:t>7.2. PRESUPUESTO</w:t>
            </w:r>
            <w:r w:rsidRPr="00F64E03">
              <w:rPr>
                <w:webHidden/>
              </w:rPr>
              <w:tab/>
            </w:r>
            <w:r w:rsidRPr="00F64E03">
              <w:rPr>
                <w:webHidden/>
              </w:rPr>
              <w:fldChar w:fldCharType="begin"/>
            </w:r>
            <w:r w:rsidRPr="00F64E03">
              <w:rPr>
                <w:webHidden/>
              </w:rPr>
              <w:instrText xml:space="preserve"> PAGEREF _Toc193115730 \h </w:instrText>
            </w:r>
            <w:r w:rsidRPr="00F64E03">
              <w:rPr>
                <w:webHidden/>
              </w:rPr>
            </w:r>
            <w:r w:rsidRPr="00F64E03">
              <w:rPr>
                <w:webHidden/>
              </w:rPr>
              <w:fldChar w:fldCharType="separate"/>
            </w:r>
            <w:r w:rsidR="00560E24" w:rsidRPr="00F64E03">
              <w:rPr>
                <w:webHidden/>
              </w:rPr>
              <w:t>85</w:t>
            </w:r>
            <w:r w:rsidRPr="00F64E03">
              <w:rPr>
                <w:webHidden/>
              </w:rPr>
              <w:fldChar w:fldCharType="end"/>
            </w:r>
          </w:hyperlink>
        </w:p>
        <w:p w14:paraId="101F7EB7" w14:textId="77777777" w:rsidR="00A6777A" w:rsidRPr="00F64E03" w:rsidRDefault="00A6777A">
          <w:pPr>
            <w:pStyle w:val="TDC1"/>
            <w:tabs>
              <w:tab w:val="right" w:leader="dot" w:pos="8828"/>
            </w:tabs>
            <w:rPr>
              <w:rFonts w:asciiTheme="minorHAnsi" w:eastAsiaTheme="minorEastAsia" w:hAnsiTheme="minorHAnsi" w:cstheme="minorBidi"/>
              <w:lang w:eastAsia="es-BO"/>
            </w:rPr>
          </w:pPr>
          <w:hyperlink w:anchor="_Toc193115731" w:history="1">
            <w:r w:rsidRPr="00F64E03">
              <w:rPr>
                <w:rStyle w:val="Hipervnculo"/>
              </w:rPr>
              <w:t>8. REFERENCIAS BIBLIOGRÁFICAS.</w:t>
            </w:r>
            <w:r w:rsidRPr="00F64E03">
              <w:rPr>
                <w:webHidden/>
              </w:rPr>
              <w:tab/>
            </w:r>
            <w:r w:rsidRPr="00F64E03">
              <w:rPr>
                <w:webHidden/>
              </w:rPr>
              <w:fldChar w:fldCharType="begin"/>
            </w:r>
            <w:r w:rsidRPr="00F64E03">
              <w:rPr>
                <w:webHidden/>
              </w:rPr>
              <w:instrText xml:space="preserve"> PAGEREF _Toc193115731 \h </w:instrText>
            </w:r>
            <w:r w:rsidRPr="00F64E03">
              <w:rPr>
                <w:webHidden/>
              </w:rPr>
            </w:r>
            <w:r w:rsidRPr="00F64E03">
              <w:rPr>
                <w:webHidden/>
              </w:rPr>
              <w:fldChar w:fldCharType="separate"/>
            </w:r>
            <w:r w:rsidR="00560E24" w:rsidRPr="00F64E03">
              <w:rPr>
                <w:webHidden/>
              </w:rPr>
              <w:t>86</w:t>
            </w:r>
            <w:r w:rsidRPr="00F64E03">
              <w:rPr>
                <w:webHidden/>
              </w:rPr>
              <w:fldChar w:fldCharType="end"/>
            </w:r>
          </w:hyperlink>
        </w:p>
        <w:p w14:paraId="72B664E1" w14:textId="22136870" w:rsidR="00A6777A" w:rsidRPr="00F64E03" w:rsidRDefault="00A6777A">
          <w:r w:rsidRPr="00F64E03">
            <w:rPr>
              <w:b/>
              <w:bCs/>
            </w:rPr>
            <w:fldChar w:fldCharType="end"/>
          </w:r>
        </w:p>
      </w:sdtContent>
    </w:sdt>
    <w:p w14:paraId="00000039" w14:textId="77777777" w:rsidR="00657724" w:rsidRPr="00F64E03" w:rsidRDefault="00657724">
      <w:pPr>
        <w:spacing w:after="280" w:line="240" w:lineRule="auto"/>
        <w:jc w:val="center"/>
        <w:rPr>
          <w:rFonts w:ascii="Century Gothic" w:eastAsia="Century Gothic" w:hAnsi="Century Gothic" w:cs="Century Gothic"/>
          <w:b/>
          <w:sz w:val="32"/>
          <w:szCs w:val="32"/>
        </w:rPr>
      </w:pPr>
    </w:p>
    <w:p w14:paraId="0000003A" w14:textId="77777777" w:rsidR="00657724" w:rsidRPr="00F64E03" w:rsidRDefault="00657724">
      <w:pPr>
        <w:spacing w:before="280" w:after="280" w:line="240" w:lineRule="auto"/>
        <w:jc w:val="center"/>
        <w:rPr>
          <w:rFonts w:ascii="Century Gothic" w:eastAsia="Century Gothic" w:hAnsi="Century Gothic" w:cs="Century Gothic"/>
          <w:b/>
          <w:sz w:val="32"/>
          <w:szCs w:val="32"/>
        </w:rPr>
      </w:pPr>
    </w:p>
    <w:p w14:paraId="0000003B" w14:textId="77777777" w:rsidR="00657724" w:rsidRPr="00F64E03" w:rsidRDefault="00657724">
      <w:pPr>
        <w:spacing w:before="280" w:after="280" w:line="240" w:lineRule="auto"/>
        <w:jc w:val="center"/>
        <w:rPr>
          <w:rFonts w:ascii="Century Gothic" w:eastAsia="Century Gothic" w:hAnsi="Century Gothic" w:cs="Century Gothic"/>
          <w:b/>
          <w:sz w:val="32"/>
          <w:szCs w:val="32"/>
        </w:rPr>
      </w:pPr>
    </w:p>
    <w:p w14:paraId="0000003D" w14:textId="77777777" w:rsidR="00657724" w:rsidRPr="00F64E03" w:rsidRDefault="00530FBE">
      <w:pPr>
        <w:pStyle w:val="Ttulo1"/>
      </w:pPr>
      <w:bookmarkStart w:id="0" w:name="_Toc193115680"/>
      <w:r w:rsidRPr="00F64E03">
        <w:t>i. Presentación</w:t>
      </w:r>
      <w:bookmarkEnd w:id="0"/>
    </w:p>
    <w:p w14:paraId="0000003E" w14:textId="0E3933A0" w:rsidR="00657724" w:rsidRPr="00F64E03" w:rsidRDefault="00530FBE">
      <w:pPr>
        <w:spacing w:before="280" w:after="280" w:line="240" w:lineRule="auto"/>
        <w:jc w:val="both"/>
        <w:rPr>
          <w:rFonts w:ascii="Century Gothic" w:eastAsia="Century Gothic" w:hAnsi="Century Gothic" w:cs="Century Gothic"/>
          <w:sz w:val="24"/>
          <w:szCs w:val="24"/>
        </w:rPr>
      </w:pPr>
      <w:r w:rsidRPr="00F64E03">
        <w:rPr>
          <w:rFonts w:ascii="Century Gothic" w:eastAsia="Century Gothic" w:hAnsi="Century Gothic" w:cs="Century Gothic"/>
          <w:sz w:val="24"/>
          <w:szCs w:val="24"/>
        </w:rPr>
        <w:t xml:space="preserve">Esta sección se generará </w:t>
      </w:r>
      <w:r w:rsidR="00812D07" w:rsidRPr="00F64E03">
        <w:rPr>
          <w:rFonts w:ascii="Century Gothic" w:eastAsia="Century Gothic" w:hAnsi="Century Gothic" w:cs="Century Gothic"/>
          <w:sz w:val="24"/>
          <w:szCs w:val="24"/>
        </w:rPr>
        <w:t xml:space="preserve">si corresponde </w:t>
      </w:r>
      <w:r w:rsidRPr="00F64E03">
        <w:rPr>
          <w:rFonts w:ascii="Century Gothic" w:eastAsia="Century Gothic" w:hAnsi="Century Gothic" w:cs="Century Gothic"/>
          <w:sz w:val="24"/>
          <w:szCs w:val="24"/>
        </w:rPr>
        <w:t xml:space="preserve">al finalizar </w:t>
      </w:r>
      <w:r w:rsidR="00812D07" w:rsidRPr="00F64E03">
        <w:rPr>
          <w:rFonts w:ascii="Century Gothic" w:eastAsia="Century Gothic" w:hAnsi="Century Gothic" w:cs="Century Gothic"/>
          <w:sz w:val="24"/>
          <w:szCs w:val="24"/>
        </w:rPr>
        <w:t xml:space="preserve">y aprobar </w:t>
      </w:r>
      <w:r w:rsidRPr="00F64E03">
        <w:rPr>
          <w:rFonts w:ascii="Century Gothic" w:eastAsia="Century Gothic" w:hAnsi="Century Gothic" w:cs="Century Gothic"/>
          <w:sz w:val="24"/>
          <w:szCs w:val="24"/>
        </w:rPr>
        <w:t>el documento.</w:t>
      </w:r>
    </w:p>
    <w:p w14:paraId="0000003F" w14:textId="77777777" w:rsidR="00657724" w:rsidRPr="00F64E03" w:rsidRDefault="00530FBE">
      <w:pPr>
        <w:pStyle w:val="Ttulo1"/>
      </w:pPr>
      <w:bookmarkStart w:id="1" w:name="_Toc193115681"/>
      <w:proofErr w:type="spellStart"/>
      <w:r w:rsidRPr="00F64E03">
        <w:lastRenderedPageBreak/>
        <w:t>ii</w:t>
      </w:r>
      <w:proofErr w:type="spellEnd"/>
      <w:r w:rsidRPr="00F64E03">
        <w:t>. Siglas y abreviaturas</w:t>
      </w:r>
      <w:bookmarkEnd w:id="1"/>
    </w:p>
    <w:p w14:paraId="00000040" w14:textId="77777777" w:rsidR="00657724" w:rsidRPr="00F64E03" w:rsidRDefault="00657724">
      <w:pPr>
        <w:spacing w:after="0" w:line="240" w:lineRule="auto"/>
        <w:jc w:val="both"/>
        <w:rPr>
          <w:rFonts w:ascii="Century Gothic" w:eastAsia="Century Gothic" w:hAnsi="Century Gothic" w:cs="Century Gothic"/>
          <w:sz w:val="24"/>
          <w:szCs w:val="24"/>
        </w:rPr>
      </w:pPr>
    </w:p>
    <w:p w14:paraId="00000041" w14:textId="77777777" w:rsidR="00657724" w:rsidRPr="00F64E03" w:rsidRDefault="00530FBE">
      <w:pPr>
        <w:spacing w:after="0" w:line="240" w:lineRule="auto"/>
        <w:jc w:val="both"/>
        <w:rPr>
          <w:rFonts w:ascii="Century Gothic" w:eastAsia="Century Gothic" w:hAnsi="Century Gothic" w:cs="Century Gothic"/>
          <w:sz w:val="24"/>
          <w:szCs w:val="24"/>
        </w:rPr>
      </w:pPr>
      <w:r w:rsidRPr="00F64E03">
        <w:rPr>
          <w:rFonts w:ascii="Century Gothic" w:eastAsia="Century Gothic" w:hAnsi="Century Gothic" w:cs="Century Gothic"/>
          <w:sz w:val="24"/>
          <w:szCs w:val="24"/>
        </w:rPr>
        <w:t>ABT. Autoridad de Fiscalización y Control Social de Bosques y Tierra.</w:t>
      </w:r>
    </w:p>
    <w:p w14:paraId="00000042" w14:textId="77777777" w:rsidR="00657724" w:rsidRPr="00F64E03" w:rsidRDefault="00530FBE">
      <w:pPr>
        <w:spacing w:after="0" w:line="240" w:lineRule="auto"/>
        <w:jc w:val="both"/>
        <w:rPr>
          <w:rFonts w:ascii="Century Gothic" w:eastAsia="Century Gothic" w:hAnsi="Century Gothic" w:cs="Century Gothic"/>
          <w:sz w:val="24"/>
          <w:szCs w:val="24"/>
        </w:rPr>
      </w:pPr>
      <w:r w:rsidRPr="00F64E03">
        <w:rPr>
          <w:rFonts w:ascii="Century Gothic" w:eastAsia="Century Gothic" w:hAnsi="Century Gothic" w:cs="Century Gothic"/>
          <w:sz w:val="24"/>
          <w:szCs w:val="24"/>
        </w:rPr>
        <w:t>ACEAA. Asociación Boliviana para la investigación y conservación de Ecosistemas Andinos Amazónicos.</w:t>
      </w:r>
    </w:p>
    <w:p w14:paraId="00000043" w14:textId="77777777" w:rsidR="00657724" w:rsidRPr="00F64E03" w:rsidRDefault="00530FBE">
      <w:pPr>
        <w:spacing w:after="0" w:line="240" w:lineRule="auto"/>
        <w:jc w:val="both"/>
        <w:rPr>
          <w:rFonts w:ascii="Century Gothic" w:eastAsia="Century Gothic" w:hAnsi="Century Gothic" w:cs="Century Gothic"/>
          <w:sz w:val="24"/>
          <w:szCs w:val="24"/>
        </w:rPr>
      </w:pPr>
      <w:r w:rsidRPr="00F64E03">
        <w:rPr>
          <w:rFonts w:ascii="Century Gothic" w:eastAsia="Century Gothic" w:hAnsi="Century Gothic" w:cs="Century Gothic"/>
          <w:sz w:val="24"/>
          <w:szCs w:val="24"/>
        </w:rPr>
        <w:t>APMT. Autoridad Plurinacional de la Madre Tierra. </w:t>
      </w:r>
    </w:p>
    <w:p w14:paraId="00000044" w14:textId="77777777" w:rsidR="00657724" w:rsidRPr="00F64E03" w:rsidRDefault="00530FBE">
      <w:pPr>
        <w:spacing w:after="0" w:line="240" w:lineRule="auto"/>
        <w:jc w:val="both"/>
        <w:rPr>
          <w:rFonts w:ascii="Century Gothic" w:eastAsia="Century Gothic" w:hAnsi="Century Gothic" w:cs="Century Gothic"/>
          <w:sz w:val="24"/>
          <w:szCs w:val="24"/>
        </w:rPr>
      </w:pPr>
      <w:r w:rsidRPr="00F64E03">
        <w:rPr>
          <w:rFonts w:ascii="Century Gothic" w:eastAsia="Century Gothic" w:hAnsi="Century Gothic" w:cs="Century Gothic"/>
          <w:sz w:val="24"/>
          <w:szCs w:val="24"/>
        </w:rPr>
        <w:t>CDB. Convenio de Diversidad Biológica.</w:t>
      </w:r>
    </w:p>
    <w:p w14:paraId="00000045" w14:textId="77777777" w:rsidR="00657724" w:rsidRPr="00F64E03" w:rsidRDefault="00530FBE">
      <w:pPr>
        <w:spacing w:after="0" w:line="240" w:lineRule="auto"/>
        <w:jc w:val="both"/>
        <w:rPr>
          <w:rFonts w:ascii="Century Gothic" w:eastAsia="Century Gothic" w:hAnsi="Century Gothic" w:cs="Century Gothic"/>
          <w:sz w:val="24"/>
          <w:szCs w:val="24"/>
        </w:rPr>
      </w:pPr>
      <w:r w:rsidRPr="00F64E03">
        <w:rPr>
          <w:rFonts w:ascii="Century Gothic" w:eastAsia="Century Gothic" w:hAnsi="Century Gothic" w:cs="Century Gothic"/>
          <w:sz w:val="24"/>
          <w:szCs w:val="24"/>
        </w:rPr>
        <w:t>CIBIOMA. Centro de Investigación en Biodiversidad y Medio Ambiente.</w:t>
      </w:r>
    </w:p>
    <w:p w14:paraId="00000046" w14:textId="77777777" w:rsidR="00657724" w:rsidRPr="00F64E03" w:rsidRDefault="00530FBE">
      <w:pPr>
        <w:spacing w:after="0" w:line="240" w:lineRule="auto"/>
        <w:jc w:val="both"/>
        <w:rPr>
          <w:rFonts w:ascii="Century Gothic" w:eastAsia="Century Gothic" w:hAnsi="Century Gothic" w:cs="Century Gothic"/>
          <w:sz w:val="24"/>
          <w:szCs w:val="24"/>
        </w:rPr>
      </w:pPr>
      <w:r w:rsidRPr="00F64E03">
        <w:rPr>
          <w:rFonts w:ascii="Century Gothic" w:eastAsia="Century Gothic" w:hAnsi="Century Gothic" w:cs="Century Gothic"/>
          <w:sz w:val="24"/>
          <w:szCs w:val="24"/>
        </w:rPr>
        <w:t>CTNN. Comité Especial de Trabajo a Nivel Nacional. </w:t>
      </w:r>
    </w:p>
    <w:p w14:paraId="00000047" w14:textId="77777777" w:rsidR="00657724" w:rsidRPr="00F64E03" w:rsidRDefault="00530FBE">
      <w:pPr>
        <w:spacing w:after="0" w:line="240" w:lineRule="auto"/>
        <w:jc w:val="both"/>
        <w:rPr>
          <w:rFonts w:ascii="Century Gothic" w:eastAsia="Century Gothic" w:hAnsi="Century Gothic" w:cs="Century Gothic"/>
          <w:sz w:val="24"/>
          <w:szCs w:val="24"/>
        </w:rPr>
      </w:pPr>
      <w:r w:rsidRPr="00F64E03">
        <w:rPr>
          <w:rFonts w:ascii="Century Gothic" w:eastAsia="Century Gothic" w:hAnsi="Century Gothic" w:cs="Century Gothic"/>
          <w:sz w:val="24"/>
          <w:szCs w:val="24"/>
        </w:rPr>
        <w:t>D.S. Decreto Supremo.</w:t>
      </w:r>
    </w:p>
    <w:p w14:paraId="00000048" w14:textId="77777777" w:rsidR="00657724" w:rsidRPr="00F64E03" w:rsidRDefault="00530FBE">
      <w:pPr>
        <w:spacing w:after="0" w:line="240" w:lineRule="auto"/>
        <w:jc w:val="both"/>
        <w:rPr>
          <w:rFonts w:ascii="Century Gothic" w:eastAsia="Century Gothic" w:hAnsi="Century Gothic" w:cs="Century Gothic"/>
          <w:sz w:val="24"/>
          <w:szCs w:val="24"/>
        </w:rPr>
      </w:pPr>
      <w:r w:rsidRPr="00F64E03">
        <w:rPr>
          <w:rFonts w:ascii="Century Gothic" w:eastAsia="Century Gothic" w:hAnsi="Century Gothic" w:cs="Century Gothic"/>
          <w:sz w:val="24"/>
          <w:szCs w:val="24"/>
        </w:rPr>
        <w:t>DGBAP. Dirección General de Biodiversidad y Áreas Protegidas.</w:t>
      </w:r>
    </w:p>
    <w:p w14:paraId="00000049" w14:textId="77777777" w:rsidR="00657724" w:rsidRPr="00F64E03" w:rsidRDefault="00530FBE">
      <w:pPr>
        <w:spacing w:after="0" w:line="240" w:lineRule="auto"/>
        <w:jc w:val="both"/>
        <w:rPr>
          <w:rFonts w:ascii="Century Gothic" w:eastAsia="Century Gothic" w:hAnsi="Century Gothic" w:cs="Century Gothic"/>
          <w:sz w:val="24"/>
          <w:szCs w:val="24"/>
        </w:rPr>
      </w:pPr>
      <w:r w:rsidRPr="00F64E03">
        <w:rPr>
          <w:rFonts w:ascii="Century Gothic" w:eastAsia="Century Gothic" w:hAnsi="Century Gothic" w:cs="Century Gothic"/>
          <w:sz w:val="24"/>
          <w:szCs w:val="24"/>
        </w:rPr>
        <w:t>DGGDG. Dirección General de Gestión y Desarrollo Forestal.</w:t>
      </w:r>
    </w:p>
    <w:p w14:paraId="0000004A" w14:textId="77777777" w:rsidR="00657724" w:rsidRPr="00F64E03" w:rsidRDefault="00530FBE">
      <w:pPr>
        <w:spacing w:after="0" w:line="240" w:lineRule="auto"/>
        <w:jc w:val="both"/>
        <w:rPr>
          <w:rFonts w:ascii="Century Gothic" w:eastAsia="Century Gothic" w:hAnsi="Century Gothic" w:cs="Century Gothic"/>
          <w:sz w:val="24"/>
          <w:szCs w:val="24"/>
        </w:rPr>
      </w:pPr>
      <w:proofErr w:type="spellStart"/>
      <w:r w:rsidRPr="00F64E03">
        <w:rPr>
          <w:rFonts w:ascii="Century Gothic" w:eastAsia="Century Gothic" w:hAnsi="Century Gothic" w:cs="Century Gothic"/>
          <w:sz w:val="24"/>
          <w:szCs w:val="24"/>
        </w:rPr>
        <w:t>ETAs</w:t>
      </w:r>
      <w:proofErr w:type="spellEnd"/>
      <w:r w:rsidRPr="00F64E03">
        <w:rPr>
          <w:rFonts w:ascii="Century Gothic" w:eastAsia="Century Gothic" w:hAnsi="Century Gothic" w:cs="Century Gothic"/>
          <w:sz w:val="24"/>
          <w:szCs w:val="24"/>
        </w:rPr>
        <w:t>. Entidades Territoriales Autónomas.</w:t>
      </w:r>
    </w:p>
    <w:p w14:paraId="0000004B" w14:textId="77777777" w:rsidR="00657724" w:rsidRPr="00F64E03" w:rsidRDefault="00530FBE">
      <w:pPr>
        <w:spacing w:after="0" w:line="240" w:lineRule="auto"/>
        <w:jc w:val="both"/>
        <w:rPr>
          <w:rFonts w:ascii="Century Gothic" w:eastAsia="Century Gothic" w:hAnsi="Century Gothic" w:cs="Century Gothic"/>
          <w:sz w:val="24"/>
          <w:szCs w:val="24"/>
        </w:rPr>
      </w:pPr>
      <w:r w:rsidRPr="00F64E03">
        <w:rPr>
          <w:rFonts w:ascii="Century Gothic" w:eastAsia="Century Gothic" w:hAnsi="Century Gothic" w:cs="Century Gothic"/>
          <w:sz w:val="24"/>
          <w:szCs w:val="24"/>
        </w:rPr>
        <w:t>FAN. Fundación Amigos de la Naturaleza.</w:t>
      </w:r>
    </w:p>
    <w:p w14:paraId="0000004C" w14:textId="77777777" w:rsidR="00657724" w:rsidRPr="00F64E03" w:rsidRDefault="00530FBE">
      <w:pPr>
        <w:spacing w:after="0" w:line="240" w:lineRule="auto"/>
        <w:jc w:val="both"/>
        <w:rPr>
          <w:rFonts w:ascii="Century Gothic" w:eastAsia="Century Gothic" w:hAnsi="Century Gothic" w:cs="Century Gothic"/>
          <w:sz w:val="24"/>
          <w:szCs w:val="24"/>
        </w:rPr>
      </w:pPr>
      <w:r w:rsidRPr="00F64E03">
        <w:rPr>
          <w:rFonts w:ascii="Century Gothic" w:eastAsia="Century Gothic" w:hAnsi="Century Gothic" w:cs="Century Gothic"/>
          <w:sz w:val="24"/>
          <w:szCs w:val="24"/>
        </w:rPr>
        <w:t>FAO. Organización de las Naciones Unidas para la Alimentación y la Agricultura.</w:t>
      </w:r>
    </w:p>
    <w:p w14:paraId="0000004D" w14:textId="77777777" w:rsidR="00657724" w:rsidRPr="00F64E03" w:rsidRDefault="00530FBE">
      <w:pPr>
        <w:spacing w:after="0" w:line="240" w:lineRule="auto"/>
        <w:jc w:val="both"/>
        <w:rPr>
          <w:rFonts w:ascii="Century Gothic" w:eastAsia="Century Gothic" w:hAnsi="Century Gothic" w:cs="Century Gothic"/>
          <w:sz w:val="24"/>
          <w:szCs w:val="24"/>
        </w:rPr>
      </w:pPr>
      <w:r w:rsidRPr="00F64E03">
        <w:rPr>
          <w:rFonts w:ascii="Century Gothic" w:eastAsia="Century Gothic" w:hAnsi="Century Gothic" w:cs="Century Gothic"/>
          <w:sz w:val="24"/>
          <w:szCs w:val="24"/>
        </w:rPr>
        <w:t>FONABOSQUE. Fondo Nacional de Desarrollo Forestal.</w:t>
      </w:r>
    </w:p>
    <w:p w14:paraId="0000004E" w14:textId="77777777" w:rsidR="00657724" w:rsidRPr="00F64E03" w:rsidRDefault="00530FBE">
      <w:pPr>
        <w:spacing w:after="0" w:line="240" w:lineRule="auto"/>
        <w:jc w:val="both"/>
        <w:rPr>
          <w:rFonts w:ascii="Century Gothic" w:eastAsia="Century Gothic" w:hAnsi="Century Gothic" w:cs="Century Gothic"/>
          <w:sz w:val="24"/>
          <w:szCs w:val="24"/>
        </w:rPr>
      </w:pPr>
      <w:r w:rsidRPr="00F64E03">
        <w:rPr>
          <w:rFonts w:ascii="Century Gothic" w:eastAsia="Century Gothic" w:hAnsi="Century Gothic" w:cs="Century Gothic"/>
          <w:sz w:val="24"/>
          <w:szCs w:val="24"/>
        </w:rPr>
        <w:t>IE-UMSA. Instituto de Ecología de la Universidad Mayor de San Andrés. </w:t>
      </w:r>
    </w:p>
    <w:p w14:paraId="0000004F" w14:textId="77777777" w:rsidR="00657724" w:rsidRPr="00F64E03" w:rsidRDefault="00530FBE">
      <w:pPr>
        <w:spacing w:after="0" w:line="240" w:lineRule="auto"/>
        <w:jc w:val="both"/>
        <w:rPr>
          <w:rFonts w:ascii="Century Gothic" w:eastAsia="Century Gothic" w:hAnsi="Century Gothic" w:cs="Century Gothic"/>
          <w:sz w:val="24"/>
          <w:szCs w:val="24"/>
        </w:rPr>
      </w:pPr>
      <w:r w:rsidRPr="00F64E03">
        <w:rPr>
          <w:rFonts w:ascii="Century Gothic" w:eastAsia="Century Gothic" w:hAnsi="Century Gothic" w:cs="Century Gothic"/>
          <w:sz w:val="24"/>
          <w:szCs w:val="24"/>
        </w:rPr>
        <w:t>INIAF. Instituto Nacional de Innovación Agropecuaria y Forestal.</w:t>
      </w:r>
    </w:p>
    <w:p w14:paraId="00000050" w14:textId="77777777" w:rsidR="00657724" w:rsidRPr="00F64E03" w:rsidRDefault="00530FBE">
      <w:pPr>
        <w:spacing w:after="0" w:line="240" w:lineRule="auto"/>
        <w:jc w:val="both"/>
        <w:rPr>
          <w:rFonts w:ascii="Century Gothic" w:eastAsia="Century Gothic" w:hAnsi="Century Gothic" w:cs="Century Gothic"/>
          <w:sz w:val="24"/>
          <w:szCs w:val="24"/>
        </w:rPr>
      </w:pPr>
      <w:r w:rsidRPr="00F64E03">
        <w:rPr>
          <w:rFonts w:ascii="Century Gothic" w:eastAsia="Century Gothic" w:hAnsi="Century Gothic" w:cs="Century Gothic"/>
          <w:sz w:val="24"/>
          <w:szCs w:val="24"/>
        </w:rPr>
        <w:t>INRA. Instituto Nacional de Reforma Agraria.</w:t>
      </w:r>
    </w:p>
    <w:p w14:paraId="00000051" w14:textId="77777777" w:rsidR="00657724" w:rsidRPr="00F64E03" w:rsidRDefault="00530FBE">
      <w:pPr>
        <w:spacing w:after="0" w:line="240" w:lineRule="auto"/>
        <w:jc w:val="both"/>
        <w:rPr>
          <w:rFonts w:ascii="Century Gothic" w:eastAsia="Century Gothic" w:hAnsi="Century Gothic" w:cs="Century Gothic"/>
          <w:sz w:val="24"/>
          <w:szCs w:val="24"/>
        </w:rPr>
      </w:pPr>
      <w:proofErr w:type="spellStart"/>
      <w:r w:rsidRPr="00F64E03">
        <w:rPr>
          <w:rFonts w:ascii="Century Gothic" w:eastAsia="Century Gothic" w:hAnsi="Century Gothic" w:cs="Century Gothic"/>
          <w:sz w:val="24"/>
          <w:szCs w:val="24"/>
        </w:rPr>
        <w:t>MMAyA</w:t>
      </w:r>
      <w:proofErr w:type="spellEnd"/>
      <w:r w:rsidRPr="00F64E03">
        <w:rPr>
          <w:rFonts w:ascii="Century Gothic" w:eastAsia="Century Gothic" w:hAnsi="Century Gothic" w:cs="Century Gothic"/>
          <w:sz w:val="24"/>
          <w:szCs w:val="24"/>
        </w:rPr>
        <w:t>. Ministerio de Medio Ambiente y Agua.</w:t>
      </w:r>
    </w:p>
    <w:p w14:paraId="00000052" w14:textId="77777777" w:rsidR="00657724" w:rsidRPr="00F64E03" w:rsidRDefault="00530FBE">
      <w:pPr>
        <w:spacing w:after="0" w:line="240" w:lineRule="auto"/>
        <w:jc w:val="both"/>
        <w:rPr>
          <w:rFonts w:ascii="Century Gothic" w:eastAsia="Century Gothic" w:hAnsi="Century Gothic" w:cs="Century Gothic"/>
          <w:sz w:val="24"/>
          <w:szCs w:val="24"/>
        </w:rPr>
      </w:pPr>
      <w:r w:rsidRPr="00F64E03">
        <w:rPr>
          <w:rFonts w:ascii="Century Gothic" w:eastAsia="Century Gothic" w:hAnsi="Century Gothic" w:cs="Century Gothic"/>
          <w:sz w:val="24"/>
          <w:szCs w:val="24"/>
        </w:rPr>
        <w:t>MNHN. Museo Nacional de Historia Natural.</w:t>
      </w:r>
    </w:p>
    <w:p w14:paraId="00000053" w14:textId="77777777" w:rsidR="00657724" w:rsidRPr="00F64E03" w:rsidRDefault="00530FBE">
      <w:pPr>
        <w:spacing w:after="0" w:line="240" w:lineRule="auto"/>
        <w:jc w:val="both"/>
        <w:rPr>
          <w:rFonts w:ascii="Century Gothic" w:eastAsia="Century Gothic" w:hAnsi="Century Gothic" w:cs="Century Gothic"/>
          <w:sz w:val="24"/>
          <w:szCs w:val="24"/>
        </w:rPr>
      </w:pPr>
      <w:r w:rsidRPr="00F64E03">
        <w:rPr>
          <w:rFonts w:ascii="Century Gothic" w:eastAsia="Century Gothic" w:hAnsi="Century Gothic" w:cs="Century Gothic"/>
          <w:sz w:val="24"/>
          <w:szCs w:val="24"/>
        </w:rPr>
        <w:t>ONG Amazónica. Organizacional No Gubernamental Amazónica.</w:t>
      </w:r>
    </w:p>
    <w:p w14:paraId="00000054" w14:textId="77777777" w:rsidR="00657724" w:rsidRPr="00F64E03" w:rsidRDefault="00530FBE">
      <w:pPr>
        <w:spacing w:after="0" w:line="240" w:lineRule="auto"/>
        <w:jc w:val="both"/>
        <w:rPr>
          <w:rFonts w:ascii="Century Gothic" w:eastAsia="Century Gothic" w:hAnsi="Century Gothic" w:cs="Century Gothic"/>
          <w:sz w:val="24"/>
          <w:szCs w:val="24"/>
        </w:rPr>
      </w:pPr>
      <w:r w:rsidRPr="00F64E03">
        <w:rPr>
          <w:rFonts w:ascii="Century Gothic" w:eastAsia="Century Gothic" w:hAnsi="Century Gothic" w:cs="Century Gothic"/>
          <w:sz w:val="24"/>
          <w:szCs w:val="24"/>
        </w:rPr>
        <w:t>PFNM. Productos Forestales no Maderables.</w:t>
      </w:r>
    </w:p>
    <w:p w14:paraId="00000055" w14:textId="77777777" w:rsidR="00657724" w:rsidRPr="00F64E03" w:rsidRDefault="00530FBE">
      <w:pPr>
        <w:spacing w:after="0" w:line="240" w:lineRule="auto"/>
        <w:jc w:val="both"/>
        <w:rPr>
          <w:rFonts w:ascii="Century Gothic" w:eastAsia="Century Gothic" w:hAnsi="Century Gothic" w:cs="Century Gothic"/>
          <w:sz w:val="24"/>
          <w:szCs w:val="24"/>
        </w:rPr>
      </w:pPr>
      <w:r w:rsidRPr="00F64E03">
        <w:rPr>
          <w:rFonts w:ascii="Century Gothic" w:eastAsia="Century Gothic" w:hAnsi="Century Gothic" w:cs="Century Gothic"/>
          <w:sz w:val="24"/>
          <w:szCs w:val="24"/>
        </w:rPr>
        <w:t>PIF. Programa de Investigación de Félidos de Bolivia.</w:t>
      </w:r>
    </w:p>
    <w:p w14:paraId="00000056" w14:textId="77777777" w:rsidR="00657724" w:rsidRPr="00F64E03" w:rsidRDefault="00530FBE">
      <w:pPr>
        <w:spacing w:after="0" w:line="240" w:lineRule="auto"/>
        <w:jc w:val="both"/>
        <w:rPr>
          <w:rFonts w:ascii="Century Gothic" w:eastAsia="Century Gothic" w:hAnsi="Century Gothic" w:cs="Century Gothic"/>
          <w:sz w:val="24"/>
          <w:szCs w:val="24"/>
        </w:rPr>
      </w:pPr>
      <w:proofErr w:type="spellStart"/>
      <w:r w:rsidRPr="00F64E03">
        <w:rPr>
          <w:rFonts w:ascii="Century Gothic" w:eastAsia="Century Gothic" w:hAnsi="Century Gothic" w:cs="Century Gothic"/>
          <w:sz w:val="24"/>
          <w:szCs w:val="24"/>
        </w:rPr>
        <w:t>POAs</w:t>
      </w:r>
      <w:proofErr w:type="spellEnd"/>
      <w:r w:rsidRPr="00F64E03">
        <w:rPr>
          <w:rFonts w:ascii="Century Gothic" w:eastAsia="Century Gothic" w:hAnsi="Century Gothic" w:cs="Century Gothic"/>
          <w:sz w:val="24"/>
          <w:szCs w:val="24"/>
        </w:rPr>
        <w:t>. Programas Operativos Anuales.</w:t>
      </w:r>
    </w:p>
    <w:p w14:paraId="00000057" w14:textId="77777777" w:rsidR="00657724" w:rsidRPr="00F64E03" w:rsidRDefault="00530FBE">
      <w:pPr>
        <w:spacing w:after="0" w:line="240" w:lineRule="auto"/>
        <w:jc w:val="both"/>
        <w:rPr>
          <w:rFonts w:ascii="Century Gothic" w:eastAsia="Century Gothic" w:hAnsi="Century Gothic" w:cs="Century Gothic"/>
          <w:sz w:val="24"/>
          <w:szCs w:val="24"/>
        </w:rPr>
      </w:pPr>
      <w:r w:rsidRPr="00F64E03">
        <w:rPr>
          <w:rFonts w:ascii="Century Gothic" w:eastAsia="Century Gothic" w:hAnsi="Century Gothic" w:cs="Century Gothic"/>
          <w:sz w:val="24"/>
          <w:szCs w:val="24"/>
        </w:rPr>
        <w:t>R.M. Resolución Ministerial.</w:t>
      </w:r>
    </w:p>
    <w:p w14:paraId="00000058" w14:textId="77777777" w:rsidR="00657724" w:rsidRPr="00F64E03" w:rsidRDefault="00530FBE">
      <w:pPr>
        <w:spacing w:after="0" w:line="240" w:lineRule="auto"/>
        <w:jc w:val="both"/>
        <w:rPr>
          <w:rFonts w:ascii="Century Gothic" w:eastAsia="Century Gothic" w:hAnsi="Century Gothic" w:cs="Century Gothic"/>
          <w:sz w:val="24"/>
          <w:szCs w:val="24"/>
        </w:rPr>
      </w:pPr>
      <w:r w:rsidRPr="00F64E03">
        <w:rPr>
          <w:rFonts w:ascii="Century Gothic" w:eastAsia="Century Gothic" w:hAnsi="Century Gothic" w:cs="Century Gothic"/>
          <w:sz w:val="24"/>
          <w:szCs w:val="24"/>
        </w:rPr>
        <w:t>RM. Resolución Ministerial.</w:t>
      </w:r>
    </w:p>
    <w:p w14:paraId="00000059" w14:textId="77777777" w:rsidR="00657724" w:rsidRPr="00F64E03" w:rsidRDefault="00530FBE">
      <w:pPr>
        <w:spacing w:after="0" w:line="240" w:lineRule="auto"/>
        <w:jc w:val="both"/>
        <w:rPr>
          <w:rFonts w:ascii="Century Gothic" w:eastAsia="Century Gothic" w:hAnsi="Century Gothic" w:cs="Century Gothic"/>
          <w:sz w:val="24"/>
          <w:szCs w:val="24"/>
        </w:rPr>
      </w:pPr>
      <w:r w:rsidRPr="00F64E03">
        <w:rPr>
          <w:rFonts w:ascii="Century Gothic" w:eastAsia="Century Gothic" w:hAnsi="Century Gothic" w:cs="Century Gothic"/>
          <w:sz w:val="24"/>
          <w:szCs w:val="24"/>
        </w:rPr>
        <w:t>SBE. Sociedad Boliviana de Entomología.</w:t>
      </w:r>
    </w:p>
    <w:p w14:paraId="0000005A" w14:textId="77777777" w:rsidR="00657724" w:rsidRPr="00F64E03" w:rsidRDefault="00530FBE">
      <w:pPr>
        <w:spacing w:after="0" w:line="240" w:lineRule="auto"/>
        <w:jc w:val="both"/>
        <w:rPr>
          <w:rFonts w:ascii="Century Gothic" w:eastAsia="Century Gothic" w:hAnsi="Century Gothic" w:cs="Century Gothic"/>
          <w:sz w:val="24"/>
          <w:szCs w:val="24"/>
        </w:rPr>
      </w:pPr>
      <w:r w:rsidRPr="00F64E03">
        <w:rPr>
          <w:rFonts w:ascii="Century Gothic" w:eastAsia="Century Gothic" w:hAnsi="Century Gothic" w:cs="Century Gothic"/>
          <w:sz w:val="24"/>
          <w:szCs w:val="24"/>
        </w:rPr>
        <w:t>SERNAP. Servicio Nacional de Áreas Protegidas.</w:t>
      </w:r>
    </w:p>
    <w:p w14:paraId="0000005B" w14:textId="77777777" w:rsidR="00657724" w:rsidRPr="00F64E03" w:rsidRDefault="00530FBE">
      <w:pPr>
        <w:spacing w:after="0" w:line="240" w:lineRule="auto"/>
        <w:jc w:val="both"/>
        <w:rPr>
          <w:rFonts w:ascii="Century Gothic" w:eastAsia="Century Gothic" w:hAnsi="Century Gothic" w:cs="Century Gothic"/>
          <w:sz w:val="24"/>
          <w:szCs w:val="24"/>
        </w:rPr>
      </w:pPr>
      <w:r w:rsidRPr="00F64E03">
        <w:rPr>
          <w:rFonts w:ascii="Century Gothic" w:eastAsia="Century Gothic" w:hAnsi="Century Gothic" w:cs="Century Gothic"/>
          <w:sz w:val="24"/>
          <w:szCs w:val="24"/>
        </w:rPr>
        <w:t>SIMB. Sistema de Información y Monitoreo de Bosques.</w:t>
      </w:r>
    </w:p>
    <w:p w14:paraId="0000005C" w14:textId="77777777" w:rsidR="00657724" w:rsidRPr="00F64E03" w:rsidRDefault="00530FBE">
      <w:pPr>
        <w:spacing w:after="0" w:line="240" w:lineRule="auto"/>
        <w:jc w:val="both"/>
        <w:rPr>
          <w:rFonts w:ascii="Century Gothic" w:eastAsia="Century Gothic" w:hAnsi="Century Gothic" w:cs="Century Gothic"/>
          <w:sz w:val="24"/>
          <w:szCs w:val="24"/>
        </w:rPr>
      </w:pPr>
      <w:r w:rsidRPr="00F64E03">
        <w:rPr>
          <w:rFonts w:ascii="Century Gothic" w:eastAsia="Century Gothic" w:hAnsi="Century Gothic" w:cs="Century Gothic"/>
          <w:sz w:val="24"/>
          <w:szCs w:val="24"/>
        </w:rPr>
        <w:t>VIDECI. Viceministerio de Defensa Civil.</w:t>
      </w:r>
    </w:p>
    <w:p w14:paraId="0000005D" w14:textId="77777777" w:rsidR="00657724" w:rsidRPr="00F64E03" w:rsidRDefault="00530FBE">
      <w:pPr>
        <w:spacing w:after="0" w:line="240" w:lineRule="auto"/>
        <w:jc w:val="both"/>
        <w:rPr>
          <w:rFonts w:ascii="Century Gothic" w:eastAsia="Century Gothic" w:hAnsi="Century Gothic" w:cs="Century Gothic"/>
          <w:sz w:val="24"/>
          <w:szCs w:val="24"/>
        </w:rPr>
      </w:pPr>
      <w:r w:rsidRPr="00F64E03">
        <w:rPr>
          <w:rFonts w:ascii="Century Gothic" w:eastAsia="Century Gothic" w:hAnsi="Century Gothic" w:cs="Century Gothic"/>
          <w:sz w:val="24"/>
          <w:szCs w:val="24"/>
        </w:rPr>
        <w:t xml:space="preserve">WCS. </w:t>
      </w:r>
      <w:proofErr w:type="spellStart"/>
      <w:r w:rsidRPr="00F64E03">
        <w:rPr>
          <w:rFonts w:ascii="Century Gothic" w:eastAsia="Century Gothic" w:hAnsi="Century Gothic" w:cs="Century Gothic"/>
          <w:sz w:val="24"/>
          <w:szCs w:val="24"/>
        </w:rPr>
        <w:t>Wildlife</w:t>
      </w:r>
      <w:proofErr w:type="spellEnd"/>
      <w:r w:rsidRPr="00F64E03">
        <w:rPr>
          <w:rFonts w:ascii="Century Gothic" w:eastAsia="Century Gothic" w:hAnsi="Century Gothic" w:cs="Century Gothic"/>
          <w:sz w:val="24"/>
          <w:szCs w:val="24"/>
        </w:rPr>
        <w:t xml:space="preserve"> </w:t>
      </w:r>
      <w:proofErr w:type="spellStart"/>
      <w:r w:rsidRPr="00F64E03">
        <w:rPr>
          <w:rFonts w:ascii="Century Gothic" w:eastAsia="Century Gothic" w:hAnsi="Century Gothic" w:cs="Century Gothic"/>
          <w:sz w:val="24"/>
          <w:szCs w:val="24"/>
        </w:rPr>
        <w:t>Conservation</w:t>
      </w:r>
      <w:proofErr w:type="spellEnd"/>
      <w:r w:rsidRPr="00F64E03">
        <w:rPr>
          <w:rFonts w:ascii="Century Gothic" w:eastAsia="Century Gothic" w:hAnsi="Century Gothic" w:cs="Century Gothic"/>
          <w:sz w:val="24"/>
          <w:szCs w:val="24"/>
        </w:rPr>
        <w:t xml:space="preserve"> </w:t>
      </w:r>
      <w:proofErr w:type="spellStart"/>
      <w:r w:rsidRPr="00F64E03">
        <w:rPr>
          <w:rFonts w:ascii="Century Gothic" w:eastAsia="Century Gothic" w:hAnsi="Century Gothic" w:cs="Century Gothic"/>
          <w:sz w:val="24"/>
          <w:szCs w:val="24"/>
        </w:rPr>
        <w:t>Society</w:t>
      </w:r>
      <w:proofErr w:type="spellEnd"/>
      <w:r w:rsidRPr="00F64E03">
        <w:rPr>
          <w:rFonts w:ascii="Century Gothic" w:eastAsia="Century Gothic" w:hAnsi="Century Gothic" w:cs="Century Gothic"/>
          <w:sz w:val="24"/>
          <w:szCs w:val="24"/>
        </w:rPr>
        <w:t>.</w:t>
      </w:r>
    </w:p>
    <w:p w14:paraId="0000005E" w14:textId="77777777" w:rsidR="00657724" w:rsidRPr="00F64E03" w:rsidRDefault="00657724">
      <w:pPr>
        <w:spacing w:after="0" w:line="240" w:lineRule="auto"/>
        <w:jc w:val="both"/>
        <w:rPr>
          <w:rFonts w:ascii="Century Gothic" w:eastAsia="Century Gothic" w:hAnsi="Century Gothic" w:cs="Century Gothic"/>
          <w:sz w:val="24"/>
          <w:szCs w:val="24"/>
        </w:rPr>
      </w:pPr>
    </w:p>
    <w:p w14:paraId="0000005F" w14:textId="77777777" w:rsidR="00657724" w:rsidRPr="00F64E03" w:rsidRDefault="00657724">
      <w:pPr>
        <w:spacing w:after="0" w:line="240" w:lineRule="auto"/>
        <w:jc w:val="both"/>
        <w:rPr>
          <w:rFonts w:ascii="Century Gothic" w:eastAsia="Century Gothic" w:hAnsi="Century Gothic" w:cs="Century Gothic"/>
          <w:sz w:val="24"/>
          <w:szCs w:val="24"/>
        </w:rPr>
      </w:pPr>
    </w:p>
    <w:p w14:paraId="00000060" w14:textId="77777777" w:rsidR="00657724" w:rsidRPr="00F64E03" w:rsidRDefault="00657724">
      <w:pPr>
        <w:spacing w:after="0" w:line="240" w:lineRule="auto"/>
        <w:jc w:val="both"/>
        <w:rPr>
          <w:rFonts w:ascii="Century Gothic" w:eastAsia="Century Gothic" w:hAnsi="Century Gothic" w:cs="Century Gothic"/>
          <w:sz w:val="24"/>
          <w:szCs w:val="24"/>
        </w:rPr>
      </w:pPr>
    </w:p>
    <w:p w14:paraId="00000061" w14:textId="77777777" w:rsidR="00657724" w:rsidRPr="00F64E03" w:rsidRDefault="00657724">
      <w:pPr>
        <w:spacing w:after="0" w:line="240" w:lineRule="auto"/>
        <w:jc w:val="both"/>
        <w:rPr>
          <w:rFonts w:ascii="Century Gothic" w:eastAsia="Century Gothic" w:hAnsi="Century Gothic" w:cs="Century Gothic"/>
          <w:sz w:val="24"/>
          <w:szCs w:val="24"/>
        </w:rPr>
      </w:pPr>
    </w:p>
    <w:p w14:paraId="00000062" w14:textId="77777777" w:rsidR="00657724" w:rsidRPr="00F64E03" w:rsidRDefault="00657724">
      <w:pPr>
        <w:spacing w:after="0" w:line="240" w:lineRule="auto"/>
        <w:jc w:val="both"/>
        <w:rPr>
          <w:rFonts w:ascii="Century Gothic" w:eastAsia="Century Gothic" w:hAnsi="Century Gothic" w:cs="Century Gothic"/>
          <w:sz w:val="24"/>
          <w:szCs w:val="24"/>
        </w:rPr>
      </w:pPr>
    </w:p>
    <w:p w14:paraId="00000063" w14:textId="77777777" w:rsidR="00657724" w:rsidRPr="00F64E03" w:rsidRDefault="00530FBE">
      <w:pPr>
        <w:pStyle w:val="Ttulo1"/>
      </w:pPr>
      <w:bookmarkStart w:id="2" w:name="_Toc193115682"/>
      <w:proofErr w:type="spellStart"/>
      <w:r w:rsidRPr="00F64E03">
        <w:t>iii</w:t>
      </w:r>
      <w:proofErr w:type="spellEnd"/>
      <w:r w:rsidRPr="00F64E03">
        <w:t>. Glosario</w:t>
      </w:r>
      <w:bookmarkEnd w:id="2"/>
    </w:p>
    <w:p w14:paraId="00000064" w14:textId="77777777" w:rsidR="00657724" w:rsidRPr="00F64E03" w:rsidRDefault="00657724">
      <w:pPr>
        <w:widowControl w:val="0"/>
        <w:spacing w:after="0" w:line="240" w:lineRule="auto"/>
        <w:jc w:val="both"/>
        <w:rPr>
          <w:rFonts w:ascii="Century Gothic" w:eastAsia="Century Gothic" w:hAnsi="Century Gothic" w:cs="Century Gothic"/>
          <w:b/>
          <w:sz w:val="24"/>
          <w:szCs w:val="24"/>
        </w:rPr>
      </w:pPr>
    </w:p>
    <w:p w14:paraId="00000065" w14:textId="77777777" w:rsidR="00657724" w:rsidRPr="00F64E03" w:rsidRDefault="00530FBE">
      <w:pPr>
        <w:widowControl w:val="0"/>
        <w:spacing w:after="0" w:line="240" w:lineRule="auto"/>
        <w:jc w:val="both"/>
        <w:rPr>
          <w:rFonts w:ascii="Century Gothic" w:eastAsia="Century Gothic" w:hAnsi="Century Gothic" w:cs="Century Gothic"/>
          <w:sz w:val="24"/>
          <w:szCs w:val="24"/>
        </w:rPr>
      </w:pPr>
      <w:r w:rsidRPr="00F64E03">
        <w:rPr>
          <w:rFonts w:ascii="Century Gothic" w:eastAsia="Century Gothic" w:hAnsi="Century Gothic" w:cs="Century Gothic"/>
          <w:b/>
          <w:sz w:val="24"/>
          <w:szCs w:val="24"/>
        </w:rPr>
        <w:t xml:space="preserve">Bosques. </w:t>
      </w:r>
      <w:r w:rsidRPr="00F64E03">
        <w:rPr>
          <w:rFonts w:ascii="Century Gothic" w:eastAsia="Century Gothic" w:hAnsi="Century Gothic" w:cs="Century Gothic"/>
          <w:sz w:val="24"/>
          <w:szCs w:val="24"/>
        </w:rPr>
        <w:t xml:space="preserve">Espacio natural que cumple funciones múltiples integrales y es parte constitutiva de los sistemas de vida y la Madre Tierra, con una superficie de tierra de más de una hectárea, árboles de altura superior a 3 </w:t>
      </w:r>
      <w:r w:rsidRPr="00F64E03">
        <w:rPr>
          <w:rFonts w:ascii="Century Gothic" w:eastAsia="Century Gothic" w:hAnsi="Century Gothic" w:cs="Century Gothic"/>
          <w:sz w:val="24"/>
          <w:szCs w:val="24"/>
        </w:rPr>
        <w:lastRenderedPageBreak/>
        <w:t>metros y una cubierta forestal de más del 10%, o con árboles con potencial para cumplir dichos parámetros (</w:t>
      </w:r>
      <w:proofErr w:type="spellStart"/>
      <w:r w:rsidRPr="00F64E03">
        <w:rPr>
          <w:rFonts w:ascii="Century Gothic" w:eastAsia="Century Gothic" w:hAnsi="Century Gothic" w:cs="Century Gothic"/>
          <w:sz w:val="24"/>
          <w:szCs w:val="24"/>
        </w:rPr>
        <w:t>MMAyA</w:t>
      </w:r>
      <w:proofErr w:type="spellEnd"/>
      <w:r w:rsidRPr="00F64E03">
        <w:rPr>
          <w:rFonts w:ascii="Century Gothic" w:eastAsia="Century Gothic" w:hAnsi="Century Gothic" w:cs="Century Gothic"/>
          <w:sz w:val="24"/>
          <w:szCs w:val="24"/>
        </w:rPr>
        <w:t>-DGF-APMT, 2024).</w:t>
      </w:r>
    </w:p>
    <w:p w14:paraId="00000066" w14:textId="77777777" w:rsidR="00657724" w:rsidRPr="00F64E03" w:rsidRDefault="00657724">
      <w:pPr>
        <w:widowControl w:val="0"/>
        <w:spacing w:after="0" w:line="240" w:lineRule="auto"/>
        <w:jc w:val="both"/>
        <w:rPr>
          <w:rFonts w:ascii="Century Gothic" w:eastAsia="Century Gothic" w:hAnsi="Century Gothic" w:cs="Century Gothic"/>
          <w:sz w:val="24"/>
          <w:szCs w:val="24"/>
        </w:rPr>
      </w:pPr>
    </w:p>
    <w:tbl>
      <w:tblPr>
        <w:tblStyle w:val="a"/>
        <w:tblW w:w="8709" w:type="dxa"/>
        <w:tblInd w:w="1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29"/>
        <w:gridCol w:w="2360"/>
        <w:gridCol w:w="2360"/>
        <w:gridCol w:w="2360"/>
      </w:tblGrid>
      <w:tr w:rsidR="00657724" w:rsidRPr="00F64E03" w14:paraId="7B9DB21C" w14:textId="77777777">
        <w:tc>
          <w:tcPr>
            <w:tcW w:w="1629" w:type="dxa"/>
            <w:shd w:val="clear" w:color="auto" w:fill="009999"/>
            <w:vAlign w:val="center"/>
          </w:tcPr>
          <w:p w14:paraId="00000067" w14:textId="77777777" w:rsidR="00657724" w:rsidRPr="00F64E03" w:rsidRDefault="00530FBE">
            <w:pPr>
              <w:widowControl w:val="0"/>
              <w:ind w:right="113"/>
              <w:jc w:val="center"/>
              <w:rPr>
                <w:rFonts w:ascii="Century Gothic" w:eastAsia="Century Gothic" w:hAnsi="Century Gothic" w:cs="Century Gothic"/>
                <w:b/>
                <w:color w:val="FFFFFF"/>
                <w:sz w:val="20"/>
                <w:szCs w:val="20"/>
              </w:rPr>
            </w:pPr>
            <w:r w:rsidRPr="00F64E03">
              <w:rPr>
                <w:rFonts w:ascii="Century Gothic" w:eastAsia="Century Gothic" w:hAnsi="Century Gothic" w:cs="Century Gothic"/>
                <w:b/>
                <w:color w:val="FFFFFF"/>
                <w:sz w:val="20"/>
                <w:szCs w:val="20"/>
              </w:rPr>
              <w:t>Atributo</w:t>
            </w:r>
          </w:p>
        </w:tc>
        <w:tc>
          <w:tcPr>
            <w:tcW w:w="2360" w:type="dxa"/>
            <w:shd w:val="clear" w:color="auto" w:fill="009999"/>
            <w:vAlign w:val="center"/>
          </w:tcPr>
          <w:p w14:paraId="00000068" w14:textId="77777777" w:rsidR="00657724" w:rsidRPr="00F64E03" w:rsidRDefault="00530FBE">
            <w:pPr>
              <w:widowControl w:val="0"/>
              <w:ind w:right="113"/>
              <w:jc w:val="center"/>
              <w:rPr>
                <w:rFonts w:ascii="Century Gothic" w:eastAsia="Century Gothic" w:hAnsi="Century Gothic" w:cs="Century Gothic"/>
                <w:b/>
                <w:color w:val="FFFFFF"/>
                <w:sz w:val="20"/>
                <w:szCs w:val="20"/>
              </w:rPr>
            </w:pPr>
            <w:r w:rsidRPr="00F64E03">
              <w:rPr>
                <w:rFonts w:ascii="Century Gothic" w:eastAsia="Century Gothic" w:hAnsi="Century Gothic" w:cs="Century Gothic"/>
                <w:b/>
                <w:color w:val="FFFFFF"/>
                <w:sz w:val="20"/>
                <w:szCs w:val="20"/>
              </w:rPr>
              <w:t>Definición Bolivia</w:t>
            </w:r>
          </w:p>
        </w:tc>
        <w:tc>
          <w:tcPr>
            <w:tcW w:w="2360" w:type="dxa"/>
            <w:shd w:val="clear" w:color="auto" w:fill="009999"/>
            <w:vAlign w:val="center"/>
          </w:tcPr>
          <w:p w14:paraId="00000069" w14:textId="77777777" w:rsidR="00657724" w:rsidRPr="00F64E03" w:rsidRDefault="00530FBE">
            <w:pPr>
              <w:widowControl w:val="0"/>
              <w:ind w:right="113"/>
              <w:jc w:val="center"/>
              <w:rPr>
                <w:rFonts w:ascii="Century Gothic" w:eastAsia="Century Gothic" w:hAnsi="Century Gothic" w:cs="Century Gothic"/>
                <w:b/>
                <w:color w:val="FFFFFF"/>
                <w:sz w:val="20"/>
                <w:szCs w:val="20"/>
              </w:rPr>
            </w:pPr>
            <w:r w:rsidRPr="00F64E03">
              <w:rPr>
                <w:rFonts w:ascii="Century Gothic" w:eastAsia="Century Gothic" w:hAnsi="Century Gothic" w:cs="Century Gothic"/>
                <w:b/>
                <w:color w:val="FFFFFF"/>
                <w:sz w:val="20"/>
                <w:szCs w:val="20"/>
              </w:rPr>
              <w:t>Definición</w:t>
            </w:r>
          </w:p>
        </w:tc>
        <w:tc>
          <w:tcPr>
            <w:tcW w:w="2360" w:type="dxa"/>
            <w:shd w:val="clear" w:color="auto" w:fill="009999"/>
            <w:vAlign w:val="center"/>
          </w:tcPr>
          <w:p w14:paraId="0000006A" w14:textId="77777777" w:rsidR="00657724" w:rsidRPr="00F64E03" w:rsidRDefault="00530FBE">
            <w:pPr>
              <w:widowControl w:val="0"/>
              <w:ind w:right="113"/>
              <w:jc w:val="center"/>
              <w:rPr>
                <w:rFonts w:ascii="Century Gothic" w:eastAsia="Century Gothic" w:hAnsi="Century Gothic" w:cs="Century Gothic"/>
                <w:b/>
                <w:color w:val="FFFFFF"/>
                <w:sz w:val="20"/>
                <w:szCs w:val="20"/>
              </w:rPr>
            </w:pPr>
            <w:r w:rsidRPr="00F64E03">
              <w:rPr>
                <w:rFonts w:ascii="Century Gothic" w:eastAsia="Century Gothic" w:hAnsi="Century Gothic" w:cs="Century Gothic"/>
                <w:b/>
                <w:color w:val="FFFFFF"/>
                <w:sz w:val="20"/>
                <w:szCs w:val="20"/>
              </w:rPr>
              <w:t>Definición FAO</w:t>
            </w:r>
          </w:p>
        </w:tc>
      </w:tr>
      <w:tr w:rsidR="00657724" w:rsidRPr="00F64E03" w14:paraId="6BC6CA2A" w14:textId="77777777">
        <w:tc>
          <w:tcPr>
            <w:tcW w:w="1629" w:type="dxa"/>
          </w:tcPr>
          <w:p w14:paraId="0000006B" w14:textId="77777777" w:rsidR="00657724" w:rsidRPr="00F64E03" w:rsidRDefault="00530FBE">
            <w:pPr>
              <w:widowControl w:val="0"/>
              <w:ind w:right="113"/>
              <w:jc w:val="both"/>
              <w:rPr>
                <w:rFonts w:ascii="Century Gothic" w:eastAsia="Century Gothic" w:hAnsi="Century Gothic" w:cs="Century Gothic"/>
                <w:sz w:val="20"/>
                <w:szCs w:val="20"/>
              </w:rPr>
            </w:pPr>
            <w:r w:rsidRPr="00F64E03">
              <w:rPr>
                <w:rFonts w:ascii="Century Gothic" w:eastAsia="Century Gothic" w:hAnsi="Century Gothic" w:cs="Century Gothic"/>
                <w:sz w:val="20"/>
                <w:szCs w:val="20"/>
              </w:rPr>
              <w:t>Superficie</w:t>
            </w:r>
          </w:p>
        </w:tc>
        <w:tc>
          <w:tcPr>
            <w:tcW w:w="2360" w:type="dxa"/>
          </w:tcPr>
          <w:p w14:paraId="0000006C" w14:textId="77777777" w:rsidR="00657724" w:rsidRPr="00F64E03" w:rsidRDefault="00530FBE">
            <w:pPr>
              <w:widowControl w:val="0"/>
              <w:ind w:right="113"/>
              <w:jc w:val="center"/>
              <w:rPr>
                <w:rFonts w:ascii="Century Gothic" w:eastAsia="Century Gothic" w:hAnsi="Century Gothic" w:cs="Century Gothic"/>
                <w:sz w:val="20"/>
                <w:szCs w:val="20"/>
              </w:rPr>
            </w:pPr>
            <w:r w:rsidRPr="00F64E03">
              <w:rPr>
                <w:rFonts w:ascii="Century Gothic" w:eastAsia="Century Gothic" w:hAnsi="Century Gothic" w:cs="Century Gothic"/>
                <w:sz w:val="20"/>
                <w:szCs w:val="20"/>
              </w:rPr>
              <w:t>Al menos 1 Ha</w:t>
            </w:r>
          </w:p>
        </w:tc>
        <w:tc>
          <w:tcPr>
            <w:tcW w:w="2360" w:type="dxa"/>
          </w:tcPr>
          <w:p w14:paraId="0000006D" w14:textId="77777777" w:rsidR="00657724" w:rsidRPr="00F64E03" w:rsidRDefault="00530FBE">
            <w:pPr>
              <w:widowControl w:val="0"/>
              <w:ind w:right="113"/>
              <w:jc w:val="center"/>
              <w:rPr>
                <w:rFonts w:ascii="Century Gothic" w:eastAsia="Century Gothic" w:hAnsi="Century Gothic" w:cs="Century Gothic"/>
                <w:sz w:val="20"/>
                <w:szCs w:val="20"/>
              </w:rPr>
            </w:pPr>
            <w:r w:rsidRPr="00F64E03">
              <w:rPr>
                <w:rFonts w:ascii="Century Gothic" w:eastAsia="Century Gothic" w:hAnsi="Century Gothic" w:cs="Century Gothic"/>
                <w:sz w:val="20"/>
                <w:szCs w:val="20"/>
              </w:rPr>
              <w:t>Al menos 0,05 ha</w:t>
            </w:r>
          </w:p>
        </w:tc>
        <w:tc>
          <w:tcPr>
            <w:tcW w:w="2360" w:type="dxa"/>
          </w:tcPr>
          <w:p w14:paraId="0000006E" w14:textId="77777777" w:rsidR="00657724" w:rsidRPr="00F64E03" w:rsidRDefault="00530FBE">
            <w:pPr>
              <w:widowControl w:val="0"/>
              <w:ind w:right="113"/>
              <w:jc w:val="center"/>
              <w:rPr>
                <w:rFonts w:ascii="Century Gothic" w:eastAsia="Century Gothic" w:hAnsi="Century Gothic" w:cs="Century Gothic"/>
                <w:sz w:val="20"/>
                <w:szCs w:val="20"/>
              </w:rPr>
            </w:pPr>
            <w:r w:rsidRPr="00F64E03">
              <w:rPr>
                <w:rFonts w:ascii="Century Gothic" w:eastAsia="Century Gothic" w:hAnsi="Century Gothic" w:cs="Century Gothic"/>
                <w:sz w:val="20"/>
                <w:szCs w:val="20"/>
              </w:rPr>
              <w:t>Al menos 0,05 ha</w:t>
            </w:r>
          </w:p>
        </w:tc>
      </w:tr>
      <w:tr w:rsidR="00657724" w:rsidRPr="00F64E03" w14:paraId="44469FF9" w14:textId="77777777">
        <w:tc>
          <w:tcPr>
            <w:tcW w:w="1629" w:type="dxa"/>
          </w:tcPr>
          <w:p w14:paraId="0000006F" w14:textId="77777777" w:rsidR="00657724" w:rsidRPr="00F64E03" w:rsidRDefault="00530FBE">
            <w:pPr>
              <w:widowControl w:val="0"/>
              <w:ind w:right="113"/>
              <w:jc w:val="both"/>
              <w:rPr>
                <w:rFonts w:ascii="Century Gothic" w:eastAsia="Century Gothic" w:hAnsi="Century Gothic" w:cs="Century Gothic"/>
                <w:sz w:val="20"/>
                <w:szCs w:val="20"/>
              </w:rPr>
            </w:pPr>
            <w:r w:rsidRPr="00F64E03">
              <w:rPr>
                <w:rFonts w:ascii="Century Gothic" w:eastAsia="Century Gothic" w:hAnsi="Century Gothic" w:cs="Century Gothic"/>
                <w:sz w:val="20"/>
                <w:szCs w:val="20"/>
              </w:rPr>
              <w:t>Dosel arbóreo</w:t>
            </w:r>
          </w:p>
        </w:tc>
        <w:tc>
          <w:tcPr>
            <w:tcW w:w="2360" w:type="dxa"/>
          </w:tcPr>
          <w:p w14:paraId="00000070" w14:textId="77777777" w:rsidR="00657724" w:rsidRPr="00F64E03" w:rsidRDefault="00530FBE">
            <w:pPr>
              <w:widowControl w:val="0"/>
              <w:ind w:right="113"/>
              <w:jc w:val="center"/>
              <w:rPr>
                <w:rFonts w:ascii="Century Gothic" w:eastAsia="Century Gothic" w:hAnsi="Century Gothic" w:cs="Century Gothic"/>
                <w:sz w:val="20"/>
                <w:szCs w:val="20"/>
              </w:rPr>
            </w:pPr>
            <w:r w:rsidRPr="00F64E03">
              <w:rPr>
                <w:rFonts w:ascii="Century Gothic" w:eastAsia="Century Gothic" w:hAnsi="Century Gothic" w:cs="Century Gothic"/>
                <w:sz w:val="20"/>
                <w:szCs w:val="20"/>
              </w:rPr>
              <w:t>&gt; 10%</w:t>
            </w:r>
          </w:p>
        </w:tc>
        <w:tc>
          <w:tcPr>
            <w:tcW w:w="2360" w:type="dxa"/>
          </w:tcPr>
          <w:p w14:paraId="00000071" w14:textId="77777777" w:rsidR="00657724" w:rsidRPr="00F64E03" w:rsidRDefault="00530FBE">
            <w:pPr>
              <w:widowControl w:val="0"/>
              <w:ind w:left="360" w:right="113"/>
              <w:jc w:val="center"/>
              <w:rPr>
                <w:rFonts w:ascii="Century Gothic" w:eastAsia="Century Gothic" w:hAnsi="Century Gothic" w:cs="Century Gothic"/>
                <w:sz w:val="20"/>
                <w:szCs w:val="20"/>
              </w:rPr>
            </w:pPr>
            <w:r w:rsidRPr="00F64E03">
              <w:rPr>
                <w:rFonts w:ascii="Century Gothic" w:eastAsia="Century Gothic" w:hAnsi="Century Gothic" w:cs="Century Gothic"/>
                <w:sz w:val="20"/>
                <w:szCs w:val="20"/>
              </w:rPr>
              <w:t>&gt; 10%</w:t>
            </w:r>
          </w:p>
        </w:tc>
        <w:tc>
          <w:tcPr>
            <w:tcW w:w="2360" w:type="dxa"/>
          </w:tcPr>
          <w:p w14:paraId="00000072" w14:textId="77777777" w:rsidR="00657724" w:rsidRPr="00F64E03" w:rsidRDefault="00530FBE">
            <w:pPr>
              <w:widowControl w:val="0"/>
              <w:ind w:right="113"/>
              <w:jc w:val="center"/>
              <w:rPr>
                <w:rFonts w:ascii="Century Gothic" w:eastAsia="Century Gothic" w:hAnsi="Century Gothic" w:cs="Century Gothic"/>
                <w:sz w:val="20"/>
                <w:szCs w:val="20"/>
              </w:rPr>
            </w:pPr>
            <w:r w:rsidRPr="00F64E03">
              <w:rPr>
                <w:rFonts w:ascii="Century Gothic" w:eastAsia="Century Gothic" w:hAnsi="Century Gothic" w:cs="Century Gothic"/>
                <w:sz w:val="20"/>
                <w:szCs w:val="20"/>
              </w:rPr>
              <w:t>&gt; 10%</w:t>
            </w:r>
          </w:p>
        </w:tc>
      </w:tr>
      <w:tr w:rsidR="00657724" w:rsidRPr="00F64E03" w14:paraId="6473F0E4" w14:textId="77777777">
        <w:tc>
          <w:tcPr>
            <w:tcW w:w="1629" w:type="dxa"/>
          </w:tcPr>
          <w:p w14:paraId="00000073" w14:textId="77777777" w:rsidR="00657724" w:rsidRPr="00F64E03" w:rsidRDefault="00530FBE">
            <w:pPr>
              <w:widowControl w:val="0"/>
              <w:ind w:right="113"/>
              <w:jc w:val="both"/>
              <w:rPr>
                <w:rFonts w:ascii="Century Gothic" w:eastAsia="Century Gothic" w:hAnsi="Century Gothic" w:cs="Century Gothic"/>
                <w:sz w:val="20"/>
                <w:szCs w:val="20"/>
              </w:rPr>
            </w:pPr>
            <w:r w:rsidRPr="00F64E03">
              <w:rPr>
                <w:rFonts w:ascii="Century Gothic" w:eastAsia="Century Gothic" w:hAnsi="Century Gothic" w:cs="Century Gothic"/>
                <w:sz w:val="20"/>
                <w:szCs w:val="20"/>
              </w:rPr>
              <w:t xml:space="preserve">Altura </w:t>
            </w:r>
          </w:p>
        </w:tc>
        <w:tc>
          <w:tcPr>
            <w:tcW w:w="2360" w:type="dxa"/>
          </w:tcPr>
          <w:p w14:paraId="00000074" w14:textId="77777777" w:rsidR="00657724" w:rsidRPr="00F64E03" w:rsidRDefault="00530FBE">
            <w:pPr>
              <w:widowControl w:val="0"/>
              <w:ind w:right="113"/>
              <w:jc w:val="center"/>
              <w:rPr>
                <w:rFonts w:ascii="Century Gothic" w:eastAsia="Century Gothic" w:hAnsi="Century Gothic" w:cs="Century Gothic"/>
                <w:sz w:val="20"/>
                <w:szCs w:val="20"/>
              </w:rPr>
            </w:pPr>
            <w:r w:rsidRPr="00F64E03">
              <w:rPr>
                <w:rFonts w:ascii="Century Gothic" w:eastAsia="Century Gothic" w:hAnsi="Century Gothic" w:cs="Century Gothic"/>
                <w:sz w:val="20"/>
                <w:szCs w:val="20"/>
              </w:rPr>
              <w:t>&gt; 3m</w:t>
            </w:r>
          </w:p>
        </w:tc>
        <w:tc>
          <w:tcPr>
            <w:tcW w:w="2360" w:type="dxa"/>
          </w:tcPr>
          <w:p w14:paraId="00000075" w14:textId="77777777" w:rsidR="00657724" w:rsidRPr="00F64E03" w:rsidRDefault="00530FBE">
            <w:pPr>
              <w:widowControl w:val="0"/>
              <w:ind w:right="113"/>
              <w:jc w:val="center"/>
              <w:rPr>
                <w:rFonts w:ascii="Century Gothic" w:eastAsia="Century Gothic" w:hAnsi="Century Gothic" w:cs="Century Gothic"/>
                <w:sz w:val="20"/>
                <w:szCs w:val="20"/>
              </w:rPr>
            </w:pPr>
            <w:r w:rsidRPr="00F64E03">
              <w:rPr>
                <w:rFonts w:ascii="Century Gothic" w:eastAsia="Century Gothic" w:hAnsi="Century Gothic" w:cs="Century Gothic"/>
                <w:sz w:val="20"/>
                <w:szCs w:val="20"/>
              </w:rPr>
              <w:t>&gt; 2m</w:t>
            </w:r>
          </w:p>
        </w:tc>
        <w:tc>
          <w:tcPr>
            <w:tcW w:w="2360" w:type="dxa"/>
          </w:tcPr>
          <w:p w14:paraId="00000076" w14:textId="77777777" w:rsidR="00657724" w:rsidRPr="00F64E03" w:rsidRDefault="00530FBE">
            <w:pPr>
              <w:widowControl w:val="0"/>
              <w:ind w:right="113"/>
              <w:jc w:val="center"/>
              <w:rPr>
                <w:rFonts w:ascii="Century Gothic" w:eastAsia="Century Gothic" w:hAnsi="Century Gothic" w:cs="Century Gothic"/>
                <w:sz w:val="20"/>
                <w:szCs w:val="20"/>
              </w:rPr>
            </w:pPr>
            <w:r w:rsidRPr="00F64E03">
              <w:rPr>
                <w:rFonts w:ascii="Century Gothic" w:eastAsia="Century Gothic" w:hAnsi="Century Gothic" w:cs="Century Gothic"/>
                <w:sz w:val="20"/>
                <w:szCs w:val="20"/>
              </w:rPr>
              <w:t>&gt; 5m</w:t>
            </w:r>
          </w:p>
        </w:tc>
      </w:tr>
    </w:tbl>
    <w:p w14:paraId="00000077" w14:textId="77777777" w:rsidR="00657724" w:rsidRPr="00F64E03" w:rsidRDefault="00530FBE">
      <w:pPr>
        <w:spacing w:after="200" w:line="240" w:lineRule="auto"/>
        <w:jc w:val="both"/>
        <w:rPr>
          <w:rFonts w:ascii="Century Gothic" w:eastAsia="Century Gothic" w:hAnsi="Century Gothic" w:cs="Century Gothic"/>
          <w:i/>
          <w:sz w:val="20"/>
          <w:szCs w:val="20"/>
        </w:rPr>
      </w:pPr>
      <w:r w:rsidRPr="00F64E03">
        <w:rPr>
          <w:rFonts w:ascii="Century Gothic" w:eastAsia="Century Gothic" w:hAnsi="Century Gothic" w:cs="Century Gothic"/>
          <w:i/>
          <w:sz w:val="20"/>
          <w:szCs w:val="20"/>
        </w:rPr>
        <w:t xml:space="preserve">  Fuente. Bolivia, 2023, CMNUCC y FAO</w:t>
      </w:r>
    </w:p>
    <w:p w14:paraId="00000078" w14:textId="77777777" w:rsidR="00657724" w:rsidRPr="00F64E03" w:rsidRDefault="00530FBE">
      <w:pPr>
        <w:widowControl w:val="0"/>
        <w:spacing w:after="0" w:line="240" w:lineRule="auto"/>
        <w:jc w:val="both"/>
        <w:rPr>
          <w:rFonts w:ascii="Century Gothic" w:eastAsia="Century Gothic" w:hAnsi="Century Gothic" w:cs="Century Gothic"/>
          <w:sz w:val="24"/>
          <w:szCs w:val="24"/>
        </w:rPr>
      </w:pPr>
      <w:r w:rsidRPr="00F64E03">
        <w:rPr>
          <w:rFonts w:ascii="Century Gothic" w:eastAsia="Century Gothic" w:hAnsi="Century Gothic" w:cs="Century Gothic"/>
          <w:b/>
          <w:sz w:val="24"/>
          <w:szCs w:val="24"/>
        </w:rPr>
        <w:t xml:space="preserve">Bosque Natural o Nativo. </w:t>
      </w:r>
      <w:r w:rsidRPr="00F64E03">
        <w:rPr>
          <w:rFonts w:ascii="Century Gothic" w:eastAsia="Century Gothic" w:hAnsi="Century Gothic" w:cs="Century Gothic"/>
          <w:sz w:val="24"/>
          <w:szCs w:val="24"/>
        </w:rPr>
        <w:t>Es aquel bosque donde el hombre no ha intervenido en su formación o repoblación (</w:t>
      </w:r>
      <w:proofErr w:type="spellStart"/>
      <w:r w:rsidRPr="00F64E03">
        <w:rPr>
          <w:rFonts w:ascii="Century Gothic" w:eastAsia="Century Gothic" w:hAnsi="Century Gothic" w:cs="Century Gothic"/>
          <w:sz w:val="24"/>
          <w:szCs w:val="24"/>
        </w:rPr>
        <w:t>MMAyA</w:t>
      </w:r>
      <w:proofErr w:type="spellEnd"/>
      <w:r w:rsidRPr="00F64E03">
        <w:rPr>
          <w:rFonts w:ascii="Century Gothic" w:eastAsia="Century Gothic" w:hAnsi="Century Gothic" w:cs="Century Gothic"/>
          <w:sz w:val="24"/>
          <w:szCs w:val="24"/>
        </w:rPr>
        <w:t>-DGF, 2024).</w:t>
      </w:r>
    </w:p>
    <w:p w14:paraId="00000079" w14:textId="77777777" w:rsidR="00657724" w:rsidRPr="00F64E03" w:rsidRDefault="00657724">
      <w:pPr>
        <w:widowControl w:val="0"/>
        <w:spacing w:after="0" w:line="240" w:lineRule="auto"/>
        <w:jc w:val="both"/>
        <w:rPr>
          <w:rFonts w:ascii="Century Gothic" w:eastAsia="Century Gothic" w:hAnsi="Century Gothic" w:cs="Century Gothic"/>
          <w:sz w:val="24"/>
          <w:szCs w:val="24"/>
        </w:rPr>
      </w:pPr>
    </w:p>
    <w:p w14:paraId="0000007A" w14:textId="77777777" w:rsidR="00657724" w:rsidRPr="00F64E03" w:rsidRDefault="00530FBE">
      <w:pPr>
        <w:widowControl w:val="0"/>
        <w:spacing w:after="0" w:line="240" w:lineRule="auto"/>
        <w:jc w:val="both"/>
        <w:rPr>
          <w:rFonts w:ascii="Century Gothic" w:eastAsia="Century Gothic" w:hAnsi="Century Gothic" w:cs="Century Gothic"/>
          <w:sz w:val="24"/>
          <w:szCs w:val="24"/>
        </w:rPr>
      </w:pPr>
      <w:r w:rsidRPr="00F64E03">
        <w:rPr>
          <w:rFonts w:ascii="Century Gothic" w:eastAsia="Century Gothic" w:hAnsi="Century Gothic" w:cs="Century Gothic"/>
          <w:b/>
          <w:sz w:val="24"/>
          <w:szCs w:val="24"/>
        </w:rPr>
        <w:t xml:space="preserve">Bosque Implantado o Plantación Forestal. </w:t>
      </w:r>
      <w:r w:rsidRPr="00F64E03">
        <w:rPr>
          <w:rFonts w:ascii="Century Gothic" w:eastAsia="Century Gothic" w:hAnsi="Century Gothic" w:cs="Century Gothic"/>
          <w:sz w:val="24"/>
          <w:szCs w:val="24"/>
        </w:rPr>
        <w:t>Es aquel bosque, donde el hombre ha intervenido en su formación o repoblación (</w:t>
      </w:r>
      <w:proofErr w:type="spellStart"/>
      <w:r w:rsidRPr="00F64E03">
        <w:rPr>
          <w:rFonts w:ascii="Century Gothic" w:eastAsia="Century Gothic" w:hAnsi="Century Gothic" w:cs="Century Gothic"/>
          <w:sz w:val="24"/>
          <w:szCs w:val="24"/>
        </w:rPr>
        <w:t>MMAyA</w:t>
      </w:r>
      <w:proofErr w:type="spellEnd"/>
      <w:r w:rsidRPr="00F64E03">
        <w:rPr>
          <w:rFonts w:ascii="Century Gothic" w:eastAsia="Century Gothic" w:hAnsi="Century Gothic" w:cs="Century Gothic"/>
          <w:sz w:val="24"/>
          <w:szCs w:val="24"/>
        </w:rPr>
        <w:t>-DGF, 2024).</w:t>
      </w:r>
    </w:p>
    <w:p w14:paraId="0000007B" w14:textId="77777777" w:rsidR="00657724" w:rsidRPr="00F64E03" w:rsidRDefault="00657724">
      <w:pPr>
        <w:widowControl w:val="0"/>
        <w:spacing w:after="0" w:line="240" w:lineRule="auto"/>
        <w:jc w:val="both"/>
        <w:rPr>
          <w:rFonts w:ascii="Century Gothic" w:eastAsia="Century Gothic" w:hAnsi="Century Gothic" w:cs="Century Gothic"/>
          <w:sz w:val="24"/>
          <w:szCs w:val="24"/>
        </w:rPr>
      </w:pPr>
    </w:p>
    <w:p w14:paraId="0000007C" w14:textId="77777777" w:rsidR="00657724" w:rsidRPr="00F64E03" w:rsidRDefault="00530FBE">
      <w:pPr>
        <w:widowControl w:val="0"/>
        <w:spacing w:after="0" w:line="240" w:lineRule="auto"/>
        <w:jc w:val="both"/>
        <w:rPr>
          <w:rFonts w:ascii="Century Gothic" w:eastAsia="Century Gothic" w:hAnsi="Century Gothic" w:cs="Century Gothic"/>
          <w:sz w:val="24"/>
          <w:szCs w:val="24"/>
        </w:rPr>
      </w:pPr>
      <w:r w:rsidRPr="00F64E03">
        <w:rPr>
          <w:rFonts w:ascii="Century Gothic" w:eastAsia="Century Gothic" w:hAnsi="Century Gothic" w:cs="Century Gothic"/>
          <w:b/>
          <w:sz w:val="24"/>
          <w:szCs w:val="24"/>
        </w:rPr>
        <w:t>Bosque Primario</w:t>
      </w:r>
      <w:r w:rsidRPr="00F64E03">
        <w:rPr>
          <w:rFonts w:ascii="Century Gothic" w:eastAsia="Century Gothic" w:hAnsi="Century Gothic" w:cs="Century Gothic"/>
          <w:sz w:val="24"/>
          <w:szCs w:val="24"/>
        </w:rPr>
        <w:t>. Bosque cuya estructura y composición básica no está afectada por la actividad humana. Sin embargo, un bosque primario, normalmente tienen algún grado de perturbación por factores climáticos o por recolección de productos forestales no-maderables (</w:t>
      </w:r>
      <w:proofErr w:type="spellStart"/>
      <w:r w:rsidRPr="00F64E03">
        <w:rPr>
          <w:rFonts w:ascii="Century Gothic" w:eastAsia="Century Gothic" w:hAnsi="Century Gothic" w:cs="Century Gothic"/>
          <w:sz w:val="24"/>
          <w:szCs w:val="24"/>
        </w:rPr>
        <w:t>MMAyA</w:t>
      </w:r>
      <w:proofErr w:type="spellEnd"/>
      <w:r w:rsidRPr="00F64E03">
        <w:rPr>
          <w:rFonts w:ascii="Century Gothic" w:eastAsia="Century Gothic" w:hAnsi="Century Gothic" w:cs="Century Gothic"/>
          <w:sz w:val="24"/>
          <w:szCs w:val="24"/>
        </w:rPr>
        <w:t>-DGF, 2024).</w:t>
      </w:r>
    </w:p>
    <w:p w14:paraId="0000007D" w14:textId="77777777" w:rsidR="00657724" w:rsidRPr="00F64E03" w:rsidRDefault="00657724">
      <w:pPr>
        <w:widowControl w:val="0"/>
        <w:spacing w:after="0" w:line="240" w:lineRule="auto"/>
        <w:jc w:val="both"/>
        <w:rPr>
          <w:rFonts w:ascii="Century Gothic" w:eastAsia="Century Gothic" w:hAnsi="Century Gothic" w:cs="Century Gothic"/>
          <w:b/>
          <w:sz w:val="24"/>
          <w:szCs w:val="24"/>
        </w:rPr>
      </w:pPr>
    </w:p>
    <w:p w14:paraId="0000007E" w14:textId="77777777" w:rsidR="00657724" w:rsidRPr="00F64E03" w:rsidRDefault="00530FBE">
      <w:pPr>
        <w:widowControl w:val="0"/>
        <w:spacing w:after="0" w:line="240" w:lineRule="auto"/>
        <w:jc w:val="both"/>
        <w:rPr>
          <w:rFonts w:ascii="Century Gothic" w:eastAsia="Century Gothic" w:hAnsi="Century Gothic" w:cs="Century Gothic"/>
          <w:sz w:val="24"/>
          <w:szCs w:val="24"/>
        </w:rPr>
      </w:pPr>
      <w:r w:rsidRPr="00F64E03">
        <w:rPr>
          <w:rFonts w:ascii="Century Gothic" w:eastAsia="Century Gothic" w:hAnsi="Century Gothic" w:cs="Century Gothic"/>
          <w:b/>
          <w:sz w:val="24"/>
          <w:szCs w:val="24"/>
        </w:rPr>
        <w:t>Bosques secundarios</w:t>
      </w:r>
      <w:r w:rsidRPr="00F64E03">
        <w:rPr>
          <w:rFonts w:ascii="Century Gothic" w:eastAsia="Century Gothic" w:hAnsi="Century Gothic" w:cs="Century Gothic"/>
          <w:sz w:val="24"/>
          <w:szCs w:val="24"/>
        </w:rPr>
        <w:t>. Bosques no maduros (barbechos) que están en proceso de restauración después de haber sufrido deforestación (</w:t>
      </w:r>
      <w:proofErr w:type="spellStart"/>
      <w:r w:rsidRPr="00F64E03">
        <w:rPr>
          <w:rFonts w:ascii="Century Gothic" w:eastAsia="Century Gothic" w:hAnsi="Century Gothic" w:cs="Century Gothic"/>
          <w:sz w:val="24"/>
          <w:szCs w:val="24"/>
        </w:rPr>
        <w:t>MMAyA</w:t>
      </w:r>
      <w:proofErr w:type="spellEnd"/>
      <w:r w:rsidRPr="00F64E03">
        <w:rPr>
          <w:rFonts w:ascii="Century Gothic" w:eastAsia="Century Gothic" w:hAnsi="Century Gothic" w:cs="Century Gothic"/>
          <w:sz w:val="24"/>
          <w:szCs w:val="24"/>
        </w:rPr>
        <w:t>-DGF, 2024).</w:t>
      </w:r>
    </w:p>
    <w:p w14:paraId="0000007F" w14:textId="77777777" w:rsidR="00657724" w:rsidRPr="00F64E03" w:rsidRDefault="00530FBE">
      <w:pPr>
        <w:widowControl w:val="0"/>
        <w:spacing w:before="160" w:after="0" w:line="240" w:lineRule="auto"/>
        <w:ind w:right="123"/>
        <w:jc w:val="both"/>
        <w:rPr>
          <w:rFonts w:ascii="Century Gothic" w:eastAsia="Century Gothic" w:hAnsi="Century Gothic" w:cs="Century Gothic"/>
          <w:sz w:val="24"/>
          <w:szCs w:val="24"/>
        </w:rPr>
      </w:pPr>
      <w:r w:rsidRPr="00F64E03">
        <w:rPr>
          <w:rFonts w:ascii="Century Gothic" w:eastAsia="Century Gothic" w:hAnsi="Century Gothic" w:cs="Century Gothic"/>
          <w:b/>
          <w:sz w:val="24"/>
          <w:szCs w:val="24"/>
        </w:rPr>
        <w:t xml:space="preserve">Deforestación.  </w:t>
      </w:r>
      <w:r w:rsidRPr="00F64E03">
        <w:rPr>
          <w:rFonts w:ascii="Century Gothic" w:eastAsia="Century Gothic" w:hAnsi="Century Gothic" w:cs="Century Gothic"/>
          <w:sz w:val="24"/>
          <w:szCs w:val="24"/>
        </w:rPr>
        <w:t>Se define como el corte y el desalojo de la vegetación arbustiva y arbórea, realizada de forma mecanizada y manual. Esta actividad se realiza la conversión de los bosques a otro tipo de uso de suelo o la reducción permanente de la cobertura con el propósito de limpiar una superficie de tierra para dedicarla a usos agropecuarios, producción de carbón, infraestructura caminera, petrolera y otros usos diversos. (DS 2914/2016). La pérdida de bosque como consecuencia directa de cambios en el uso de los suelos a algún uso antropogénico (tierras de cultivo, pastizales, humedales, asentamientos, otras tierras). (Inferido de (</w:t>
      </w:r>
      <w:proofErr w:type="spellStart"/>
      <w:r w:rsidRPr="00F64E03">
        <w:rPr>
          <w:rFonts w:ascii="Century Gothic" w:eastAsia="Century Gothic" w:hAnsi="Century Gothic" w:cs="Century Gothic"/>
          <w:sz w:val="24"/>
          <w:szCs w:val="24"/>
        </w:rPr>
        <w:t>MMAyA</w:t>
      </w:r>
      <w:proofErr w:type="spellEnd"/>
      <w:r w:rsidRPr="00F64E03">
        <w:rPr>
          <w:rFonts w:ascii="Century Gothic" w:eastAsia="Century Gothic" w:hAnsi="Century Gothic" w:cs="Century Gothic"/>
          <w:sz w:val="24"/>
          <w:szCs w:val="24"/>
        </w:rPr>
        <w:t>-DGF-APMT, 2024).</w:t>
      </w:r>
    </w:p>
    <w:p w14:paraId="00000080" w14:textId="77777777" w:rsidR="00657724" w:rsidRPr="00F64E03" w:rsidRDefault="00530FBE">
      <w:pPr>
        <w:widowControl w:val="0"/>
        <w:spacing w:before="160" w:after="0" w:line="240" w:lineRule="auto"/>
        <w:ind w:right="123"/>
        <w:jc w:val="both"/>
        <w:rPr>
          <w:rFonts w:ascii="Century Gothic" w:eastAsia="Century Gothic" w:hAnsi="Century Gothic" w:cs="Century Gothic"/>
          <w:sz w:val="24"/>
          <w:szCs w:val="24"/>
        </w:rPr>
      </w:pPr>
      <w:r w:rsidRPr="00F64E03">
        <w:rPr>
          <w:rFonts w:ascii="Century Gothic" w:eastAsia="Century Gothic" w:hAnsi="Century Gothic" w:cs="Century Gothic"/>
          <w:b/>
          <w:sz w:val="24"/>
          <w:szCs w:val="24"/>
        </w:rPr>
        <w:t>Deforestación neta.</w:t>
      </w:r>
      <w:r w:rsidRPr="00F64E03">
        <w:rPr>
          <w:rFonts w:ascii="Century Gothic" w:eastAsia="Century Gothic" w:hAnsi="Century Gothic" w:cs="Century Gothic"/>
          <w:sz w:val="24"/>
          <w:szCs w:val="24"/>
        </w:rPr>
        <w:t xml:space="preserve"> La deforestación neta es la diferencia entre la deforestación “total” (la ilegal y la legal), que llamamos “deforestación bruta” y las ganancias en cobertura forestal por procesos de reforestación y regeneración natural (Brown &amp; </w:t>
      </w:r>
      <w:proofErr w:type="spellStart"/>
      <w:r w:rsidRPr="00F64E03">
        <w:rPr>
          <w:rFonts w:ascii="Century Gothic" w:eastAsia="Century Gothic" w:hAnsi="Century Gothic" w:cs="Century Gothic"/>
          <w:sz w:val="24"/>
          <w:szCs w:val="24"/>
        </w:rPr>
        <w:t>Zarin</w:t>
      </w:r>
      <w:proofErr w:type="spellEnd"/>
      <w:r w:rsidRPr="00F64E03">
        <w:rPr>
          <w:rFonts w:ascii="Century Gothic" w:eastAsia="Century Gothic" w:hAnsi="Century Gothic" w:cs="Century Gothic"/>
          <w:sz w:val="24"/>
          <w:szCs w:val="24"/>
        </w:rPr>
        <w:t>, 2013).</w:t>
      </w:r>
    </w:p>
    <w:p w14:paraId="00000081" w14:textId="77777777" w:rsidR="00657724" w:rsidRPr="00F64E03" w:rsidRDefault="00530FBE">
      <w:pPr>
        <w:widowControl w:val="0"/>
        <w:spacing w:before="159" w:after="0" w:line="240" w:lineRule="auto"/>
        <w:ind w:right="122"/>
        <w:jc w:val="both"/>
        <w:rPr>
          <w:rFonts w:ascii="Century Gothic" w:eastAsia="Century Gothic" w:hAnsi="Century Gothic" w:cs="Century Gothic"/>
          <w:sz w:val="24"/>
          <w:szCs w:val="24"/>
        </w:rPr>
      </w:pPr>
      <w:r w:rsidRPr="00F64E03">
        <w:rPr>
          <w:rFonts w:ascii="Century Gothic" w:eastAsia="Century Gothic" w:hAnsi="Century Gothic" w:cs="Century Gothic"/>
          <w:b/>
          <w:sz w:val="24"/>
          <w:szCs w:val="24"/>
        </w:rPr>
        <w:t xml:space="preserve">Degradación forestal. </w:t>
      </w:r>
      <w:r w:rsidRPr="00F64E03">
        <w:rPr>
          <w:rFonts w:ascii="Century Gothic" w:eastAsia="Century Gothic" w:hAnsi="Century Gothic" w:cs="Century Gothic"/>
          <w:sz w:val="24"/>
          <w:szCs w:val="24"/>
        </w:rPr>
        <w:t>Una pérdida significativa antropogénica de al menos 10% de las reservas de carbono en tierras forestales que permanezcan tierras forestales que persiste por lo menos 1 año que no se califica como deforestación (</w:t>
      </w:r>
      <w:proofErr w:type="spellStart"/>
      <w:r w:rsidRPr="00F64E03">
        <w:rPr>
          <w:rFonts w:ascii="Century Gothic" w:eastAsia="Century Gothic" w:hAnsi="Century Gothic" w:cs="Century Gothic"/>
          <w:sz w:val="24"/>
          <w:szCs w:val="24"/>
        </w:rPr>
        <w:t>MMAyA</w:t>
      </w:r>
      <w:proofErr w:type="spellEnd"/>
      <w:r w:rsidRPr="00F64E03">
        <w:rPr>
          <w:rFonts w:ascii="Century Gothic" w:eastAsia="Century Gothic" w:hAnsi="Century Gothic" w:cs="Century Gothic"/>
          <w:sz w:val="24"/>
          <w:szCs w:val="24"/>
        </w:rPr>
        <w:t>-DGF-APMT, 2024).</w:t>
      </w:r>
    </w:p>
    <w:p w14:paraId="65FF339B" w14:textId="2A14B782" w:rsidR="00954ED9" w:rsidRPr="00F64E03" w:rsidRDefault="00954ED9" w:rsidP="00C91220">
      <w:pPr>
        <w:widowControl w:val="0"/>
        <w:spacing w:before="159" w:after="0" w:line="240" w:lineRule="auto"/>
        <w:ind w:right="122"/>
        <w:jc w:val="both"/>
        <w:rPr>
          <w:rFonts w:ascii="Century Gothic" w:eastAsia="Century Gothic" w:hAnsi="Century Gothic" w:cs="Century Gothic"/>
          <w:sz w:val="24"/>
          <w:szCs w:val="24"/>
        </w:rPr>
      </w:pPr>
      <w:r w:rsidRPr="00F64E03">
        <w:rPr>
          <w:rFonts w:ascii="Century Gothic" w:eastAsia="Century Gothic" w:hAnsi="Century Gothic" w:cs="Century Gothic"/>
          <w:b/>
          <w:bCs/>
          <w:sz w:val="24"/>
          <w:szCs w:val="24"/>
        </w:rPr>
        <w:lastRenderedPageBreak/>
        <w:t>Desarrollo integral para vivir bien</w:t>
      </w:r>
      <w:r w:rsidR="00C91220" w:rsidRPr="00F64E03">
        <w:rPr>
          <w:rFonts w:ascii="Century Gothic" w:eastAsia="Century Gothic" w:hAnsi="Century Gothic" w:cs="Century Gothic"/>
          <w:b/>
          <w:bCs/>
          <w:sz w:val="24"/>
          <w:szCs w:val="24"/>
        </w:rPr>
        <w:t>.</w:t>
      </w:r>
      <w:r w:rsidR="00C91220" w:rsidRPr="00F64E03">
        <w:rPr>
          <w:rFonts w:ascii="Century Gothic" w:eastAsia="Century Gothic" w:hAnsi="Century Gothic" w:cs="Century Gothic"/>
          <w:sz w:val="24"/>
          <w:szCs w:val="24"/>
        </w:rPr>
        <w:t xml:space="preserve"> Es el proceso continuo de generación e implementación de medidas y acciones sociales, comunitarias, ciudadanas y de gestión pública para la creación, provisión y fortalecimiento de condiciones, capacidades y medios materiales, sociales y espirituales, en el marco de prácticas y de acciones culturalmente adecuadas y apropiadas, que promuevan relaciones solidarias, de apoyo y cooperación mutua, de complementariedad y de fortalecimiento de </w:t>
      </w:r>
      <w:r w:rsidR="00A65884" w:rsidRPr="00F64E03">
        <w:rPr>
          <w:rFonts w:ascii="Century Gothic" w:eastAsia="Century Gothic" w:hAnsi="Century Gothic" w:cs="Century Gothic"/>
          <w:sz w:val="24"/>
          <w:szCs w:val="24"/>
        </w:rPr>
        <w:t>vínculos</w:t>
      </w:r>
      <w:r w:rsidR="00C91220" w:rsidRPr="00F64E03">
        <w:rPr>
          <w:rFonts w:ascii="Century Gothic" w:eastAsia="Century Gothic" w:hAnsi="Century Gothic" w:cs="Century Gothic"/>
          <w:sz w:val="24"/>
          <w:szCs w:val="24"/>
        </w:rPr>
        <w:t xml:space="preserve"> edificantes comunitarios y colectivos para alcanzar el Vivir Bien en </w:t>
      </w:r>
      <w:r w:rsidR="00A65884" w:rsidRPr="00F64E03">
        <w:rPr>
          <w:rFonts w:ascii="Century Gothic" w:eastAsia="Century Gothic" w:hAnsi="Century Gothic" w:cs="Century Gothic"/>
          <w:sz w:val="24"/>
          <w:szCs w:val="24"/>
        </w:rPr>
        <w:t>armonía</w:t>
      </w:r>
      <w:r w:rsidR="00C91220" w:rsidRPr="00F64E03">
        <w:rPr>
          <w:rFonts w:ascii="Century Gothic" w:eastAsia="Century Gothic" w:hAnsi="Century Gothic" w:cs="Century Gothic"/>
          <w:sz w:val="24"/>
          <w:szCs w:val="24"/>
        </w:rPr>
        <w:t xml:space="preserve"> con la Madre Tierra. No es un fin, sino una fase intermedia para alcanzar el Vivir Bien como un nuevo horizonte </w:t>
      </w:r>
      <w:r w:rsidR="00A65884" w:rsidRPr="00F64E03">
        <w:rPr>
          <w:rFonts w:ascii="Century Gothic" w:eastAsia="Century Gothic" w:hAnsi="Century Gothic" w:cs="Century Gothic"/>
          <w:sz w:val="24"/>
          <w:szCs w:val="24"/>
        </w:rPr>
        <w:t>civilizatorio</w:t>
      </w:r>
      <w:r w:rsidR="00C91220" w:rsidRPr="00F64E03">
        <w:rPr>
          <w:rFonts w:ascii="Century Gothic" w:eastAsia="Century Gothic" w:hAnsi="Century Gothic" w:cs="Century Gothic"/>
          <w:sz w:val="24"/>
          <w:szCs w:val="24"/>
        </w:rPr>
        <w:t xml:space="preserve"> y cultural. </w:t>
      </w:r>
    </w:p>
    <w:p w14:paraId="00000082" w14:textId="05D8ECE2" w:rsidR="00657724" w:rsidRPr="00F64E03" w:rsidRDefault="00530FBE">
      <w:pPr>
        <w:spacing w:before="280" w:after="280" w:line="240" w:lineRule="auto"/>
        <w:jc w:val="both"/>
        <w:rPr>
          <w:rFonts w:ascii="Century Gothic" w:eastAsia="Century Gothic" w:hAnsi="Century Gothic" w:cs="Century Gothic"/>
          <w:sz w:val="24"/>
          <w:szCs w:val="24"/>
        </w:rPr>
      </w:pPr>
      <w:r w:rsidRPr="00F64E03">
        <w:rPr>
          <w:rFonts w:ascii="Century Gothic" w:eastAsia="Century Gothic" w:hAnsi="Century Gothic" w:cs="Century Gothic"/>
          <w:b/>
          <w:sz w:val="24"/>
          <w:szCs w:val="24"/>
        </w:rPr>
        <w:t>Especie introducida.</w:t>
      </w:r>
      <w:r w:rsidRPr="00F64E03">
        <w:rPr>
          <w:rFonts w:ascii="Century Gothic" w:eastAsia="Century Gothic" w:hAnsi="Century Gothic" w:cs="Century Gothic"/>
          <w:sz w:val="24"/>
          <w:szCs w:val="24"/>
        </w:rPr>
        <w:t xml:space="preserve"> Es una especie, subespecie o taxón inferior que se da fuera de su ámbito y su potencial de dispersión naturales (esto es, fuera del ámbito que ocupa naturalmente o que podría ocupar sin introducción o intervención directas o indirectas por los seres humanos) y comprende cualquier parte, gameto o propágulo de dicha especie capaz de sobrevivir y reproducirse a continuación (Howard</w:t>
      </w:r>
      <w:r w:rsidR="00F028F3" w:rsidRPr="00F64E03">
        <w:rPr>
          <w:rFonts w:ascii="Century Gothic" w:eastAsia="Century Gothic" w:hAnsi="Century Gothic" w:cs="Century Gothic"/>
          <w:sz w:val="24"/>
          <w:szCs w:val="24"/>
        </w:rPr>
        <w:t>,</w:t>
      </w:r>
      <w:r w:rsidRPr="00F64E03">
        <w:rPr>
          <w:rFonts w:ascii="Century Gothic" w:eastAsia="Century Gothic" w:hAnsi="Century Gothic" w:cs="Century Gothic"/>
          <w:sz w:val="24"/>
          <w:szCs w:val="24"/>
        </w:rPr>
        <w:t xml:space="preserve"> 1999).</w:t>
      </w:r>
    </w:p>
    <w:p w14:paraId="00000083" w14:textId="6E043EBD" w:rsidR="00657724" w:rsidRPr="00F64E03" w:rsidRDefault="00530FBE">
      <w:pPr>
        <w:spacing w:before="280" w:after="280" w:line="240" w:lineRule="auto"/>
        <w:jc w:val="both"/>
        <w:rPr>
          <w:rFonts w:ascii="Century Gothic" w:eastAsia="Century Gothic" w:hAnsi="Century Gothic" w:cs="Century Gothic"/>
          <w:sz w:val="24"/>
          <w:szCs w:val="24"/>
        </w:rPr>
      </w:pPr>
      <w:r w:rsidRPr="00F64E03">
        <w:rPr>
          <w:rFonts w:ascii="Century Gothic" w:eastAsia="Century Gothic" w:hAnsi="Century Gothic" w:cs="Century Gothic"/>
          <w:b/>
          <w:sz w:val="24"/>
          <w:szCs w:val="24"/>
        </w:rPr>
        <w:t>Especie invasora.</w:t>
      </w:r>
      <w:r w:rsidRPr="00F64E03">
        <w:rPr>
          <w:rFonts w:ascii="Century Gothic" w:eastAsia="Century Gothic" w:hAnsi="Century Gothic" w:cs="Century Gothic"/>
          <w:sz w:val="24"/>
          <w:szCs w:val="24"/>
        </w:rPr>
        <w:t xml:space="preserve"> Es una especie ajena que se establece en ecosistemas o hábitat naturales o seminaturales, es un agente de cambio y pone en peligro la diversidad biológica nativa (especies, poblaciones y/o ecosistemas) (Howard</w:t>
      </w:r>
      <w:r w:rsidR="00F028F3" w:rsidRPr="00F64E03">
        <w:rPr>
          <w:rFonts w:ascii="Century Gothic" w:eastAsia="Century Gothic" w:hAnsi="Century Gothic" w:cs="Century Gothic"/>
          <w:sz w:val="24"/>
          <w:szCs w:val="24"/>
        </w:rPr>
        <w:t>,</w:t>
      </w:r>
      <w:r w:rsidRPr="00F64E03">
        <w:rPr>
          <w:rFonts w:ascii="Century Gothic" w:eastAsia="Century Gothic" w:hAnsi="Century Gothic" w:cs="Century Gothic"/>
          <w:sz w:val="24"/>
          <w:szCs w:val="24"/>
        </w:rPr>
        <w:t xml:space="preserve"> 1999).</w:t>
      </w:r>
    </w:p>
    <w:p w14:paraId="00000084" w14:textId="77777777" w:rsidR="00657724" w:rsidRPr="00F64E03" w:rsidRDefault="00530FBE">
      <w:pPr>
        <w:spacing w:before="280" w:after="280" w:line="240" w:lineRule="auto"/>
        <w:jc w:val="both"/>
        <w:rPr>
          <w:rFonts w:ascii="Century Gothic" w:eastAsia="Century Gothic" w:hAnsi="Century Gothic" w:cs="Century Gothic"/>
          <w:sz w:val="24"/>
          <w:szCs w:val="24"/>
        </w:rPr>
      </w:pPr>
      <w:r w:rsidRPr="00F64E03">
        <w:rPr>
          <w:rFonts w:ascii="Century Gothic" w:eastAsia="Century Gothic" w:hAnsi="Century Gothic" w:cs="Century Gothic"/>
          <w:b/>
          <w:sz w:val="24"/>
          <w:szCs w:val="24"/>
        </w:rPr>
        <w:t>Especie zoonótica.</w:t>
      </w:r>
      <w:r w:rsidRPr="00F64E03">
        <w:rPr>
          <w:rFonts w:ascii="Century Gothic" w:eastAsia="Century Gothic" w:hAnsi="Century Gothic" w:cs="Century Gothic"/>
          <w:sz w:val="24"/>
          <w:szCs w:val="24"/>
        </w:rPr>
        <w:t xml:space="preserve"> Se refiere a las enfermedades infecciosas transmisibles desde animales vertebrados al ser humano bajo condiciones naturales.</w:t>
      </w:r>
    </w:p>
    <w:p w14:paraId="00000085" w14:textId="6453CE75" w:rsidR="00657724" w:rsidRPr="00F64E03" w:rsidRDefault="00530FBE">
      <w:pPr>
        <w:spacing w:before="280" w:after="280" w:line="240" w:lineRule="auto"/>
        <w:jc w:val="both"/>
        <w:rPr>
          <w:rFonts w:ascii="Century Gothic" w:eastAsia="Century Gothic" w:hAnsi="Century Gothic" w:cs="Century Gothic"/>
          <w:sz w:val="24"/>
          <w:szCs w:val="24"/>
        </w:rPr>
      </w:pPr>
      <w:r w:rsidRPr="00F64E03">
        <w:rPr>
          <w:rFonts w:ascii="Century Gothic" w:eastAsia="Century Gothic" w:hAnsi="Century Gothic" w:cs="Century Gothic"/>
          <w:b/>
          <w:sz w:val="24"/>
          <w:szCs w:val="24"/>
        </w:rPr>
        <w:t xml:space="preserve">Funciones ambientales. </w:t>
      </w:r>
      <w:r w:rsidRPr="00F64E03">
        <w:rPr>
          <w:rFonts w:ascii="Century Gothic" w:eastAsia="Century Gothic" w:hAnsi="Century Gothic" w:cs="Century Gothic"/>
          <w:sz w:val="24"/>
          <w:szCs w:val="24"/>
        </w:rPr>
        <w:t>Es el resultado de las interacciones entre las especies de flora y fauna de los ecosistemas, de la dinámica propia de los mismos, del espacio o ambiente físico (o abiótico) y de la energía solar. Son ejemplos de las funciones ambientales los siguientes. el ciclo hidrológico, los ciclos de nutrientes, la retención de sedimentos, la polinización (provisión de polinizadores para reproducción de poblaciones de plantas y dispersión de semillas), la filtración, purificación y desintoxicación (aire, agua y suelo), el control biológico (regulación de la dinámica de poblaciones, control de plagas y enfermedades), el reciclado de nutrientes (fijación de nitrógeno, fósforo, potasio), la formación de suelos (meteorización de rocas y acumulación de materia orgánica), la regulación de gases con efecto invernadero (reducción de emisiones de carbono, captación o fijación de carbono), la provisión de belleza escénica o paisajística (paisaje) (Ley 300).</w:t>
      </w:r>
    </w:p>
    <w:p w14:paraId="6081CE47" w14:textId="77777777" w:rsidR="00A65884" w:rsidRPr="00F64E03" w:rsidRDefault="00A65884" w:rsidP="00A65884">
      <w:pPr>
        <w:widowControl w:val="0"/>
        <w:spacing w:after="0" w:line="240" w:lineRule="auto"/>
        <w:jc w:val="both"/>
        <w:rPr>
          <w:rFonts w:ascii="Century Gothic" w:eastAsia="Century Gothic" w:hAnsi="Century Gothic" w:cs="Century Gothic"/>
          <w:sz w:val="24"/>
          <w:szCs w:val="24"/>
        </w:rPr>
      </w:pPr>
      <w:r w:rsidRPr="00F64E03">
        <w:rPr>
          <w:rFonts w:ascii="Century Gothic" w:eastAsia="Century Gothic" w:hAnsi="Century Gothic" w:cs="Century Gothic"/>
          <w:b/>
          <w:sz w:val="24"/>
          <w:szCs w:val="24"/>
        </w:rPr>
        <w:t xml:space="preserve">Manejo Integral del Fuego </w:t>
      </w:r>
      <w:r w:rsidRPr="00F64E03">
        <w:rPr>
          <w:rFonts w:ascii="Century Gothic" w:eastAsia="Century Gothic" w:hAnsi="Century Gothic" w:cs="Century Gothic"/>
          <w:sz w:val="24"/>
          <w:szCs w:val="24"/>
        </w:rPr>
        <w:t xml:space="preserve">Es el desarrollo de planes y acciones técnicas con enfoque sustentable, dirigidas a la prevención, predicción, detección, extinción, manipulación y uso de fuego tendiente a establecer el equilibrio en el desarrollo de las actividades productivas agropecuarias, forestales y </w:t>
      </w:r>
      <w:r w:rsidRPr="00F64E03">
        <w:rPr>
          <w:rFonts w:ascii="Century Gothic" w:eastAsia="Century Gothic" w:hAnsi="Century Gothic" w:cs="Century Gothic"/>
          <w:sz w:val="24"/>
          <w:szCs w:val="24"/>
        </w:rPr>
        <w:lastRenderedPageBreak/>
        <w:t xml:space="preserve">agroforestales, </w:t>
      </w:r>
      <w:proofErr w:type="gramStart"/>
      <w:r w:rsidRPr="00F64E03">
        <w:rPr>
          <w:rFonts w:ascii="Century Gothic" w:eastAsia="Century Gothic" w:hAnsi="Century Gothic" w:cs="Century Gothic"/>
          <w:sz w:val="24"/>
          <w:szCs w:val="24"/>
        </w:rPr>
        <w:t>de acuerdo a</w:t>
      </w:r>
      <w:proofErr w:type="gramEnd"/>
      <w:r w:rsidRPr="00F64E03">
        <w:rPr>
          <w:rFonts w:ascii="Century Gothic" w:eastAsia="Century Gothic" w:hAnsi="Century Gothic" w:cs="Century Gothic"/>
          <w:sz w:val="24"/>
          <w:szCs w:val="24"/>
        </w:rPr>
        <w:t xml:space="preserve"> las características regionales para atender objetivos y lograr metas específicas y priorizar un rango de decisiones. (DS 2914/2016). Entre los componentes del manejo integral de fuegos son. La prevención, el control y la restauración.</w:t>
      </w:r>
    </w:p>
    <w:p w14:paraId="21B2265F" w14:textId="77777777" w:rsidR="00A65884" w:rsidRPr="00F64E03" w:rsidRDefault="00A65884" w:rsidP="00A65884">
      <w:pPr>
        <w:widowControl w:val="0"/>
        <w:spacing w:before="159" w:after="0" w:line="240" w:lineRule="auto"/>
        <w:ind w:right="122"/>
        <w:jc w:val="both"/>
        <w:rPr>
          <w:rFonts w:ascii="Century Gothic" w:eastAsia="Century Gothic" w:hAnsi="Century Gothic" w:cs="Century Gothic"/>
          <w:b/>
          <w:bCs/>
          <w:sz w:val="24"/>
          <w:szCs w:val="24"/>
        </w:rPr>
      </w:pPr>
      <w:r w:rsidRPr="00F64E03">
        <w:rPr>
          <w:rFonts w:ascii="Century Gothic" w:eastAsia="Century Gothic" w:hAnsi="Century Gothic" w:cs="Century Gothic"/>
          <w:b/>
          <w:bCs/>
          <w:sz w:val="24"/>
          <w:szCs w:val="24"/>
        </w:rPr>
        <w:t xml:space="preserve">Principio precautorio. </w:t>
      </w:r>
      <w:r w:rsidRPr="00F64E03">
        <w:rPr>
          <w:rFonts w:ascii="Century Gothic" w:eastAsia="Century Gothic" w:hAnsi="Century Gothic" w:cs="Century Gothic"/>
          <w:sz w:val="24"/>
          <w:szCs w:val="24"/>
        </w:rPr>
        <w:t>El Estado Plurinacional de Bolivia y cualquier persona individual o colectiva se obliga a prevenir y/o evitar de manera oportuna eficaz y eficiente los daños a los componentes de la Madre Tierra incluyendo el medio ambiente, la biodiversidad, a la salud humana y a los valores culturales intangibles, sin que se pueda omitir o postergar el cumplimiento de esta obligación alegando la falta de certeza científica y/o falta de recursos. Los pequeños productores, mineros y cooperativas mineras realizarán estas acciones con el apoyo de las entidades competentes del Estado Plurinacional de Bolivia.</w:t>
      </w:r>
    </w:p>
    <w:p w14:paraId="4A76D763" w14:textId="77777777" w:rsidR="00A65884" w:rsidRPr="00F64E03" w:rsidRDefault="00A65884" w:rsidP="00D92E94">
      <w:pPr>
        <w:widowControl w:val="0"/>
        <w:spacing w:after="0" w:line="240" w:lineRule="auto"/>
        <w:jc w:val="both"/>
        <w:rPr>
          <w:rFonts w:ascii="Century Gothic" w:hAnsi="Century Gothic"/>
          <w:b/>
          <w:bCs/>
          <w:sz w:val="24"/>
          <w:szCs w:val="24"/>
        </w:rPr>
      </w:pPr>
    </w:p>
    <w:p w14:paraId="2F5E2200" w14:textId="41FC0128" w:rsidR="00F54AF6" w:rsidRPr="00F64E03" w:rsidRDefault="00D92E94" w:rsidP="00D92E94">
      <w:pPr>
        <w:widowControl w:val="0"/>
        <w:spacing w:after="0" w:line="240" w:lineRule="auto"/>
        <w:jc w:val="both"/>
        <w:rPr>
          <w:rFonts w:ascii="Century Gothic" w:hAnsi="Century Gothic"/>
          <w:b/>
          <w:bCs/>
          <w:sz w:val="24"/>
          <w:szCs w:val="24"/>
        </w:rPr>
      </w:pPr>
      <w:r w:rsidRPr="00F64E03">
        <w:rPr>
          <w:rFonts w:ascii="Century Gothic" w:hAnsi="Century Gothic"/>
          <w:b/>
          <w:bCs/>
          <w:sz w:val="24"/>
          <w:szCs w:val="24"/>
        </w:rPr>
        <w:t>Reforestación</w:t>
      </w:r>
      <w:r w:rsidR="00F54AF6" w:rsidRPr="00F64E03">
        <w:rPr>
          <w:rFonts w:ascii="Century Gothic" w:hAnsi="Century Gothic"/>
          <w:b/>
          <w:bCs/>
          <w:sz w:val="24"/>
          <w:szCs w:val="24"/>
        </w:rPr>
        <w:t>.</w:t>
      </w:r>
      <w:r w:rsidR="00F54AF6" w:rsidRPr="00F64E03">
        <w:t xml:space="preserve"> </w:t>
      </w:r>
      <w:r w:rsidR="00F54AF6" w:rsidRPr="00F64E03">
        <w:rPr>
          <w:rFonts w:ascii="Century Gothic" w:hAnsi="Century Gothic"/>
          <w:bCs/>
          <w:sz w:val="24"/>
          <w:szCs w:val="24"/>
        </w:rPr>
        <w:t>Conversión antropogénica directa de tierras no boscosas en tierras boscosas mediante plantación, siembra y/o promoción antropogénica de fuentes naturales de semillas, en tierras que eran boscosas pero que se han convertido en tierras no boscosas.</w:t>
      </w:r>
    </w:p>
    <w:p w14:paraId="3E00B4B2" w14:textId="77777777" w:rsidR="00A65884" w:rsidRPr="00F64E03" w:rsidRDefault="00A65884" w:rsidP="00A65884">
      <w:pPr>
        <w:widowControl w:val="0"/>
        <w:spacing w:after="0" w:line="240" w:lineRule="auto"/>
        <w:jc w:val="both"/>
        <w:rPr>
          <w:rFonts w:ascii="Century Gothic" w:eastAsia="Century Gothic" w:hAnsi="Century Gothic" w:cs="Century Gothic"/>
          <w:b/>
          <w:sz w:val="24"/>
          <w:szCs w:val="24"/>
        </w:rPr>
      </w:pPr>
    </w:p>
    <w:p w14:paraId="4A4B18BC" w14:textId="77777777" w:rsidR="00A65884" w:rsidRPr="00F64E03" w:rsidRDefault="00A65884" w:rsidP="00A65884">
      <w:pPr>
        <w:widowControl w:val="0"/>
        <w:spacing w:after="0" w:line="240" w:lineRule="auto"/>
        <w:jc w:val="both"/>
        <w:rPr>
          <w:rFonts w:ascii="Century Gothic" w:eastAsia="Century Gothic" w:hAnsi="Century Gothic" w:cs="Century Gothic"/>
          <w:sz w:val="24"/>
          <w:szCs w:val="24"/>
        </w:rPr>
      </w:pPr>
      <w:r w:rsidRPr="00F64E03">
        <w:rPr>
          <w:rFonts w:ascii="Century Gothic" w:eastAsia="Century Gothic" w:hAnsi="Century Gothic" w:cs="Century Gothic"/>
          <w:b/>
          <w:sz w:val="24"/>
          <w:szCs w:val="24"/>
        </w:rPr>
        <w:t>Regeneración.</w:t>
      </w:r>
      <w:r w:rsidRPr="00F64E03">
        <w:rPr>
          <w:rFonts w:ascii="Century Gothic" w:eastAsia="Century Gothic" w:hAnsi="Century Gothic" w:cs="Century Gothic"/>
          <w:sz w:val="24"/>
          <w:szCs w:val="24"/>
        </w:rPr>
        <w:t xml:space="preserve"> Es la capacidad de una zona de vida o sistema de vida de la Madre Tierra para absorber daños, adaptarse a las perturbaciones y regenerarse, sin alterar significativamente sus características de estructura y funcionalidad inicial (Ley 300).</w:t>
      </w:r>
    </w:p>
    <w:p w14:paraId="00000087" w14:textId="77777777" w:rsidR="00657724" w:rsidRPr="00F64E03" w:rsidRDefault="00530FBE">
      <w:pPr>
        <w:spacing w:before="280" w:after="280" w:line="240" w:lineRule="auto"/>
        <w:jc w:val="both"/>
        <w:rPr>
          <w:rFonts w:ascii="Century Gothic" w:eastAsia="Century Gothic" w:hAnsi="Century Gothic" w:cs="Century Gothic"/>
        </w:rPr>
      </w:pPr>
      <w:r w:rsidRPr="00F64E03">
        <w:rPr>
          <w:rFonts w:ascii="Century Gothic" w:eastAsia="Century Gothic" w:hAnsi="Century Gothic" w:cs="Century Gothic"/>
          <w:b/>
          <w:sz w:val="24"/>
          <w:szCs w:val="24"/>
        </w:rPr>
        <w:t>Restauración.</w:t>
      </w:r>
      <w:r w:rsidRPr="00F64E03">
        <w:rPr>
          <w:rFonts w:ascii="Century Gothic" w:eastAsia="Century Gothic" w:hAnsi="Century Gothic" w:cs="Century Gothic"/>
          <w:sz w:val="24"/>
          <w:szCs w:val="24"/>
        </w:rPr>
        <w:t xml:space="preserve"> Es el proceso planificado de modificación intencional de una zona de vida o sistema de vida alterado con el objetivo de restablecer la diversidad de sus componentes, procesos, ciclos, relaciones preexistentes al daño, en un tiempo definido. El sistema resultante debe ser auto sustentable en términos ecológicos, sociales, culturales y económicos (Ley 300).</w:t>
      </w:r>
    </w:p>
    <w:p w14:paraId="00000088" w14:textId="627E40B9" w:rsidR="00657724" w:rsidRPr="00F64E03" w:rsidRDefault="00530FBE">
      <w:pPr>
        <w:spacing w:after="0" w:line="240" w:lineRule="auto"/>
        <w:jc w:val="both"/>
        <w:rPr>
          <w:rFonts w:ascii="Century Gothic" w:eastAsia="Century Gothic" w:hAnsi="Century Gothic" w:cs="Century Gothic"/>
          <w:color w:val="000000"/>
          <w:sz w:val="24"/>
          <w:szCs w:val="24"/>
        </w:rPr>
      </w:pPr>
      <w:r w:rsidRPr="00F64E03">
        <w:rPr>
          <w:rFonts w:ascii="Century Gothic" w:eastAsia="Century Gothic" w:hAnsi="Century Gothic" w:cs="Century Gothic"/>
          <w:b/>
          <w:color w:val="000000"/>
          <w:sz w:val="24"/>
          <w:szCs w:val="24"/>
        </w:rPr>
        <w:t>Restauración asistida.</w:t>
      </w:r>
      <w:r w:rsidRPr="00F64E03">
        <w:rPr>
          <w:rFonts w:ascii="Century Gothic" w:eastAsia="Century Gothic" w:hAnsi="Century Gothic" w:cs="Century Gothic"/>
          <w:i/>
          <w:color w:val="000000"/>
          <w:sz w:val="24"/>
          <w:szCs w:val="24"/>
        </w:rPr>
        <w:t xml:space="preserve"> A</w:t>
      </w:r>
      <w:r w:rsidRPr="00F64E03">
        <w:rPr>
          <w:rFonts w:ascii="Century Gothic" w:eastAsia="Century Gothic" w:hAnsi="Century Gothic" w:cs="Century Gothic"/>
          <w:color w:val="000000"/>
          <w:sz w:val="24"/>
          <w:szCs w:val="24"/>
        </w:rPr>
        <w:t>celerar el establecimiento, crecimiento y supervivencia de especies arbóreas nativas que colonizan de forma natural los campos abandonados. La plantación de plántulas cultivadas en viveros y la siembra directa para iniciar la restauración asistida. Asimismo, se consideran como técnicas y buenas prácticas de restauración asistida la instalación de sistemas agroforestales y silvopastoriles en paisajes agropecuarios afectados por la degradación (ref. en Maillard et al., 2024).</w:t>
      </w:r>
    </w:p>
    <w:p w14:paraId="2085E7E1" w14:textId="325D6F8D" w:rsidR="00D92E94" w:rsidRPr="00F64E03" w:rsidRDefault="00D92E94">
      <w:pPr>
        <w:spacing w:after="0" w:line="240" w:lineRule="auto"/>
        <w:jc w:val="both"/>
        <w:rPr>
          <w:rFonts w:ascii="Century Gothic" w:eastAsia="Century Gothic" w:hAnsi="Century Gothic" w:cs="Century Gothic"/>
          <w:color w:val="000000"/>
          <w:sz w:val="24"/>
          <w:szCs w:val="24"/>
        </w:rPr>
      </w:pPr>
    </w:p>
    <w:p w14:paraId="458D4C7D" w14:textId="77777777" w:rsidR="00511D1A" w:rsidRPr="00F64E03" w:rsidRDefault="00511D1A">
      <w:pPr>
        <w:spacing w:after="0" w:line="240" w:lineRule="auto"/>
        <w:jc w:val="both"/>
        <w:rPr>
          <w:rFonts w:ascii="Century Gothic" w:eastAsia="Century Gothic" w:hAnsi="Century Gothic" w:cs="Century Gothic"/>
          <w:color w:val="000000"/>
          <w:sz w:val="24"/>
          <w:szCs w:val="24"/>
        </w:rPr>
      </w:pPr>
    </w:p>
    <w:p w14:paraId="436BD775" w14:textId="71619DB9" w:rsidR="00F37670" w:rsidRPr="00F64E03" w:rsidRDefault="00F37670" w:rsidP="00F37670">
      <w:pPr>
        <w:widowControl w:val="0"/>
        <w:spacing w:after="0" w:line="240" w:lineRule="auto"/>
        <w:jc w:val="both"/>
        <w:rPr>
          <w:rFonts w:ascii="Century Gothic" w:eastAsia="Century Gothic" w:hAnsi="Century Gothic" w:cs="Century Gothic"/>
          <w:bCs/>
          <w:sz w:val="24"/>
          <w:szCs w:val="24"/>
        </w:rPr>
      </w:pPr>
      <w:r w:rsidRPr="00F64E03">
        <w:rPr>
          <w:rFonts w:ascii="Century Gothic" w:eastAsia="Century Gothic" w:hAnsi="Century Gothic" w:cs="Century Gothic"/>
          <w:b/>
          <w:bCs/>
          <w:sz w:val="24"/>
          <w:szCs w:val="24"/>
        </w:rPr>
        <w:t xml:space="preserve">Restauración de bosques y paisajes. </w:t>
      </w:r>
      <w:r w:rsidRPr="00F64E03">
        <w:rPr>
          <w:rFonts w:ascii="Century Gothic" w:eastAsia="Century Gothic" w:hAnsi="Century Gothic" w:cs="Century Gothic"/>
          <w:bCs/>
          <w:sz w:val="24"/>
          <w:szCs w:val="24"/>
        </w:rPr>
        <w:t xml:space="preserve">Proceso que pretende recuperar la funcionalidad ecológica y mejorar el bienestar humano en paisajes deforestados o degradados. La restauración de bosques y paisajes no es un fin en sí mismo, pero sí una manera de recuperar, mejorar y mantener las </w:t>
      </w:r>
      <w:r w:rsidRPr="00F64E03">
        <w:rPr>
          <w:rFonts w:ascii="Century Gothic" w:eastAsia="Century Gothic" w:hAnsi="Century Gothic" w:cs="Century Gothic"/>
          <w:bCs/>
          <w:sz w:val="24"/>
          <w:szCs w:val="24"/>
        </w:rPr>
        <w:lastRenderedPageBreak/>
        <w:t>funciones sociales y ecológicas vitales a largo plazo para lograr paisajes más resistentes y sostenibles</w:t>
      </w:r>
      <w:r w:rsidR="008E7EED" w:rsidRPr="00F64E03">
        <w:rPr>
          <w:rFonts w:ascii="Century Gothic" w:eastAsia="Century Gothic" w:hAnsi="Century Gothic" w:cs="Century Gothic"/>
          <w:bCs/>
          <w:sz w:val="24"/>
          <w:szCs w:val="24"/>
        </w:rPr>
        <w:t xml:space="preserve"> (CBD, 2019)</w:t>
      </w:r>
      <w:r w:rsidRPr="00F64E03">
        <w:rPr>
          <w:rFonts w:ascii="Century Gothic" w:eastAsia="Century Gothic" w:hAnsi="Century Gothic" w:cs="Century Gothic"/>
          <w:bCs/>
          <w:sz w:val="24"/>
          <w:szCs w:val="24"/>
        </w:rPr>
        <w:t>.</w:t>
      </w:r>
    </w:p>
    <w:p w14:paraId="51BCE4C5" w14:textId="77777777" w:rsidR="008E7EED" w:rsidRPr="00F64E03" w:rsidRDefault="008E7EED" w:rsidP="00F37670">
      <w:pPr>
        <w:widowControl w:val="0"/>
        <w:spacing w:after="0" w:line="240" w:lineRule="auto"/>
        <w:jc w:val="both"/>
        <w:rPr>
          <w:rFonts w:ascii="Century Gothic" w:eastAsia="Century Gothic" w:hAnsi="Century Gothic" w:cs="Century Gothic"/>
          <w:bCs/>
          <w:sz w:val="24"/>
          <w:szCs w:val="24"/>
        </w:rPr>
      </w:pPr>
    </w:p>
    <w:p w14:paraId="6AC7BC8E" w14:textId="2A74A294" w:rsidR="00A41723" w:rsidRPr="00F64E03" w:rsidRDefault="00A65884" w:rsidP="00D92E94">
      <w:pPr>
        <w:widowControl w:val="0"/>
        <w:spacing w:after="0" w:line="240" w:lineRule="auto"/>
        <w:jc w:val="both"/>
        <w:rPr>
          <w:rFonts w:ascii="Century Gothic" w:eastAsia="Century Gothic" w:hAnsi="Century Gothic" w:cs="Century Gothic"/>
          <w:bCs/>
          <w:sz w:val="24"/>
          <w:szCs w:val="24"/>
        </w:rPr>
      </w:pPr>
      <w:r w:rsidRPr="00F64E03">
        <w:rPr>
          <w:rFonts w:ascii="Century Gothic" w:eastAsia="Century Gothic" w:hAnsi="Century Gothic" w:cs="Century Gothic"/>
          <w:b/>
          <w:bCs/>
          <w:sz w:val="24"/>
          <w:szCs w:val="24"/>
        </w:rPr>
        <w:t xml:space="preserve">Restauración </w:t>
      </w:r>
      <w:r w:rsidR="00A41723" w:rsidRPr="00F64E03">
        <w:rPr>
          <w:rFonts w:ascii="Century Gothic" w:eastAsia="Century Gothic" w:hAnsi="Century Gothic" w:cs="Century Gothic"/>
          <w:b/>
          <w:bCs/>
          <w:sz w:val="24"/>
          <w:szCs w:val="24"/>
        </w:rPr>
        <w:t xml:space="preserve">de los </w:t>
      </w:r>
      <w:r w:rsidRPr="00F64E03">
        <w:rPr>
          <w:rFonts w:ascii="Century Gothic" w:eastAsia="Century Gothic" w:hAnsi="Century Gothic" w:cs="Century Gothic"/>
          <w:b/>
          <w:bCs/>
          <w:sz w:val="24"/>
          <w:szCs w:val="24"/>
        </w:rPr>
        <w:t>ecosist</w:t>
      </w:r>
      <w:r w:rsidR="00A41723" w:rsidRPr="00F64E03">
        <w:rPr>
          <w:rFonts w:ascii="Century Gothic" w:eastAsia="Century Gothic" w:hAnsi="Century Gothic" w:cs="Century Gothic"/>
          <w:b/>
          <w:bCs/>
          <w:sz w:val="24"/>
          <w:szCs w:val="24"/>
        </w:rPr>
        <w:t>em</w:t>
      </w:r>
      <w:r w:rsidR="00D92E94" w:rsidRPr="00F64E03">
        <w:rPr>
          <w:rFonts w:ascii="Century Gothic" w:eastAsia="Century Gothic" w:hAnsi="Century Gothic" w:cs="Century Gothic"/>
          <w:b/>
          <w:bCs/>
          <w:sz w:val="24"/>
          <w:szCs w:val="24"/>
        </w:rPr>
        <w:t>a</w:t>
      </w:r>
      <w:r w:rsidR="00A41723" w:rsidRPr="00F64E03">
        <w:rPr>
          <w:rFonts w:ascii="Century Gothic" w:eastAsia="Century Gothic" w:hAnsi="Century Gothic" w:cs="Century Gothic"/>
          <w:b/>
          <w:bCs/>
          <w:sz w:val="24"/>
          <w:szCs w:val="24"/>
        </w:rPr>
        <w:t>s</w:t>
      </w:r>
      <w:r w:rsidR="00D92E94" w:rsidRPr="00F64E03">
        <w:rPr>
          <w:rFonts w:ascii="Century Gothic" w:eastAsia="Century Gothic" w:hAnsi="Century Gothic" w:cs="Century Gothic"/>
          <w:b/>
          <w:bCs/>
          <w:sz w:val="24"/>
          <w:szCs w:val="24"/>
        </w:rPr>
        <w:t xml:space="preserve">. </w:t>
      </w:r>
      <w:r w:rsidR="00A41723" w:rsidRPr="00F64E03">
        <w:rPr>
          <w:rFonts w:ascii="Century Gothic" w:eastAsia="Century Gothic" w:hAnsi="Century Gothic" w:cs="Century Gothic"/>
          <w:bCs/>
          <w:sz w:val="24"/>
          <w:szCs w:val="24"/>
        </w:rPr>
        <w:t>El proceso de revertir la degradación de los ecosistemas tales como paisajes, lagos y océanos para recuperar su funcionalidad ecológica y para mejorar su productividad, capacidad y así satisfacer las necesidades de la sociedad. Esto puede hacerse, por ejemplo, permitiendo la regeneración natural de los ecosistemas sobreexplotados</w:t>
      </w:r>
      <w:r w:rsidR="00F37670" w:rsidRPr="00F64E03">
        <w:rPr>
          <w:rFonts w:ascii="Century Gothic" w:eastAsia="Century Gothic" w:hAnsi="Century Gothic" w:cs="Century Gothic"/>
          <w:bCs/>
          <w:sz w:val="24"/>
          <w:szCs w:val="24"/>
        </w:rPr>
        <w:t xml:space="preserve"> (ONU</w:t>
      </w:r>
      <w:r w:rsidR="008E7EED" w:rsidRPr="00F64E03">
        <w:rPr>
          <w:rFonts w:ascii="Century Gothic" w:eastAsia="Century Gothic" w:hAnsi="Century Gothic" w:cs="Century Gothic"/>
          <w:bCs/>
          <w:sz w:val="24"/>
          <w:szCs w:val="24"/>
        </w:rPr>
        <w:t>,</w:t>
      </w:r>
      <w:r w:rsidR="00F37670" w:rsidRPr="00F64E03">
        <w:rPr>
          <w:rFonts w:ascii="Century Gothic" w:eastAsia="Century Gothic" w:hAnsi="Century Gothic" w:cs="Century Gothic"/>
          <w:bCs/>
          <w:sz w:val="24"/>
          <w:szCs w:val="24"/>
        </w:rPr>
        <w:t xml:space="preserve"> 2019)</w:t>
      </w:r>
      <w:r w:rsidR="00A41723" w:rsidRPr="00F64E03">
        <w:rPr>
          <w:rFonts w:ascii="Century Gothic" w:eastAsia="Century Gothic" w:hAnsi="Century Gothic" w:cs="Century Gothic"/>
          <w:bCs/>
          <w:sz w:val="24"/>
          <w:szCs w:val="24"/>
        </w:rPr>
        <w:t>.</w:t>
      </w:r>
    </w:p>
    <w:p w14:paraId="56C3DEC7" w14:textId="77777777" w:rsidR="008E7EED" w:rsidRPr="00F64E03" w:rsidRDefault="008E7EED" w:rsidP="00D92E94">
      <w:pPr>
        <w:widowControl w:val="0"/>
        <w:spacing w:after="0" w:line="240" w:lineRule="auto"/>
        <w:jc w:val="both"/>
        <w:rPr>
          <w:rFonts w:ascii="Century Gothic" w:eastAsia="Century Gothic" w:hAnsi="Century Gothic" w:cs="Century Gothic"/>
          <w:bCs/>
          <w:sz w:val="24"/>
          <w:szCs w:val="24"/>
        </w:rPr>
      </w:pPr>
    </w:p>
    <w:p w14:paraId="5910CE9A" w14:textId="3CFF5535" w:rsidR="008E7EED" w:rsidRPr="00F64E03" w:rsidRDefault="008E7EED" w:rsidP="008E7EED">
      <w:pPr>
        <w:widowControl w:val="0"/>
        <w:spacing w:after="0" w:line="240" w:lineRule="auto"/>
        <w:jc w:val="both"/>
        <w:rPr>
          <w:rFonts w:ascii="Century Gothic" w:eastAsia="Century Gothic" w:hAnsi="Century Gothic" w:cs="Century Gothic"/>
          <w:bCs/>
          <w:sz w:val="24"/>
          <w:szCs w:val="24"/>
        </w:rPr>
      </w:pPr>
      <w:r w:rsidRPr="00F64E03">
        <w:rPr>
          <w:rFonts w:ascii="Century Gothic" w:eastAsia="Century Gothic" w:hAnsi="Century Gothic" w:cs="Century Gothic"/>
          <w:b/>
          <w:bCs/>
          <w:sz w:val="24"/>
          <w:szCs w:val="24"/>
        </w:rPr>
        <w:t>Restauración ecológica</w:t>
      </w:r>
      <w:r w:rsidRPr="00F64E03">
        <w:rPr>
          <w:rFonts w:ascii="Century Gothic" w:eastAsia="Century Gothic" w:hAnsi="Century Gothic" w:cs="Century Gothic"/>
          <w:bCs/>
          <w:sz w:val="24"/>
          <w:szCs w:val="24"/>
        </w:rPr>
        <w:t>. El proceso de ayuda a la recuperación de un ecosistema que ha sido degradado, dañado o destruido para reflejar los valores que se consideran inherentes al ecosistema y proporcionar bienes y servicios valiosos para la gente. La restauración ecológica tiene como objetivo devolver el ecosistema a la condición en la que habría estado si no se hubiera producido la degradación, al mismo tiempo que se tiene en cuenta el cambio previsto (Gann et al., 2019).</w:t>
      </w:r>
    </w:p>
    <w:p w14:paraId="00000089" w14:textId="5F71D3B9" w:rsidR="00657724" w:rsidRPr="00F64E03" w:rsidRDefault="00530FBE">
      <w:pPr>
        <w:spacing w:before="280" w:after="0" w:line="240" w:lineRule="auto"/>
        <w:jc w:val="both"/>
        <w:rPr>
          <w:rFonts w:ascii="Century Gothic" w:eastAsia="Century Gothic" w:hAnsi="Century Gothic" w:cs="Century Gothic"/>
          <w:sz w:val="24"/>
          <w:szCs w:val="24"/>
        </w:rPr>
      </w:pPr>
      <w:r w:rsidRPr="00F64E03">
        <w:rPr>
          <w:rFonts w:ascii="Century Gothic" w:eastAsia="Century Gothic" w:hAnsi="Century Gothic" w:cs="Century Gothic"/>
          <w:b/>
          <w:sz w:val="24"/>
          <w:szCs w:val="24"/>
        </w:rPr>
        <w:t>Regeneración natural (pasiva y asistida).</w:t>
      </w:r>
      <w:r w:rsidRPr="00F64E03">
        <w:rPr>
          <w:rFonts w:ascii="Century Gothic" w:eastAsia="Century Gothic" w:hAnsi="Century Gothic" w:cs="Century Gothic"/>
          <w:b/>
          <w:i/>
          <w:sz w:val="24"/>
          <w:szCs w:val="24"/>
        </w:rPr>
        <w:t xml:space="preserve"> </w:t>
      </w:r>
      <w:r w:rsidRPr="00F64E03">
        <w:rPr>
          <w:rFonts w:ascii="Century Gothic" w:eastAsia="Century Gothic" w:hAnsi="Century Gothic" w:cs="Century Gothic"/>
          <w:sz w:val="24"/>
          <w:szCs w:val="24"/>
        </w:rPr>
        <w:t>La regeneración natural es un proceso biológico sin intervenciones directa del hombre, sin embargo, puede llegar a ser asistido, proceso llamado como regeneración natural asistida, es un método de restauración de bajo costo que puede mejorar la productividad y las funciones del ecosistema de las tierras deforestadas o degradadas. Tiene como objeto acelerar, en lugar de reemplazar los procesos de sucesión natural al eliminar o reducir las barreras para la regeneración natural pasiva como la degradación de suelo, la competencia con especies de malezas y las perturbaciones recurrentes como los incendios el pastoreo y la extracción de madera. Las características y el ritmo de la regeneración natural pasiva y regeneración natural asistida, teniendo ambas un enfoque de que la naturaleza se recupere sin intervención de nuevas especies sino con un monitoreo de especies que ya se encuentran en la zona, están fuertemente influenciados por el clima, los suelos, las perturbaciones, el uso previo de la tierra, la vegetación circundante y las especies presentes. Predecir y mapear áreas con una alta capacidad de regeneración natural pasiva y regeneración natural asistida reducirá los costos generales de implementar la restauración y puede permitir la restauración de áreas más grandes (ref. en Maillard et al.</w:t>
      </w:r>
      <w:r w:rsidR="00F028F3" w:rsidRPr="00F64E03">
        <w:rPr>
          <w:rFonts w:ascii="Century Gothic" w:eastAsia="Century Gothic" w:hAnsi="Century Gothic" w:cs="Century Gothic"/>
          <w:sz w:val="24"/>
          <w:szCs w:val="24"/>
        </w:rPr>
        <w:t>,</w:t>
      </w:r>
      <w:r w:rsidRPr="00F64E03">
        <w:rPr>
          <w:rFonts w:ascii="Century Gothic" w:eastAsia="Century Gothic" w:hAnsi="Century Gothic" w:cs="Century Gothic"/>
          <w:sz w:val="24"/>
          <w:szCs w:val="24"/>
        </w:rPr>
        <w:t xml:space="preserve"> 2024)</w:t>
      </w:r>
    </w:p>
    <w:p w14:paraId="0000008A" w14:textId="590226C6" w:rsidR="00657724" w:rsidRPr="00F64E03" w:rsidRDefault="00530FBE">
      <w:pPr>
        <w:spacing w:before="280" w:after="0" w:line="240" w:lineRule="auto"/>
        <w:jc w:val="both"/>
        <w:rPr>
          <w:rFonts w:ascii="Century Gothic" w:eastAsia="Century Gothic" w:hAnsi="Century Gothic" w:cs="Century Gothic"/>
          <w:b/>
          <w:sz w:val="24"/>
          <w:szCs w:val="24"/>
        </w:rPr>
      </w:pPr>
      <w:r w:rsidRPr="00F64E03">
        <w:rPr>
          <w:rFonts w:ascii="Century Gothic" w:eastAsia="Century Gothic" w:hAnsi="Century Gothic" w:cs="Century Gothic"/>
          <w:b/>
          <w:sz w:val="24"/>
          <w:szCs w:val="24"/>
        </w:rPr>
        <w:t xml:space="preserve">Repoblamiento. </w:t>
      </w:r>
      <w:r w:rsidRPr="00F64E03">
        <w:rPr>
          <w:rFonts w:ascii="Century Gothic" w:eastAsia="Century Gothic" w:hAnsi="Century Gothic" w:cs="Century Gothic"/>
          <w:sz w:val="24"/>
          <w:szCs w:val="24"/>
        </w:rPr>
        <w:t xml:space="preserve">Es un conjunto de acciones que apoyan al restablecimiento natural o asistido de una población de </w:t>
      </w:r>
      <w:r w:rsidR="00B92CDF" w:rsidRPr="00F64E03">
        <w:rPr>
          <w:rFonts w:ascii="Century Gothic" w:eastAsia="Century Gothic" w:hAnsi="Century Gothic" w:cs="Century Gothic"/>
          <w:sz w:val="24"/>
          <w:szCs w:val="24"/>
        </w:rPr>
        <w:t xml:space="preserve">una </w:t>
      </w:r>
      <w:r w:rsidRPr="00F64E03">
        <w:rPr>
          <w:rFonts w:ascii="Century Gothic" w:eastAsia="Century Gothic" w:hAnsi="Century Gothic" w:cs="Century Gothic"/>
          <w:sz w:val="24"/>
          <w:szCs w:val="24"/>
        </w:rPr>
        <w:t xml:space="preserve">especie, ya sea flora y fauna, que ha sufrido una severa declinación y/o no logra recuperar de forma natural un nivel de densidad poblacional común para su especie en el sitio </w:t>
      </w:r>
      <w:r w:rsidRPr="00F64E03">
        <w:rPr>
          <w:rFonts w:ascii="Century Gothic" w:eastAsia="Century Gothic" w:hAnsi="Century Gothic" w:cs="Century Gothic"/>
          <w:sz w:val="24"/>
          <w:szCs w:val="24"/>
        </w:rPr>
        <w:lastRenderedPageBreak/>
        <w:t>de interés. El repoblamiento no es una actividad de cultivo extensivo ni la introducción de una especie exótica</w:t>
      </w:r>
      <w:r w:rsidRPr="00F64E03">
        <w:rPr>
          <w:rFonts w:ascii="Century Gothic" w:eastAsia="Century Gothic" w:hAnsi="Century Gothic" w:cs="Century Gothic"/>
          <w:b/>
          <w:sz w:val="24"/>
          <w:szCs w:val="24"/>
        </w:rPr>
        <w:t>.</w:t>
      </w:r>
    </w:p>
    <w:p w14:paraId="0000008B" w14:textId="77777777" w:rsidR="00657724" w:rsidRPr="00F64E03" w:rsidRDefault="00657724">
      <w:pPr>
        <w:widowControl w:val="0"/>
        <w:spacing w:after="0" w:line="240" w:lineRule="auto"/>
        <w:jc w:val="both"/>
        <w:rPr>
          <w:rFonts w:ascii="Century Gothic" w:eastAsia="Century Gothic" w:hAnsi="Century Gothic" w:cs="Century Gothic"/>
          <w:sz w:val="24"/>
          <w:szCs w:val="24"/>
        </w:rPr>
      </w:pPr>
    </w:p>
    <w:p w14:paraId="06E26695" w14:textId="2CD45758" w:rsidR="00A65884" w:rsidRPr="00F64E03" w:rsidRDefault="00A65884" w:rsidP="00A65884">
      <w:pPr>
        <w:widowControl w:val="0"/>
        <w:spacing w:after="0" w:line="240" w:lineRule="auto"/>
        <w:jc w:val="both"/>
        <w:rPr>
          <w:rFonts w:ascii="Century Gothic" w:hAnsi="Century Gothic"/>
          <w:sz w:val="24"/>
          <w:szCs w:val="24"/>
        </w:rPr>
      </w:pPr>
      <w:r w:rsidRPr="00F64E03">
        <w:rPr>
          <w:rFonts w:ascii="Century Gothic" w:hAnsi="Century Gothic"/>
          <w:b/>
          <w:bCs/>
          <w:sz w:val="24"/>
          <w:szCs w:val="24"/>
        </w:rPr>
        <w:t>Revegetación</w:t>
      </w:r>
      <w:r w:rsidRPr="00F64E03">
        <w:rPr>
          <w:rFonts w:ascii="Century Gothic" w:hAnsi="Century Gothic"/>
          <w:sz w:val="24"/>
          <w:szCs w:val="24"/>
        </w:rPr>
        <w:t>. Consiste en cubrir con plantas (preferentemente nativas) los espacios que fueron perturbados. Es un término general que puede referirse a la reforestación, a la restauración, recuperación o rehabilitación vegetal, realizadas para reestablecer la vegetación en un sitio (SICT</w:t>
      </w:r>
      <w:r w:rsidR="00F028F3" w:rsidRPr="00F64E03">
        <w:rPr>
          <w:rFonts w:ascii="Century Gothic" w:hAnsi="Century Gothic"/>
          <w:sz w:val="24"/>
          <w:szCs w:val="24"/>
        </w:rPr>
        <w:t>,</w:t>
      </w:r>
      <w:r w:rsidRPr="00F64E03">
        <w:rPr>
          <w:rFonts w:ascii="Century Gothic" w:hAnsi="Century Gothic"/>
          <w:sz w:val="24"/>
          <w:szCs w:val="24"/>
        </w:rPr>
        <w:t xml:space="preserve"> 2021).</w:t>
      </w:r>
    </w:p>
    <w:p w14:paraId="0000008D" w14:textId="69279D76" w:rsidR="00657724" w:rsidRPr="00F64E03" w:rsidRDefault="00530FBE">
      <w:pPr>
        <w:spacing w:before="280" w:after="280" w:line="240" w:lineRule="auto"/>
        <w:jc w:val="both"/>
        <w:rPr>
          <w:rFonts w:ascii="Century Gothic" w:eastAsia="Century Gothic" w:hAnsi="Century Gothic" w:cs="Century Gothic"/>
          <w:sz w:val="24"/>
          <w:szCs w:val="24"/>
        </w:rPr>
      </w:pPr>
      <w:r w:rsidRPr="00F64E03">
        <w:rPr>
          <w:rFonts w:ascii="Century Gothic" w:eastAsia="Century Gothic" w:hAnsi="Century Gothic" w:cs="Century Gothic"/>
          <w:b/>
          <w:sz w:val="24"/>
          <w:szCs w:val="24"/>
        </w:rPr>
        <w:t>Sistema agrosilvopastoril.</w:t>
      </w:r>
      <w:r w:rsidRPr="00F64E03">
        <w:rPr>
          <w:rFonts w:ascii="Century Gothic" w:eastAsia="Century Gothic" w:hAnsi="Century Gothic" w:cs="Century Gothic"/>
          <w:sz w:val="24"/>
          <w:szCs w:val="24"/>
        </w:rPr>
        <w:t xml:space="preserve"> Los sistemas agrosilvopastoriles son un conjunto de técnicas de uso de la tierra que implican la combinación o asociación deliberada de un componente leñoso (forestal o frutal) con ganadería y/o cultivos en el mismo terreno, con interacciones significativas ecológicas y/o económicas, o solo necesariamente biológicas, entre los componentes (Iglesias</w:t>
      </w:r>
      <w:r w:rsidR="00F028F3" w:rsidRPr="00F64E03">
        <w:rPr>
          <w:rFonts w:ascii="Century Gothic" w:eastAsia="Century Gothic" w:hAnsi="Century Gothic" w:cs="Century Gothic"/>
          <w:sz w:val="24"/>
          <w:szCs w:val="24"/>
        </w:rPr>
        <w:t>,</w:t>
      </w:r>
      <w:r w:rsidRPr="00F64E03">
        <w:rPr>
          <w:rFonts w:ascii="Century Gothic" w:eastAsia="Century Gothic" w:hAnsi="Century Gothic" w:cs="Century Gothic"/>
          <w:sz w:val="24"/>
          <w:szCs w:val="24"/>
        </w:rPr>
        <w:t xml:space="preserve"> 2011).</w:t>
      </w:r>
    </w:p>
    <w:p w14:paraId="0000008E" w14:textId="77777777" w:rsidR="00657724" w:rsidRPr="00F64E03" w:rsidRDefault="00530FBE">
      <w:pPr>
        <w:spacing w:before="280" w:after="280" w:line="240" w:lineRule="auto"/>
        <w:jc w:val="both"/>
        <w:rPr>
          <w:rFonts w:ascii="Century Gothic" w:eastAsia="Century Gothic" w:hAnsi="Century Gothic" w:cs="Century Gothic"/>
          <w:sz w:val="24"/>
          <w:szCs w:val="24"/>
        </w:rPr>
      </w:pPr>
      <w:r w:rsidRPr="00F64E03">
        <w:rPr>
          <w:rFonts w:ascii="Century Gothic" w:eastAsia="Century Gothic" w:hAnsi="Century Gothic" w:cs="Century Gothic"/>
          <w:b/>
          <w:sz w:val="24"/>
          <w:szCs w:val="24"/>
        </w:rPr>
        <w:t>Sistemas de Vida.</w:t>
      </w:r>
      <w:r w:rsidRPr="00F64E03">
        <w:rPr>
          <w:rFonts w:ascii="Century Gothic" w:eastAsia="Century Gothic" w:hAnsi="Century Gothic" w:cs="Century Gothic"/>
          <w:sz w:val="24"/>
          <w:szCs w:val="24"/>
        </w:rPr>
        <w:t xml:space="preserve"> Son comunidades organizadas y dinámicas de plantas, animales, microorganismos y otros seres y su entorno, donde interactúan las comunidades humanas y el resto de la naturaleza como una unidad funcional, bajo la influencia de factores climáticos, fisiográficos y geológicos, así como de las prácticas productivas, la diversidad cultural de las bolivianas y los bolivianos, incluyendo las cosmovisiones de las naciones y pueblos indígena originario campesinos, las comunidades interculturales y afro-bolivianas. En lo operacional los sistemas de vida se establecen a partir de la interacción entre las zonas de vida y las unidades socioculturales predominantes que habitan cada zona de vida e identifican los sistemas de manejo </w:t>
      </w:r>
      <w:proofErr w:type="gramStart"/>
      <w:r w:rsidRPr="00F64E03">
        <w:rPr>
          <w:rFonts w:ascii="Century Gothic" w:eastAsia="Century Gothic" w:hAnsi="Century Gothic" w:cs="Century Gothic"/>
          <w:sz w:val="24"/>
          <w:szCs w:val="24"/>
        </w:rPr>
        <w:t>más óptimos</w:t>
      </w:r>
      <w:proofErr w:type="gramEnd"/>
      <w:r w:rsidRPr="00F64E03">
        <w:rPr>
          <w:rFonts w:ascii="Century Gothic" w:eastAsia="Century Gothic" w:hAnsi="Century Gothic" w:cs="Century Gothic"/>
          <w:sz w:val="24"/>
          <w:szCs w:val="24"/>
        </w:rPr>
        <w:t xml:space="preserve"> que se han desarrollado o pueden desarrollarse como resultado de dicha interrelación (Ley 300).</w:t>
      </w:r>
    </w:p>
    <w:p w14:paraId="3DF431F5" w14:textId="77777777" w:rsidR="00A65884" w:rsidRPr="00F64E03" w:rsidRDefault="00A65884">
      <w:pPr>
        <w:spacing w:before="280" w:after="280" w:line="240" w:lineRule="auto"/>
        <w:jc w:val="both"/>
        <w:rPr>
          <w:rFonts w:ascii="Century Gothic" w:eastAsia="Century Gothic" w:hAnsi="Century Gothic" w:cs="Century Gothic"/>
          <w:sz w:val="24"/>
          <w:szCs w:val="24"/>
        </w:rPr>
      </w:pPr>
    </w:p>
    <w:p w14:paraId="5C2D585F" w14:textId="77777777" w:rsidR="00A65884" w:rsidRPr="00F64E03" w:rsidRDefault="00A65884">
      <w:pPr>
        <w:spacing w:before="280" w:after="280" w:line="240" w:lineRule="auto"/>
        <w:jc w:val="both"/>
        <w:rPr>
          <w:rFonts w:ascii="Century Gothic" w:eastAsia="Century Gothic" w:hAnsi="Century Gothic" w:cs="Century Gothic"/>
          <w:sz w:val="24"/>
          <w:szCs w:val="24"/>
        </w:rPr>
      </w:pPr>
    </w:p>
    <w:p w14:paraId="52A42295" w14:textId="77777777" w:rsidR="00A65884" w:rsidRPr="00F64E03" w:rsidRDefault="00A65884">
      <w:pPr>
        <w:spacing w:before="280" w:after="280" w:line="240" w:lineRule="auto"/>
        <w:jc w:val="both"/>
        <w:rPr>
          <w:rFonts w:ascii="Century Gothic" w:eastAsia="Century Gothic" w:hAnsi="Century Gothic" w:cs="Century Gothic"/>
          <w:sz w:val="24"/>
          <w:szCs w:val="24"/>
        </w:rPr>
      </w:pPr>
    </w:p>
    <w:p w14:paraId="7DCF8172" w14:textId="77777777" w:rsidR="00A65884" w:rsidRPr="00F64E03" w:rsidRDefault="00A65884">
      <w:pPr>
        <w:spacing w:before="280" w:after="280" w:line="240" w:lineRule="auto"/>
        <w:jc w:val="both"/>
        <w:rPr>
          <w:rFonts w:ascii="Century Gothic" w:eastAsia="Century Gothic" w:hAnsi="Century Gothic" w:cs="Century Gothic"/>
          <w:sz w:val="24"/>
          <w:szCs w:val="24"/>
        </w:rPr>
      </w:pPr>
    </w:p>
    <w:p w14:paraId="1CA5F205" w14:textId="77777777" w:rsidR="00A65884" w:rsidRPr="00F64E03" w:rsidRDefault="00A65884">
      <w:pPr>
        <w:spacing w:before="280" w:after="280" w:line="240" w:lineRule="auto"/>
        <w:jc w:val="both"/>
        <w:rPr>
          <w:rFonts w:ascii="Century Gothic" w:eastAsia="Century Gothic" w:hAnsi="Century Gothic" w:cs="Century Gothic"/>
          <w:sz w:val="24"/>
          <w:szCs w:val="24"/>
        </w:rPr>
      </w:pPr>
    </w:p>
    <w:p w14:paraId="25426A2F" w14:textId="77777777" w:rsidR="00A65884" w:rsidRPr="00F64E03" w:rsidRDefault="00A65884">
      <w:pPr>
        <w:spacing w:before="280" w:after="280" w:line="240" w:lineRule="auto"/>
        <w:jc w:val="both"/>
        <w:rPr>
          <w:rFonts w:ascii="Century Gothic" w:eastAsia="Century Gothic" w:hAnsi="Century Gothic" w:cs="Century Gothic"/>
          <w:sz w:val="24"/>
          <w:szCs w:val="24"/>
        </w:rPr>
      </w:pPr>
    </w:p>
    <w:p w14:paraId="0000008F" w14:textId="77777777" w:rsidR="00657724" w:rsidRPr="00F64E03" w:rsidRDefault="00530FBE">
      <w:pPr>
        <w:pStyle w:val="Ttulo1"/>
      </w:pPr>
      <w:bookmarkStart w:id="3" w:name="_Toc193115683"/>
      <w:proofErr w:type="spellStart"/>
      <w:r w:rsidRPr="00F64E03">
        <w:t>i.v</w:t>
      </w:r>
      <w:proofErr w:type="spellEnd"/>
      <w:r w:rsidRPr="00F64E03">
        <w:t>. Resumen ejecutivo</w:t>
      </w:r>
      <w:bookmarkEnd w:id="3"/>
    </w:p>
    <w:p w14:paraId="60A2A98B" w14:textId="77777777" w:rsidR="00C301A0" w:rsidRPr="00F64E03" w:rsidRDefault="00C301A0" w:rsidP="00C301A0">
      <w:pPr>
        <w:spacing w:before="280" w:after="280" w:line="240" w:lineRule="auto"/>
        <w:jc w:val="both"/>
        <w:rPr>
          <w:rFonts w:ascii="Century Gothic" w:eastAsia="Century Gothic" w:hAnsi="Century Gothic" w:cs="Century Gothic"/>
          <w:szCs w:val="24"/>
        </w:rPr>
      </w:pPr>
      <w:r w:rsidRPr="00F64E03">
        <w:rPr>
          <w:rFonts w:ascii="Century Gothic" w:eastAsia="Century Gothic" w:hAnsi="Century Gothic" w:cs="Century Gothic"/>
          <w:szCs w:val="24"/>
        </w:rPr>
        <w:t xml:space="preserve">El Plan Nacional de Repoblamiento de Fauna y Flora de Bolivia tiene como objetivo mitigar los impactos de los incendios forestales recurrentes, promoviendo la </w:t>
      </w:r>
      <w:r w:rsidRPr="00F64E03">
        <w:rPr>
          <w:rFonts w:ascii="Century Gothic" w:eastAsia="Century Gothic" w:hAnsi="Century Gothic" w:cs="Century Gothic"/>
          <w:szCs w:val="24"/>
        </w:rPr>
        <w:lastRenderedPageBreak/>
        <w:t xml:space="preserve">recuperación de los ecosistemas afectados mediante estrategias de regeneración, restauración asistida y fortalecimiento de capacidades. El plan considera un enfoque integral, incorporando dimensiones ecológicas, sociales y económicas para garantizar su efectividad y sostenibilidad a largo plazo.  </w:t>
      </w:r>
    </w:p>
    <w:p w14:paraId="5B4F1A61" w14:textId="77777777" w:rsidR="00C301A0" w:rsidRPr="00F64E03" w:rsidRDefault="00C301A0" w:rsidP="00C301A0">
      <w:pPr>
        <w:spacing w:before="280" w:after="280" w:line="240" w:lineRule="auto"/>
        <w:jc w:val="both"/>
        <w:rPr>
          <w:rFonts w:ascii="Century Gothic" w:eastAsia="Century Gothic" w:hAnsi="Century Gothic" w:cs="Century Gothic"/>
          <w:szCs w:val="24"/>
        </w:rPr>
      </w:pPr>
      <w:r w:rsidRPr="00F64E03">
        <w:rPr>
          <w:rFonts w:ascii="Century Gothic" w:eastAsia="Century Gothic" w:hAnsi="Century Gothic" w:cs="Century Gothic"/>
          <w:szCs w:val="24"/>
        </w:rPr>
        <w:t xml:space="preserve">Entre los objetivos específicos del plan se encuentran: 1) Restaurar la funcionalidad y la biodiversidad de los ecosistemas afectados por incendios forestales mediante la aplicación de técnicas de regeneración natural y restauración asistida; 2) Reducir significativamente la frecuencia e intensidad de los incendios forestales en áreas prioritarias; 3) Fortalecer las capacidades institucionales y comunitarias para la prevención, control y mitigación de incendios forestales.  </w:t>
      </w:r>
    </w:p>
    <w:p w14:paraId="04B3CFC3" w14:textId="77777777" w:rsidR="00C301A0" w:rsidRPr="00F64E03" w:rsidRDefault="00C301A0" w:rsidP="00C301A0">
      <w:pPr>
        <w:spacing w:before="280" w:after="280" w:line="240" w:lineRule="auto"/>
        <w:jc w:val="both"/>
        <w:rPr>
          <w:rFonts w:ascii="Century Gothic" w:eastAsia="Century Gothic" w:hAnsi="Century Gothic" w:cs="Century Gothic"/>
          <w:szCs w:val="24"/>
        </w:rPr>
      </w:pPr>
      <w:r w:rsidRPr="00F64E03">
        <w:rPr>
          <w:rFonts w:ascii="Century Gothic" w:eastAsia="Century Gothic" w:hAnsi="Century Gothic" w:cs="Century Gothic"/>
          <w:szCs w:val="24"/>
        </w:rPr>
        <w:t xml:space="preserve">El plan se enmarca en la Constitución Política del Estado Plurinacional de Bolivia, la Ley </w:t>
      </w:r>
      <w:proofErr w:type="spellStart"/>
      <w:r w:rsidRPr="00F64E03">
        <w:rPr>
          <w:rFonts w:ascii="Century Gothic" w:eastAsia="Century Gothic" w:hAnsi="Century Gothic" w:cs="Century Gothic"/>
          <w:szCs w:val="24"/>
        </w:rPr>
        <w:t>N°</w:t>
      </w:r>
      <w:proofErr w:type="spellEnd"/>
      <w:r w:rsidRPr="00F64E03">
        <w:rPr>
          <w:rFonts w:ascii="Century Gothic" w:eastAsia="Century Gothic" w:hAnsi="Century Gothic" w:cs="Century Gothic"/>
          <w:szCs w:val="24"/>
        </w:rPr>
        <w:t xml:space="preserve"> 1333 de Medio Ambiente, la Ley </w:t>
      </w:r>
      <w:proofErr w:type="spellStart"/>
      <w:r w:rsidRPr="00F64E03">
        <w:rPr>
          <w:rFonts w:ascii="Century Gothic" w:eastAsia="Century Gothic" w:hAnsi="Century Gothic" w:cs="Century Gothic"/>
          <w:szCs w:val="24"/>
        </w:rPr>
        <w:t>N°</w:t>
      </w:r>
      <w:proofErr w:type="spellEnd"/>
      <w:r w:rsidRPr="00F64E03">
        <w:rPr>
          <w:rFonts w:ascii="Century Gothic" w:eastAsia="Century Gothic" w:hAnsi="Century Gothic" w:cs="Century Gothic"/>
          <w:szCs w:val="24"/>
        </w:rPr>
        <w:t xml:space="preserve"> 300 de la Madre Tierra, Decreto Supremo </w:t>
      </w:r>
      <w:proofErr w:type="spellStart"/>
      <w:r w:rsidRPr="00F64E03">
        <w:rPr>
          <w:rFonts w:ascii="Century Gothic" w:eastAsia="Century Gothic" w:hAnsi="Century Gothic" w:cs="Century Gothic"/>
          <w:szCs w:val="24"/>
        </w:rPr>
        <w:t>Nº</w:t>
      </w:r>
      <w:proofErr w:type="spellEnd"/>
      <w:r w:rsidRPr="00F64E03">
        <w:rPr>
          <w:rFonts w:ascii="Century Gothic" w:eastAsia="Century Gothic" w:hAnsi="Century Gothic" w:cs="Century Gothic"/>
          <w:szCs w:val="24"/>
        </w:rPr>
        <w:t xml:space="preserve"> 5225 y otras normativas que buscan la conservación y aprovechamiento sustentable de la biodiversidad, la prevención y control de incendios forestales, la gestión de riesgos y la protección del medio ambiente.  </w:t>
      </w:r>
    </w:p>
    <w:p w14:paraId="01361B20" w14:textId="77777777" w:rsidR="00C301A0" w:rsidRPr="00F64E03" w:rsidRDefault="00C301A0" w:rsidP="00C301A0">
      <w:pPr>
        <w:spacing w:before="280" w:after="280" w:line="240" w:lineRule="auto"/>
        <w:jc w:val="both"/>
        <w:rPr>
          <w:rFonts w:ascii="Century Gothic" w:eastAsia="Century Gothic" w:hAnsi="Century Gothic" w:cs="Century Gothic"/>
          <w:szCs w:val="24"/>
        </w:rPr>
      </w:pPr>
      <w:r w:rsidRPr="00F64E03">
        <w:rPr>
          <w:rFonts w:ascii="Century Gothic" w:eastAsia="Century Gothic" w:hAnsi="Century Gothic" w:cs="Century Gothic"/>
          <w:szCs w:val="24"/>
        </w:rPr>
        <w:t>El desarrollo del plan se basó en un enfoque participativo, que involucró a diversos actores, y se utilizaron diferentes fuentes de información, incluyendo investigaciones científicas, datos estadísticos.</w:t>
      </w:r>
    </w:p>
    <w:p w14:paraId="13BB3F58" w14:textId="77777777" w:rsidR="00C301A0" w:rsidRPr="00F64E03" w:rsidRDefault="00C301A0" w:rsidP="00C301A0">
      <w:pPr>
        <w:spacing w:after="0" w:line="240" w:lineRule="auto"/>
        <w:jc w:val="both"/>
        <w:rPr>
          <w:rFonts w:ascii="Century Gothic" w:eastAsia="Century Gothic" w:hAnsi="Century Gothic" w:cs="Century Gothic"/>
          <w:szCs w:val="24"/>
        </w:rPr>
      </w:pPr>
      <w:r w:rsidRPr="00F64E03">
        <w:rPr>
          <w:rFonts w:ascii="Century Gothic" w:eastAsia="Century Gothic" w:hAnsi="Century Gothic" w:cs="Century Gothic"/>
          <w:szCs w:val="24"/>
        </w:rPr>
        <w:t>El plan se estructura en los siguientes componentes:</w:t>
      </w:r>
    </w:p>
    <w:p w14:paraId="1179C699" w14:textId="77777777" w:rsidR="00C301A0" w:rsidRPr="00F64E03" w:rsidRDefault="00C301A0" w:rsidP="00C301A0">
      <w:pPr>
        <w:spacing w:after="0" w:line="240" w:lineRule="auto"/>
        <w:jc w:val="both"/>
        <w:rPr>
          <w:rFonts w:ascii="Century Gothic" w:eastAsia="Century Gothic" w:hAnsi="Century Gothic" w:cs="Century Gothic"/>
          <w:szCs w:val="24"/>
        </w:rPr>
      </w:pPr>
    </w:p>
    <w:p w14:paraId="07C4A055" w14:textId="73111943" w:rsidR="00C301A0" w:rsidRPr="00F64E03" w:rsidRDefault="00C301A0" w:rsidP="00C301A0">
      <w:pPr>
        <w:pStyle w:val="Prrafodelista"/>
        <w:numPr>
          <w:ilvl w:val="0"/>
          <w:numId w:val="15"/>
        </w:numPr>
        <w:spacing w:after="0" w:line="240" w:lineRule="auto"/>
        <w:jc w:val="both"/>
        <w:rPr>
          <w:rFonts w:ascii="Century Gothic" w:eastAsia="Century Gothic" w:hAnsi="Century Gothic" w:cs="Century Gothic"/>
          <w:szCs w:val="24"/>
          <w:highlight w:val="yellow"/>
        </w:rPr>
      </w:pPr>
      <w:r w:rsidRPr="00F64E03">
        <w:rPr>
          <w:rFonts w:ascii="Century Gothic" w:eastAsia="Century Gothic" w:hAnsi="Century Gothic" w:cs="Century Gothic"/>
          <w:szCs w:val="24"/>
        </w:rPr>
        <w:t xml:space="preserve">Diagnóstico: Evaluación del impacto de los incendios forestales en los ecosistemas naturales e identificación de áreas prioritarias para la restauración.   </w:t>
      </w:r>
      <w:r w:rsidR="00116228" w:rsidRPr="00F64E03">
        <w:rPr>
          <w:rFonts w:ascii="Century Gothic" w:eastAsia="Century Gothic" w:hAnsi="Century Gothic" w:cs="Century Gothic"/>
          <w:b/>
          <w:bCs/>
          <w:color w:val="EE0000"/>
          <w:szCs w:val="24"/>
          <w:highlight w:val="yellow"/>
        </w:rPr>
        <w:t>DGF - DGP</w:t>
      </w:r>
    </w:p>
    <w:p w14:paraId="1D479650" w14:textId="7E1EAC98" w:rsidR="00C301A0" w:rsidRPr="00F64E03" w:rsidRDefault="00C301A0" w:rsidP="00C301A0">
      <w:pPr>
        <w:pStyle w:val="Prrafodelista"/>
        <w:numPr>
          <w:ilvl w:val="0"/>
          <w:numId w:val="15"/>
        </w:numPr>
        <w:spacing w:after="0" w:line="240" w:lineRule="auto"/>
        <w:jc w:val="both"/>
        <w:rPr>
          <w:rFonts w:ascii="Century Gothic" w:eastAsia="Century Gothic" w:hAnsi="Century Gothic" w:cs="Century Gothic"/>
          <w:szCs w:val="24"/>
        </w:rPr>
      </w:pPr>
      <w:r w:rsidRPr="00F64E03">
        <w:rPr>
          <w:rFonts w:ascii="Century Gothic" w:eastAsia="Century Gothic" w:hAnsi="Century Gothic" w:cs="Century Gothic"/>
          <w:szCs w:val="24"/>
        </w:rPr>
        <w:t xml:space="preserve">Regeneración natural, restauración asistida y repoblamiento: Implementación de estrategias para la recuperación de áreas afectadas por incendios forestales, combinando la regeneración natural con la restauración asistida.  </w:t>
      </w:r>
      <w:r w:rsidR="00116228" w:rsidRPr="00F64E03">
        <w:rPr>
          <w:rFonts w:ascii="Century Gothic" w:eastAsia="Century Gothic" w:hAnsi="Century Gothic" w:cs="Century Gothic"/>
          <w:b/>
          <w:bCs/>
          <w:color w:val="EE0000"/>
          <w:szCs w:val="24"/>
          <w:highlight w:val="yellow"/>
        </w:rPr>
        <w:t>DGBAP FONABOSQUE</w:t>
      </w:r>
    </w:p>
    <w:p w14:paraId="5E5E4A73" w14:textId="4AE566E7" w:rsidR="00C301A0" w:rsidRPr="00F64E03" w:rsidRDefault="00C301A0" w:rsidP="00C301A0">
      <w:pPr>
        <w:pStyle w:val="Prrafodelista"/>
        <w:numPr>
          <w:ilvl w:val="0"/>
          <w:numId w:val="15"/>
        </w:numPr>
        <w:spacing w:after="0" w:line="240" w:lineRule="auto"/>
        <w:jc w:val="both"/>
        <w:rPr>
          <w:rFonts w:ascii="Century Gothic" w:eastAsia="Century Gothic" w:hAnsi="Century Gothic" w:cs="Century Gothic"/>
          <w:b/>
          <w:bCs/>
          <w:color w:val="EE0000"/>
          <w:szCs w:val="24"/>
          <w:highlight w:val="yellow"/>
        </w:rPr>
      </w:pPr>
      <w:r w:rsidRPr="00F64E03">
        <w:rPr>
          <w:rFonts w:ascii="Century Gothic" w:eastAsia="Century Gothic" w:hAnsi="Century Gothic" w:cs="Century Gothic"/>
          <w:szCs w:val="24"/>
        </w:rPr>
        <w:t>Monitoreo y evaluación: Diseño e implementación de un sistema de monitoreo para evaluar la efectividad de las acciones de restauración</w:t>
      </w:r>
      <w:r w:rsidRPr="00F64E03">
        <w:rPr>
          <w:rFonts w:ascii="Century Gothic" w:eastAsia="Century Gothic" w:hAnsi="Century Gothic" w:cs="Century Gothic"/>
          <w:color w:val="EE0000"/>
          <w:szCs w:val="24"/>
        </w:rPr>
        <w:t xml:space="preserve">.  </w:t>
      </w:r>
      <w:r w:rsidR="00116228" w:rsidRPr="00F64E03">
        <w:rPr>
          <w:rFonts w:ascii="Century Gothic" w:eastAsia="Century Gothic" w:hAnsi="Century Gothic" w:cs="Century Gothic"/>
          <w:b/>
          <w:bCs/>
          <w:color w:val="EE0000"/>
          <w:szCs w:val="24"/>
          <w:highlight w:val="yellow"/>
        </w:rPr>
        <w:t xml:space="preserve">DGF – DGP </w:t>
      </w:r>
    </w:p>
    <w:p w14:paraId="625AF5A1" w14:textId="609F248C" w:rsidR="00C301A0" w:rsidRPr="00F64E03" w:rsidRDefault="00C301A0" w:rsidP="00C301A0">
      <w:pPr>
        <w:pStyle w:val="Prrafodelista"/>
        <w:numPr>
          <w:ilvl w:val="0"/>
          <w:numId w:val="15"/>
        </w:numPr>
        <w:spacing w:after="0" w:line="240" w:lineRule="auto"/>
        <w:jc w:val="both"/>
        <w:rPr>
          <w:rFonts w:ascii="Century Gothic" w:eastAsia="Century Gothic" w:hAnsi="Century Gothic" w:cs="Century Gothic"/>
          <w:szCs w:val="24"/>
        </w:rPr>
      </w:pPr>
      <w:r w:rsidRPr="00F64E03">
        <w:rPr>
          <w:rFonts w:ascii="Century Gothic" w:eastAsia="Century Gothic" w:hAnsi="Century Gothic" w:cs="Century Gothic"/>
          <w:szCs w:val="24"/>
        </w:rPr>
        <w:t>Gobernanza y participación: Establecimiento de mecanismos de coordinación interinstitucional y comunitaria para la gestión integral de los incendios forestales y la restauración</w:t>
      </w:r>
      <w:r w:rsidRPr="00F64E03">
        <w:rPr>
          <w:rFonts w:ascii="Century Gothic" w:eastAsia="Century Gothic" w:hAnsi="Century Gothic" w:cs="Century Gothic"/>
          <w:b/>
          <w:bCs/>
          <w:color w:val="EE0000"/>
          <w:szCs w:val="24"/>
          <w:highlight w:val="yellow"/>
        </w:rPr>
        <w:t xml:space="preserve">.  </w:t>
      </w:r>
      <w:r w:rsidR="00116228" w:rsidRPr="00F64E03">
        <w:rPr>
          <w:rFonts w:ascii="Century Gothic" w:eastAsia="Century Gothic" w:hAnsi="Century Gothic" w:cs="Century Gothic"/>
          <w:b/>
          <w:bCs/>
          <w:color w:val="EE0000"/>
          <w:szCs w:val="24"/>
          <w:highlight w:val="yellow"/>
        </w:rPr>
        <w:t>TODOS</w:t>
      </w:r>
    </w:p>
    <w:p w14:paraId="568E0D89" w14:textId="3D8A36A4" w:rsidR="00C301A0" w:rsidRPr="00F64E03" w:rsidRDefault="00C301A0" w:rsidP="00C301A0">
      <w:pPr>
        <w:pStyle w:val="Prrafodelista"/>
        <w:numPr>
          <w:ilvl w:val="0"/>
          <w:numId w:val="15"/>
        </w:numPr>
        <w:spacing w:after="0" w:line="240" w:lineRule="auto"/>
        <w:jc w:val="both"/>
        <w:rPr>
          <w:rFonts w:ascii="Century Gothic" w:eastAsia="Century Gothic" w:hAnsi="Century Gothic" w:cs="Century Gothic"/>
          <w:b/>
          <w:bCs/>
          <w:color w:val="EE0000"/>
          <w:szCs w:val="24"/>
          <w:highlight w:val="yellow"/>
        </w:rPr>
      </w:pPr>
      <w:r w:rsidRPr="00F64E03">
        <w:rPr>
          <w:rFonts w:ascii="Century Gothic" w:eastAsia="Century Gothic" w:hAnsi="Century Gothic" w:cs="Century Gothic"/>
          <w:szCs w:val="24"/>
        </w:rPr>
        <w:t xml:space="preserve">Transferencia de ciencia y tecnología: Fortalecimiento de las capacidades nacionales para la investigación, desarrollo e innovación en la prevención de incendios forestales y la restauración.  </w:t>
      </w:r>
      <w:r w:rsidR="00116228" w:rsidRPr="00F64E03">
        <w:rPr>
          <w:rFonts w:ascii="Century Gothic" w:eastAsia="Century Gothic" w:hAnsi="Century Gothic" w:cs="Century Gothic"/>
          <w:b/>
          <w:bCs/>
          <w:color w:val="EE0000"/>
          <w:szCs w:val="24"/>
          <w:highlight w:val="yellow"/>
        </w:rPr>
        <w:t>TODOS</w:t>
      </w:r>
    </w:p>
    <w:p w14:paraId="22AA17C3" w14:textId="77777777" w:rsidR="00C301A0" w:rsidRPr="00F64E03" w:rsidRDefault="00C301A0" w:rsidP="00C301A0">
      <w:pPr>
        <w:spacing w:after="0" w:line="240" w:lineRule="auto"/>
        <w:jc w:val="both"/>
        <w:rPr>
          <w:rFonts w:ascii="Century Gothic" w:eastAsia="Century Gothic" w:hAnsi="Century Gothic" w:cs="Century Gothic"/>
          <w:szCs w:val="24"/>
        </w:rPr>
      </w:pPr>
    </w:p>
    <w:p w14:paraId="725E6941" w14:textId="77777777" w:rsidR="00C301A0" w:rsidRPr="00F64E03" w:rsidRDefault="00C301A0" w:rsidP="00C301A0">
      <w:pPr>
        <w:spacing w:after="0" w:line="240" w:lineRule="auto"/>
        <w:jc w:val="both"/>
        <w:rPr>
          <w:rFonts w:ascii="Century Gothic" w:eastAsia="Century Gothic" w:hAnsi="Century Gothic" w:cs="Century Gothic"/>
          <w:szCs w:val="24"/>
        </w:rPr>
      </w:pPr>
      <w:r w:rsidRPr="00F64E03">
        <w:rPr>
          <w:rFonts w:ascii="Century Gothic" w:eastAsia="Century Gothic" w:hAnsi="Century Gothic" w:cs="Century Gothic"/>
          <w:szCs w:val="24"/>
        </w:rPr>
        <w:t>El presupuesto estimado para la implementación del plan es de 171.695.000,01 bolivianos. Proyección que debe ser ajustada.</w:t>
      </w:r>
    </w:p>
    <w:p w14:paraId="238BB3E8" w14:textId="77777777" w:rsidR="00C301A0" w:rsidRPr="00F64E03" w:rsidRDefault="00C301A0" w:rsidP="00C301A0">
      <w:pPr>
        <w:spacing w:after="0" w:line="240" w:lineRule="auto"/>
        <w:jc w:val="both"/>
        <w:rPr>
          <w:rFonts w:ascii="Century Gothic" w:eastAsia="Century Gothic" w:hAnsi="Century Gothic" w:cs="Century Gothic"/>
          <w:szCs w:val="24"/>
        </w:rPr>
      </w:pPr>
    </w:p>
    <w:p w14:paraId="00000095" w14:textId="77777777" w:rsidR="00657724" w:rsidRPr="00F64E03" w:rsidRDefault="00530FBE">
      <w:pPr>
        <w:pStyle w:val="Ttulo1"/>
      </w:pPr>
      <w:bookmarkStart w:id="4" w:name="_Toc193115684"/>
      <w:r w:rsidRPr="00F64E03">
        <w:lastRenderedPageBreak/>
        <w:t>1. INTRODUCCIÓN</w:t>
      </w:r>
      <w:bookmarkEnd w:id="4"/>
    </w:p>
    <w:p w14:paraId="00000096" w14:textId="77777777" w:rsidR="00657724" w:rsidRPr="00F64E03" w:rsidRDefault="00530FBE">
      <w:pPr>
        <w:spacing w:before="280" w:after="280" w:line="240" w:lineRule="auto"/>
        <w:jc w:val="both"/>
        <w:rPr>
          <w:rFonts w:ascii="Century Gothic" w:eastAsia="Century Gothic" w:hAnsi="Century Gothic" w:cs="Century Gothic"/>
          <w:sz w:val="24"/>
          <w:szCs w:val="24"/>
        </w:rPr>
      </w:pPr>
      <w:r w:rsidRPr="00F64E03">
        <w:rPr>
          <w:rFonts w:ascii="Century Gothic" w:eastAsia="Century Gothic" w:hAnsi="Century Gothic" w:cs="Century Gothic"/>
          <w:sz w:val="24"/>
          <w:szCs w:val="24"/>
        </w:rPr>
        <w:t>Bolivia se encuentra entre los quince países con mayor biodiversidad del mundo. Esta riqueza natural se encuentra amenazada por la deforestación, la degradación de los ecosistemas y los incendios forestales. Estos factores no solo afectan la biodiversidad, sino que también impactan, las funciones ambientales, la producción y los aspectos socioeconómicos y culturales del país (</w:t>
      </w:r>
      <w:proofErr w:type="spellStart"/>
      <w:r w:rsidRPr="00F64E03">
        <w:rPr>
          <w:rFonts w:ascii="Century Gothic" w:eastAsia="Century Gothic" w:hAnsi="Century Gothic" w:cs="Century Gothic"/>
          <w:sz w:val="24"/>
          <w:szCs w:val="24"/>
        </w:rPr>
        <w:t>MMAyA</w:t>
      </w:r>
      <w:proofErr w:type="spellEnd"/>
      <w:r w:rsidRPr="00F64E03">
        <w:rPr>
          <w:rFonts w:ascii="Century Gothic" w:eastAsia="Century Gothic" w:hAnsi="Century Gothic" w:cs="Century Gothic"/>
          <w:sz w:val="24"/>
          <w:szCs w:val="24"/>
        </w:rPr>
        <w:t>, 2014).</w:t>
      </w:r>
      <w:r w:rsidRPr="00F64E03">
        <w:rPr>
          <w:rFonts w:ascii="Century Gothic" w:eastAsia="Century Gothic" w:hAnsi="Century Gothic" w:cs="Century Gothic"/>
        </w:rPr>
        <w:t xml:space="preserve"> </w:t>
      </w:r>
    </w:p>
    <w:p w14:paraId="00000097" w14:textId="77777777" w:rsidR="00657724" w:rsidRPr="00F64E03" w:rsidRDefault="00530FBE">
      <w:pPr>
        <w:spacing w:before="280" w:after="280" w:line="240" w:lineRule="auto"/>
        <w:jc w:val="both"/>
        <w:rPr>
          <w:rFonts w:ascii="Century Gothic" w:eastAsia="Century Gothic" w:hAnsi="Century Gothic" w:cs="Century Gothic"/>
          <w:sz w:val="24"/>
          <w:szCs w:val="24"/>
        </w:rPr>
      </w:pPr>
      <w:r w:rsidRPr="00F64E03">
        <w:rPr>
          <w:rFonts w:ascii="Century Gothic" w:eastAsia="Century Gothic" w:hAnsi="Century Gothic" w:cs="Century Gothic"/>
          <w:sz w:val="24"/>
          <w:szCs w:val="24"/>
        </w:rPr>
        <w:t>El avance de la frontera agrícola, la urbanización y el cambio climático son algunas de las principales causas subyacentes de esta problemática (</w:t>
      </w:r>
      <w:proofErr w:type="spellStart"/>
      <w:r w:rsidRPr="00F64E03">
        <w:rPr>
          <w:rFonts w:ascii="Century Gothic" w:eastAsia="Century Gothic" w:hAnsi="Century Gothic" w:cs="Century Gothic"/>
          <w:sz w:val="24"/>
          <w:szCs w:val="24"/>
        </w:rPr>
        <w:t>Ibisch</w:t>
      </w:r>
      <w:proofErr w:type="spellEnd"/>
      <w:r w:rsidRPr="00F64E03">
        <w:rPr>
          <w:rFonts w:ascii="Century Gothic" w:eastAsia="Century Gothic" w:hAnsi="Century Gothic" w:cs="Century Gothic"/>
          <w:sz w:val="24"/>
          <w:szCs w:val="24"/>
        </w:rPr>
        <w:t>, 2005; Müller et al., 2014). La interacción de estos factores, junto con la reducida planificación territorial y la gestión inadecuada de los recursos naturales, exacerba la degradación de los ecosistemas y aumenta la vulnerabilidad del país a los incendios forestales (Andersen, 2009).</w:t>
      </w:r>
    </w:p>
    <w:p w14:paraId="00000098" w14:textId="77777777" w:rsidR="00657724" w:rsidRPr="00F64E03" w:rsidRDefault="00530FBE">
      <w:pPr>
        <w:spacing w:before="280" w:after="280" w:line="240" w:lineRule="auto"/>
        <w:jc w:val="both"/>
        <w:rPr>
          <w:rFonts w:ascii="Century Gothic" w:eastAsia="Century Gothic" w:hAnsi="Century Gothic" w:cs="Century Gothic"/>
          <w:sz w:val="24"/>
          <w:szCs w:val="24"/>
        </w:rPr>
      </w:pPr>
      <w:r w:rsidRPr="00F64E03">
        <w:rPr>
          <w:rFonts w:ascii="Century Gothic" w:eastAsia="Century Gothic" w:hAnsi="Century Gothic" w:cs="Century Gothic"/>
          <w:sz w:val="24"/>
          <w:szCs w:val="24"/>
        </w:rPr>
        <w:t xml:space="preserve">En los últimos 21 años, Bolivia ha registrado una serie de miles de incendios forestales que afectaron un área de 24 millones de hectáreas, principalmente en los departamentos de Beni y Santa Cruz. Se estima que más de la mitad (54%) de las áreas quemadas analizadas están en proceso continuo de regeneración, sin embargo, algunos sitios (16%) están en proceso de degradación debido a los incendios recurrentes (Maillard, 2023). </w:t>
      </w:r>
    </w:p>
    <w:p w14:paraId="00000099" w14:textId="6C5A7633" w:rsidR="00657724" w:rsidRPr="00F64E03" w:rsidRDefault="00530FBE">
      <w:pPr>
        <w:spacing w:before="280" w:after="280" w:line="240" w:lineRule="auto"/>
        <w:jc w:val="both"/>
        <w:rPr>
          <w:rFonts w:ascii="Century Gothic" w:eastAsia="Century Gothic" w:hAnsi="Century Gothic" w:cs="Century Gothic"/>
          <w:sz w:val="24"/>
          <w:szCs w:val="24"/>
        </w:rPr>
      </w:pPr>
      <w:r w:rsidRPr="00F64E03">
        <w:rPr>
          <w:rFonts w:ascii="Century Gothic" w:eastAsia="Century Gothic" w:hAnsi="Century Gothic" w:cs="Century Gothic"/>
          <w:sz w:val="24"/>
          <w:szCs w:val="24"/>
        </w:rPr>
        <w:t>Bolivia ha perdido el 12,5% de sus bosques originales entre 1956 y 2022. La mayor parte de la deforestación (79%) se concentró en el departamento de Santa Cruz. Las áreas protegidas, los sitios Ramsar y los territorios indígenas también han sufrido pérdidas de bosque. Pese a esta cuantiosa pérdida, el país está cubierto por los distintos tipos de bosques (amazónicos, chiquitanos, chaqueños, tucumano-boliviano y andinos) en más de la mitad (51%) de su territorio hasta el año 2022 (Quintanilla et al., 202</w:t>
      </w:r>
      <w:r w:rsidR="00D92E94" w:rsidRPr="00F64E03">
        <w:rPr>
          <w:rFonts w:ascii="Century Gothic" w:eastAsia="Century Gothic" w:hAnsi="Century Gothic" w:cs="Century Gothic"/>
          <w:sz w:val="24"/>
          <w:szCs w:val="24"/>
        </w:rPr>
        <w:t>3</w:t>
      </w:r>
      <w:r w:rsidRPr="00F64E03">
        <w:rPr>
          <w:rFonts w:ascii="Century Gothic" w:eastAsia="Century Gothic" w:hAnsi="Century Gothic" w:cs="Century Gothic"/>
          <w:sz w:val="24"/>
          <w:szCs w:val="24"/>
        </w:rPr>
        <w:t>).</w:t>
      </w:r>
    </w:p>
    <w:p w14:paraId="0000009A" w14:textId="77777777" w:rsidR="00657724" w:rsidRPr="00F64E03" w:rsidRDefault="00530FBE">
      <w:pPr>
        <w:spacing w:before="280" w:after="280" w:line="240" w:lineRule="auto"/>
        <w:jc w:val="both"/>
        <w:rPr>
          <w:rFonts w:ascii="Century Gothic" w:eastAsia="Century Gothic" w:hAnsi="Century Gothic" w:cs="Century Gothic"/>
          <w:sz w:val="24"/>
          <w:szCs w:val="24"/>
        </w:rPr>
      </w:pPr>
      <w:r w:rsidRPr="00F64E03">
        <w:rPr>
          <w:rFonts w:ascii="Century Gothic" w:eastAsia="Century Gothic" w:hAnsi="Century Gothic" w:cs="Century Gothic"/>
          <w:sz w:val="24"/>
          <w:szCs w:val="24"/>
        </w:rPr>
        <w:t>Los incendios forestales son un importante impulsor de la degradación de los bosques, lo que lleva a la pérdida de biodiversidad, la degradación del hábitat y la reducción de la capacidad de los ecosistemas para proporcionar servicios esenciales. En consecuencia, la restauración de áreas afectadas por incendios forestales es crucial para la conservación de la biodiversidad y la provisión de servicios ecosistémicos (Villarroel et al., 2021).</w:t>
      </w:r>
      <w:r w:rsidRPr="00F64E03">
        <w:rPr>
          <w:rFonts w:ascii="Century Gothic" w:eastAsia="Century Gothic" w:hAnsi="Century Gothic" w:cs="Century Gothic"/>
        </w:rPr>
        <w:t xml:space="preserve"> A nivel país, e</w:t>
      </w:r>
      <w:r w:rsidRPr="00F64E03">
        <w:rPr>
          <w:rFonts w:ascii="Century Gothic" w:eastAsia="Century Gothic" w:hAnsi="Century Gothic" w:cs="Century Gothic"/>
          <w:sz w:val="24"/>
          <w:szCs w:val="24"/>
        </w:rPr>
        <w:t>ntre las zonas susceptibles a restauración por los incendios forestales, se identificó los bosques siempre verdes y bosques caducifolios, podrían cualificar como lugares para acciones de restauración asistida (Maillard, 2023).</w:t>
      </w:r>
    </w:p>
    <w:p w14:paraId="0000009B" w14:textId="77777777" w:rsidR="00657724" w:rsidRPr="00F64E03" w:rsidRDefault="00530FBE">
      <w:pPr>
        <w:spacing w:before="280" w:after="280" w:line="240" w:lineRule="auto"/>
        <w:jc w:val="both"/>
        <w:rPr>
          <w:rFonts w:ascii="Century Gothic" w:eastAsia="Century Gothic" w:hAnsi="Century Gothic" w:cs="Century Gothic"/>
          <w:sz w:val="24"/>
          <w:szCs w:val="24"/>
        </w:rPr>
      </w:pPr>
      <w:r w:rsidRPr="00F64E03">
        <w:rPr>
          <w:rFonts w:ascii="Century Gothic" w:eastAsia="Century Gothic" w:hAnsi="Century Gothic" w:cs="Century Gothic"/>
          <w:sz w:val="24"/>
          <w:szCs w:val="24"/>
        </w:rPr>
        <w:t xml:space="preserve">Para abordar esta problemática, el Plan de Acción de Repoblamiento de Fauna y Flora del Estado Plurinacional de Bolivia (PARFFB) post incendios </w:t>
      </w:r>
      <w:r w:rsidRPr="00F64E03">
        <w:rPr>
          <w:rFonts w:ascii="Century Gothic" w:eastAsia="Century Gothic" w:hAnsi="Century Gothic" w:cs="Century Gothic"/>
          <w:sz w:val="24"/>
          <w:szCs w:val="24"/>
        </w:rPr>
        <w:lastRenderedPageBreak/>
        <w:t>forestales, propone soluciones integrales que buscan atender las causas raíz del problema. La implementación de este plan busca no solo restaurar las áreas afectadas por los incendios forestales, sino también fortalecer la resiliencia de los ecosistemas y las comunidades locales, asegurando la conservación del patrimonio natural y cultural de Bolivia para las futuras generaciones.</w:t>
      </w:r>
    </w:p>
    <w:p w14:paraId="0000009C" w14:textId="77777777" w:rsidR="00657724" w:rsidRPr="00F64E03" w:rsidRDefault="00530FBE">
      <w:pPr>
        <w:pStyle w:val="Ttulo2"/>
      </w:pPr>
      <w:bookmarkStart w:id="5" w:name="_Toc193115685"/>
      <w:r w:rsidRPr="00F64E03">
        <w:t>1.2 Enfoques</w:t>
      </w:r>
      <w:bookmarkEnd w:id="5"/>
    </w:p>
    <w:p w14:paraId="0000009D" w14:textId="77777777" w:rsidR="00657724" w:rsidRPr="00F64E03" w:rsidRDefault="00530FBE">
      <w:pPr>
        <w:spacing w:before="280" w:after="280" w:line="240" w:lineRule="auto"/>
        <w:jc w:val="both"/>
        <w:rPr>
          <w:rFonts w:ascii="Century Gothic" w:eastAsia="Century Gothic" w:hAnsi="Century Gothic" w:cs="Century Gothic"/>
          <w:sz w:val="24"/>
          <w:szCs w:val="24"/>
        </w:rPr>
      </w:pPr>
      <w:r w:rsidRPr="00F64E03">
        <w:rPr>
          <w:rFonts w:ascii="Century Gothic" w:eastAsia="Century Gothic" w:hAnsi="Century Gothic" w:cs="Century Gothic"/>
          <w:sz w:val="24"/>
          <w:szCs w:val="24"/>
        </w:rPr>
        <w:t>Para asegurar la efectividad del plan de acción, se han definido seis enfoques clave que orientaran las estrategias y acciones a implementar. Cada enfoque se compone de un conjunto de acciones y factores interrelacionados que, en conjunto, buscan abordar la problemática de manera integral y efectiva. A continuación, se describen los seis enfoques:</w:t>
      </w:r>
    </w:p>
    <w:p w14:paraId="0000009E" w14:textId="77777777" w:rsidR="00657724" w:rsidRPr="00F64E03" w:rsidRDefault="00530FBE">
      <w:pPr>
        <w:pStyle w:val="Ttulo3"/>
      </w:pPr>
      <w:bookmarkStart w:id="6" w:name="_Toc193115686"/>
      <w:r w:rsidRPr="00F64E03">
        <w:t>1.2.1. Enfoque Integral</w:t>
      </w:r>
      <w:bookmarkEnd w:id="6"/>
    </w:p>
    <w:p w14:paraId="0000009F" w14:textId="77777777" w:rsidR="00657724" w:rsidRPr="00F64E03" w:rsidRDefault="00657724">
      <w:pPr>
        <w:spacing w:after="0" w:line="240" w:lineRule="auto"/>
        <w:jc w:val="both"/>
        <w:rPr>
          <w:rFonts w:ascii="Century Gothic" w:eastAsia="Century Gothic" w:hAnsi="Century Gothic" w:cs="Century Gothic"/>
          <w:b/>
          <w:sz w:val="24"/>
          <w:szCs w:val="24"/>
        </w:rPr>
      </w:pPr>
    </w:p>
    <w:p w14:paraId="000000A0" w14:textId="0385B73A" w:rsidR="00657724" w:rsidRPr="00F64E03" w:rsidRDefault="00530FBE">
      <w:pPr>
        <w:spacing w:after="0" w:line="240" w:lineRule="auto"/>
        <w:jc w:val="both"/>
        <w:rPr>
          <w:rFonts w:ascii="Century Gothic" w:eastAsia="Century Gothic" w:hAnsi="Century Gothic" w:cs="Century Gothic"/>
          <w:sz w:val="24"/>
          <w:szCs w:val="24"/>
        </w:rPr>
      </w:pPr>
      <w:r w:rsidRPr="00F64E03">
        <w:rPr>
          <w:rFonts w:ascii="Century Gothic" w:eastAsia="Century Gothic" w:hAnsi="Century Gothic" w:cs="Century Gothic"/>
          <w:b/>
          <w:sz w:val="24"/>
          <w:szCs w:val="24"/>
        </w:rPr>
        <w:t>Evaluación completa.</w:t>
      </w:r>
      <w:r w:rsidRPr="00F64E03">
        <w:rPr>
          <w:rFonts w:ascii="Century Gothic" w:eastAsia="Century Gothic" w:hAnsi="Century Gothic" w:cs="Century Gothic"/>
          <w:sz w:val="24"/>
          <w:szCs w:val="24"/>
        </w:rPr>
        <w:t xml:space="preserve"> Realiza un diagnóstico exhaustivo del impacto de los incendios </w:t>
      </w:r>
      <w:r w:rsidR="0089065F" w:rsidRPr="00F64E03">
        <w:rPr>
          <w:rFonts w:ascii="Century Gothic" w:eastAsia="Century Gothic" w:hAnsi="Century Gothic" w:cs="Century Gothic"/>
          <w:sz w:val="24"/>
          <w:szCs w:val="24"/>
        </w:rPr>
        <w:t xml:space="preserve">forestales, </w:t>
      </w:r>
      <w:r w:rsidRPr="00F64E03">
        <w:rPr>
          <w:rFonts w:ascii="Century Gothic" w:eastAsia="Century Gothic" w:hAnsi="Century Gothic" w:cs="Century Gothic"/>
          <w:sz w:val="24"/>
          <w:szCs w:val="24"/>
        </w:rPr>
        <w:t>en los ecosistemas terrestres y acuáticos, incluyendo la degradación del suelo, la transformación del hábitat y los aspectos socioeconómicos. Esto te permitirá comprender el alcance del daño y priorizar las acciones de restauración.</w:t>
      </w:r>
    </w:p>
    <w:p w14:paraId="000000A1" w14:textId="77777777" w:rsidR="00657724" w:rsidRPr="00F64E03" w:rsidRDefault="00530FBE">
      <w:pPr>
        <w:spacing w:after="0" w:line="240" w:lineRule="auto"/>
        <w:jc w:val="both"/>
        <w:rPr>
          <w:rFonts w:ascii="Century Gothic" w:eastAsia="Century Gothic" w:hAnsi="Century Gothic" w:cs="Century Gothic"/>
          <w:sz w:val="24"/>
          <w:szCs w:val="24"/>
        </w:rPr>
      </w:pPr>
      <w:r w:rsidRPr="00F64E03">
        <w:rPr>
          <w:rFonts w:ascii="Century Gothic" w:eastAsia="Century Gothic" w:hAnsi="Century Gothic" w:cs="Century Gothic"/>
          <w:b/>
          <w:sz w:val="24"/>
          <w:szCs w:val="24"/>
        </w:rPr>
        <w:t>Planificación Regionalizada.</w:t>
      </w:r>
      <w:r w:rsidRPr="00F64E03">
        <w:rPr>
          <w:rFonts w:ascii="Century Gothic" w:eastAsia="Century Gothic" w:hAnsi="Century Gothic" w:cs="Century Gothic"/>
          <w:sz w:val="24"/>
          <w:szCs w:val="24"/>
        </w:rPr>
        <w:t xml:space="preserve"> Elabora programas de conservación, regeneración y restauración adaptados a cada área priorizada, considerando las características específicas del contexto local.</w:t>
      </w:r>
    </w:p>
    <w:p w14:paraId="000000A2" w14:textId="77777777" w:rsidR="00657724" w:rsidRPr="00F64E03" w:rsidRDefault="00530FBE">
      <w:pPr>
        <w:spacing w:after="0" w:line="240" w:lineRule="auto"/>
        <w:jc w:val="both"/>
        <w:rPr>
          <w:rFonts w:ascii="Century Gothic" w:eastAsia="Century Gothic" w:hAnsi="Century Gothic" w:cs="Century Gothic"/>
          <w:sz w:val="24"/>
          <w:szCs w:val="24"/>
        </w:rPr>
      </w:pPr>
      <w:r w:rsidRPr="00F64E03">
        <w:rPr>
          <w:rFonts w:ascii="Century Gothic" w:eastAsia="Century Gothic" w:hAnsi="Century Gothic" w:cs="Century Gothic"/>
          <w:b/>
          <w:sz w:val="24"/>
          <w:szCs w:val="24"/>
        </w:rPr>
        <w:t>Monitoreo Integral.</w:t>
      </w:r>
      <w:r w:rsidRPr="00F64E03">
        <w:rPr>
          <w:rFonts w:ascii="Century Gothic" w:eastAsia="Century Gothic" w:hAnsi="Century Gothic" w:cs="Century Gothic"/>
          <w:sz w:val="24"/>
          <w:szCs w:val="24"/>
        </w:rPr>
        <w:t xml:space="preserve"> Implementa un sistema de monitoreo que te permita evaluar la efectividad de las acciones de restauración en variables como la cobertura vegetal, la fauna, la calidad del agua y las características del suelo, entre otras.</w:t>
      </w:r>
    </w:p>
    <w:p w14:paraId="000000A3" w14:textId="77777777" w:rsidR="00657724" w:rsidRPr="00F64E03" w:rsidRDefault="00657724">
      <w:pPr>
        <w:spacing w:after="0" w:line="240" w:lineRule="auto"/>
        <w:jc w:val="both"/>
        <w:rPr>
          <w:rFonts w:ascii="Century Gothic" w:eastAsia="Century Gothic" w:hAnsi="Century Gothic" w:cs="Century Gothic"/>
          <w:sz w:val="24"/>
          <w:szCs w:val="24"/>
        </w:rPr>
      </w:pPr>
    </w:p>
    <w:p w14:paraId="000000A4" w14:textId="77777777" w:rsidR="00657724" w:rsidRPr="00F64E03" w:rsidRDefault="00530FBE">
      <w:pPr>
        <w:pStyle w:val="Ttulo3"/>
      </w:pPr>
      <w:bookmarkStart w:id="7" w:name="_Toc193115687"/>
      <w:r w:rsidRPr="00F64E03">
        <w:t>1.2.2. Enfoque Preventivo</w:t>
      </w:r>
      <w:bookmarkEnd w:id="7"/>
    </w:p>
    <w:p w14:paraId="000000A5" w14:textId="77777777" w:rsidR="00657724" w:rsidRPr="00F64E03" w:rsidRDefault="00657724">
      <w:pPr>
        <w:spacing w:after="0" w:line="240" w:lineRule="auto"/>
        <w:jc w:val="both"/>
        <w:rPr>
          <w:rFonts w:ascii="Century Gothic" w:eastAsia="Century Gothic" w:hAnsi="Century Gothic" w:cs="Century Gothic"/>
          <w:b/>
          <w:sz w:val="24"/>
          <w:szCs w:val="24"/>
        </w:rPr>
      </w:pPr>
    </w:p>
    <w:p w14:paraId="000000A6" w14:textId="3BD2F055" w:rsidR="00657724" w:rsidRPr="00F64E03" w:rsidRDefault="00530FBE">
      <w:pPr>
        <w:spacing w:after="0" w:line="240" w:lineRule="auto"/>
        <w:jc w:val="both"/>
        <w:rPr>
          <w:rFonts w:ascii="Century Gothic" w:eastAsia="Century Gothic" w:hAnsi="Century Gothic" w:cs="Century Gothic"/>
          <w:sz w:val="24"/>
          <w:szCs w:val="24"/>
        </w:rPr>
      </w:pPr>
      <w:r w:rsidRPr="00F64E03">
        <w:rPr>
          <w:rFonts w:ascii="Century Gothic" w:eastAsia="Century Gothic" w:hAnsi="Century Gothic" w:cs="Century Gothic"/>
          <w:b/>
          <w:sz w:val="24"/>
          <w:szCs w:val="24"/>
        </w:rPr>
        <w:t>Prevención de Incendios</w:t>
      </w:r>
      <w:r w:rsidR="0089065F" w:rsidRPr="00F64E03">
        <w:rPr>
          <w:rFonts w:ascii="Century Gothic" w:eastAsia="Century Gothic" w:hAnsi="Century Gothic" w:cs="Century Gothic"/>
          <w:b/>
          <w:sz w:val="24"/>
          <w:szCs w:val="24"/>
        </w:rPr>
        <w:t xml:space="preserve"> forestales</w:t>
      </w:r>
      <w:r w:rsidRPr="00F64E03">
        <w:rPr>
          <w:rFonts w:ascii="Century Gothic" w:eastAsia="Century Gothic" w:hAnsi="Century Gothic" w:cs="Century Gothic"/>
          <w:b/>
          <w:sz w:val="24"/>
          <w:szCs w:val="24"/>
        </w:rPr>
        <w:t>.</w:t>
      </w:r>
      <w:r w:rsidRPr="00F64E03">
        <w:rPr>
          <w:rFonts w:ascii="Century Gothic" w:eastAsia="Century Gothic" w:hAnsi="Century Gothic" w:cs="Century Gothic"/>
          <w:sz w:val="24"/>
          <w:szCs w:val="24"/>
        </w:rPr>
        <w:t xml:space="preserve"> Desarrolla estrategias para la prevención de incendios forestales, promoviendo alternativas al uso del fuego y fortaleciendo la normativa vigente.</w:t>
      </w:r>
    </w:p>
    <w:p w14:paraId="000000A7" w14:textId="77777777" w:rsidR="00657724" w:rsidRPr="00F64E03" w:rsidRDefault="00530FBE">
      <w:pPr>
        <w:spacing w:after="0" w:line="240" w:lineRule="auto"/>
        <w:jc w:val="both"/>
        <w:rPr>
          <w:rFonts w:ascii="Century Gothic" w:eastAsia="Century Gothic" w:hAnsi="Century Gothic" w:cs="Century Gothic"/>
          <w:sz w:val="24"/>
          <w:szCs w:val="24"/>
        </w:rPr>
      </w:pPr>
      <w:r w:rsidRPr="00F64E03">
        <w:rPr>
          <w:rFonts w:ascii="Century Gothic" w:eastAsia="Century Gothic" w:hAnsi="Century Gothic" w:cs="Century Gothic"/>
          <w:b/>
          <w:sz w:val="24"/>
          <w:szCs w:val="24"/>
        </w:rPr>
        <w:t>Protección de Áreas Clave.</w:t>
      </w:r>
      <w:r w:rsidRPr="00F64E03">
        <w:rPr>
          <w:rFonts w:ascii="Century Gothic" w:eastAsia="Century Gothic" w:hAnsi="Century Gothic" w:cs="Century Gothic"/>
          <w:sz w:val="24"/>
          <w:szCs w:val="24"/>
        </w:rPr>
        <w:t xml:space="preserve"> Garantiza la protección activa de áreas núcleo de biodiversidad que actúan como fuente de biodiversidad para la regeneración de otras zonas.</w:t>
      </w:r>
    </w:p>
    <w:p w14:paraId="000000A8" w14:textId="77777777" w:rsidR="00657724" w:rsidRPr="00F64E03" w:rsidRDefault="00530FBE">
      <w:pPr>
        <w:spacing w:after="280" w:line="240" w:lineRule="auto"/>
        <w:jc w:val="both"/>
        <w:rPr>
          <w:rFonts w:ascii="Century Gothic" w:eastAsia="Century Gothic" w:hAnsi="Century Gothic" w:cs="Century Gothic"/>
          <w:sz w:val="24"/>
          <w:szCs w:val="24"/>
        </w:rPr>
      </w:pPr>
      <w:r w:rsidRPr="00F64E03">
        <w:rPr>
          <w:rFonts w:ascii="Century Gothic" w:eastAsia="Century Gothic" w:hAnsi="Century Gothic" w:cs="Century Gothic"/>
          <w:b/>
          <w:sz w:val="24"/>
          <w:szCs w:val="24"/>
        </w:rPr>
        <w:t>Manejo de Especies Invasoras.</w:t>
      </w:r>
      <w:r w:rsidRPr="00F64E03">
        <w:rPr>
          <w:rFonts w:ascii="Century Gothic" w:eastAsia="Century Gothic" w:hAnsi="Century Gothic" w:cs="Century Gothic"/>
          <w:sz w:val="24"/>
          <w:szCs w:val="24"/>
        </w:rPr>
        <w:t xml:space="preserve"> Monitorea y controla las especies invasoras y zoonóticas para prevenir riesgos a la salud humana y animal, y para proteger la biodiversidad.</w:t>
      </w:r>
    </w:p>
    <w:p w14:paraId="000000A9" w14:textId="77777777" w:rsidR="00657724" w:rsidRPr="00F64E03" w:rsidRDefault="00530FBE">
      <w:pPr>
        <w:pStyle w:val="Ttulo3"/>
      </w:pPr>
      <w:bookmarkStart w:id="8" w:name="_Toc193115688"/>
      <w:r w:rsidRPr="00F64E03">
        <w:lastRenderedPageBreak/>
        <w:t>1.2.3. Enfoque Participativo</w:t>
      </w:r>
      <w:bookmarkEnd w:id="8"/>
    </w:p>
    <w:p w14:paraId="000000AA" w14:textId="77777777" w:rsidR="00657724" w:rsidRPr="00F64E03" w:rsidRDefault="00657724">
      <w:pPr>
        <w:spacing w:after="0" w:line="240" w:lineRule="auto"/>
        <w:jc w:val="both"/>
        <w:rPr>
          <w:rFonts w:ascii="Century Gothic" w:eastAsia="Century Gothic" w:hAnsi="Century Gothic" w:cs="Century Gothic"/>
          <w:b/>
          <w:sz w:val="24"/>
          <w:szCs w:val="24"/>
        </w:rPr>
      </w:pPr>
    </w:p>
    <w:p w14:paraId="000000AB" w14:textId="751E3D1D" w:rsidR="00657724" w:rsidRPr="00F64E03" w:rsidRDefault="00530FBE">
      <w:pPr>
        <w:spacing w:after="0" w:line="240" w:lineRule="auto"/>
        <w:jc w:val="both"/>
        <w:rPr>
          <w:rFonts w:ascii="Century Gothic" w:eastAsia="Century Gothic" w:hAnsi="Century Gothic" w:cs="Century Gothic"/>
          <w:sz w:val="24"/>
          <w:szCs w:val="24"/>
        </w:rPr>
      </w:pPr>
      <w:r w:rsidRPr="00F64E03">
        <w:rPr>
          <w:rFonts w:ascii="Century Gothic" w:eastAsia="Century Gothic" w:hAnsi="Century Gothic" w:cs="Century Gothic"/>
          <w:b/>
          <w:sz w:val="24"/>
          <w:szCs w:val="24"/>
        </w:rPr>
        <w:t xml:space="preserve">Coordinación Interinstitucional. </w:t>
      </w:r>
      <w:r w:rsidRPr="00F64E03">
        <w:rPr>
          <w:rFonts w:ascii="Century Gothic" w:eastAsia="Century Gothic" w:hAnsi="Century Gothic" w:cs="Century Gothic"/>
          <w:sz w:val="24"/>
          <w:szCs w:val="24"/>
        </w:rPr>
        <w:t xml:space="preserve">Crea una plataforma que incluya a todos los actores involucrados. </w:t>
      </w:r>
      <w:r w:rsidR="00F028F3" w:rsidRPr="00F64E03">
        <w:rPr>
          <w:rFonts w:ascii="Century Gothic" w:eastAsia="Century Gothic" w:hAnsi="Century Gothic" w:cs="Century Gothic"/>
          <w:sz w:val="24"/>
          <w:szCs w:val="24"/>
        </w:rPr>
        <w:t>Gobierno</w:t>
      </w:r>
      <w:r w:rsidRPr="00F64E03">
        <w:rPr>
          <w:rFonts w:ascii="Century Gothic" w:eastAsia="Century Gothic" w:hAnsi="Century Gothic" w:cs="Century Gothic"/>
          <w:sz w:val="24"/>
          <w:szCs w:val="24"/>
        </w:rPr>
        <w:t xml:space="preserve">, comunidades locales, academia, </w:t>
      </w:r>
      <w:r w:rsidR="0089065F" w:rsidRPr="00F64E03">
        <w:rPr>
          <w:rFonts w:ascii="Century Gothic" w:eastAsia="Century Gothic" w:hAnsi="Century Gothic" w:cs="Century Gothic"/>
          <w:sz w:val="24"/>
          <w:szCs w:val="24"/>
        </w:rPr>
        <w:t xml:space="preserve">organizaciones sociales, </w:t>
      </w:r>
      <w:proofErr w:type="spellStart"/>
      <w:r w:rsidRPr="00F64E03">
        <w:rPr>
          <w:rFonts w:ascii="Century Gothic" w:eastAsia="Century Gothic" w:hAnsi="Century Gothic" w:cs="Century Gothic"/>
          <w:sz w:val="24"/>
          <w:szCs w:val="24"/>
        </w:rPr>
        <w:t>ONGs</w:t>
      </w:r>
      <w:proofErr w:type="spellEnd"/>
      <w:r w:rsidRPr="00F64E03">
        <w:rPr>
          <w:rFonts w:ascii="Century Gothic" w:eastAsia="Century Gothic" w:hAnsi="Century Gothic" w:cs="Century Gothic"/>
          <w:sz w:val="24"/>
          <w:szCs w:val="24"/>
        </w:rPr>
        <w:t xml:space="preserve"> y sector privado.</w:t>
      </w:r>
    </w:p>
    <w:p w14:paraId="000000AC" w14:textId="0081154F" w:rsidR="00657724" w:rsidRPr="00F64E03" w:rsidRDefault="00530FBE">
      <w:pPr>
        <w:spacing w:after="0" w:line="240" w:lineRule="auto"/>
        <w:jc w:val="both"/>
        <w:rPr>
          <w:rFonts w:ascii="Century Gothic" w:eastAsia="Century Gothic" w:hAnsi="Century Gothic" w:cs="Century Gothic"/>
          <w:sz w:val="24"/>
          <w:szCs w:val="24"/>
        </w:rPr>
      </w:pPr>
      <w:r w:rsidRPr="00F64E03">
        <w:rPr>
          <w:rFonts w:ascii="Century Gothic" w:eastAsia="Century Gothic" w:hAnsi="Century Gothic" w:cs="Century Gothic"/>
          <w:b/>
          <w:sz w:val="24"/>
          <w:szCs w:val="24"/>
        </w:rPr>
        <w:t xml:space="preserve">Gestión Territorial Indígena. </w:t>
      </w:r>
      <w:r w:rsidRPr="00F64E03">
        <w:rPr>
          <w:rFonts w:ascii="Century Gothic" w:eastAsia="Century Gothic" w:hAnsi="Century Gothic" w:cs="Century Gothic"/>
          <w:sz w:val="24"/>
          <w:szCs w:val="24"/>
        </w:rPr>
        <w:t xml:space="preserve">Apoya la gestión territorial indígena para la prevención de incendios </w:t>
      </w:r>
      <w:r w:rsidR="0089065F" w:rsidRPr="00F64E03">
        <w:rPr>
          <w:rFonts w:ascii="Century Gothic" w:eastAsia="Century Gothic" w:hAnsi="Century Gothic" w:cs="Century Gothic"/>
          <w:sz w:val="24"/>
          <w:szCs w:val="24"/>
        </w:rPr>
        <w:t xml:space="preserve">forestales </w:t>
      </w:r>
      <w:r w:rsidRPr="00F64E03">
        <w:rPr>
          <w:rFonts w:ascii="Century Gothic" w:eastAsia="Century Gothic" w:hAnsi="Century Gothic" w:cs="Century Gothic"/>
          <w:sz w:val="24"/>
          <w:szCs w:val="24"/>
        </w:rPr>
        <w:t>y la restauración de los ecosistemas.</w:t>
      </w:r>
    </w:p>
    <w:p w14:paraId="000000AD" w14:textId="77777777" w:rsidR="00657724" w:rsidRPr="00F64E03" w:rsidRDefault="00530FBE">
      <w:pPr>
        <w:spacing w:after="0" w:line="240" w:lineRule="auto"/>
        <w:jc w:val="both"/>
        <w:rPr>
          <w:rFonts w:ascii="Century Gothic" w:eastAsia="Century Gothic" w:hAnsi="Century Gothic" w:cs="Century Gothic"/>
          <w:sz w:val="24"/>
          <w:szCs w:val="24"/>
        </w:rPr>
      </w:pPr>
      <w:r w:rsidRPr="00F64E03">
        <w:rPr>
          <w:rFonts w:ascii="Century Gothic" w:eastAsia="Century Gothic" w:hAnsi="Century Gothic" w:cs="Century Gothic"/>
          <w:b/>
          <w:sz w:val="24"/>
          <w:szCs w:val="24"/>
        </w:rPr>
        <w:t xml:space="preserve">Participación Comunitaria. </w:t>
      </w:r>
      <w:r w:rsidRPr="00F64E03">
        <w:rPr>
          <w:rFonts w:ascii="Century Gothic" w:eastAsia="Century Gothic" w:hAnsi="Century Gothic" w:cs="Century Gothic"/>
          <w:sz w:val="24"/>
          <w:szCs w:val="24"/>
        </w:rPr>
        <w:t xml:space="preserve">Involucra a las comunidades locales en todas las etapas del proceso, desde la planificación hasta el monitoreo y evaluación. </w:t>
      </w:r>
    </w:p>
    <w:p w14:paraId="000000AE" w14:textId="77777777" w:rsidR="00657724" w:rsidRPr="00F64E03" w:rsidRDefault="00530FBE">
      <w:pPr>
        <w:spacing w:after="280" w:line="240" w:lineRule="auto"/>
        <w:jc w:val="both"/>
        <w:rPr>
          <w:rFonts w:ascii="Century Gothic" w:eastAsia="Century Gothic" w:hAnsi="Century Gothic" w:cs="Century Gothic"/>
          <w:sz w:val="24"/>
          <w:szCs w:val="24"/>
        </w:rPr>
      </w:pPr>
      <w:r w:rsidRPr="00F64E03">
        <w:rPr>
          <w:rFonts w:ascii="Century Gothic" w:eastAsia="Century Gothic" w:hAnsi="Century Gothic" w:cs="Century Gothic"/>
          <w:b/>
          <w:sz w:val="24"/>
          <w:szCs w:val="24"/>
        </w:rPr>
        <w:t xml:space="preserve">Género y Generación. </w:t>
      </w:r>
      <w:r w:rsidRPr="00F64E03">
        <w:rPr>
          <w:rFonts w:ascii="Century Gothic" w:eastAsia="Century Gothic" w:hAnsi="Century Gothic" w:cs="Century Gothic"/>
          <w:sz w:val="24"/>
          <w:szCs w:val="24"/>
        </w:rPr>
        <w:t>Asegura la participación equitativa de hombres y mujeres, y considera las necesidades y perspectivas de diferentes grupos generacionales (jóvenes, adultos, mayores) en la planificación e implementación de las acciones de restauración. Promueve el liderazgo de mujeres y jóvenes en la gestión ambiental.</w:t>
      </w:r>
    </w:p>
    <w:p w14:paraId="000000AF" w14:textId="77777777" w:rsidR="00657724" w:rsidRPr="00F64E03" w:rsidRDefault="00530FBE">
      <w:pPr>
        <w:pStyle w:val="Ttulo3"/>
      </w:pPr>
      <w:bookmarkStart w:id="9" w:name="_Toc193115689"/>
      <w:r w:rsidRPr="00F64E03">
        <w:t>1.2.4. Enfoque Científico y Tecnológico</w:t>
      </w:r>
      <w:bookmarkEnd w:id="9"/>
    </w:p>
    <w:p w14:paraId="000000B0" w14:textId="77777777" w:rsidR="00657724" w:rsidRPr="00F64E03" w:rsidRDefault="00657724">
      <w:pPr>
        <w:spacing w:after="0" w:line="240" w:lineRule="auto"/>
        <w:jc w:val="both"/>
        <w:rPr>
          <w:rFonts w:ascii="Century Gothic" w:eastAsia="Century Gothic" w:hAnsi="Century Gothic" w:cs="Century Gothic"/>
          <w:b/>
          <w:sz w:val="24"/>
          <w:szCs w:val="24"/>
        </w:rPr>
      </w:pPr>
    </w:p>
    <w:p w14:paraId="000000B1" w14:textId="731B26C0" w:rsidR="00657724" w:rsidRPr="00F64E03" w:rsidRDefault="00530FBE">
      <w:pPr>
        <w:spacing w:after="0" w:line="240" w:lineRule="auto"/>
        <w:jc w:val="both"/>
        <w:rPr>
          <w:rFonts w:ascii="Century Gothic" w:eastAsia="Century Gothic" w:hAnsi="Century Gothic" w:cs="Century Gothic"/>
          <w:sz w:val="24"/>
          <w:szCs w:val="24"/>
        </w:rPr>
      </w:pPr>
      <w:r w:rsidRPr="00F64E03">
        <w:rPr>
          <w:rFonts w:ascii="Century Gothic" w:eastAsia="Century Gothic" w:hAnsi="Century Gothic" w:cs="Century Gothic"/>
          <w:b/>
          <w:sz w:val="24"/>
          <w:szCs w:val="24"/>
        </w:rPr>
        <w:t>Investigación y Transferencia de Conocimiento.</w:t>
      </w:r>
      <w:r w:rsidRPr="00F64E03">
        <w:rPr>
          <w:rFonts w:ascii="Century Gothic" w:eastAsia="Century Gothic" w:hAnsi="Century Gothic" w:cs="Century Gothic"/>
          <w:sz w:val="24"/>
          <w:szCs w:val="24"/>
        </w:rPr>
        <w:t xml:space="preserve"> Fortalece las capacidades nacionales para la investigación, desarrollo e innovación en la prevención de incendios </w:t>
      </w:r>
      <w:r w:rsidR="0089065F" w:rsidRPr="00F64E03">
        <w:rPr>
          <w:rFonts w:ascii="Century Gothic" w:eastAsia="Century Gothic" w:hAnsi="Century Gothic" w:cs="Century Gothic"/>
          <w:sz w:val="24"/>
          <w:szCs w:val="24"/>
        </w:rPr>
        <w:t xml:space="preserve">forestales </w:t>
      </w:r>
      <w:r w:rsidRPr="00F64E03">
        <w:rPr>
          <w:rFonts w:ascii="Century Gothic" w:eastAsia="Century Gothic" w:hAnsi="Century Gothic" w:cs="Century Gothic"/>
          <w:sz w:val="24"/>
          <w:szCs w:val="24"/>
        </w:rPr>
        <w:t>y la restauración, a través de alianzas estratégicas dentro instituciones nacionales y con instituciones internacionales.</w:t>
      </w:r>
    </w:p>
    <w:p w14:paraId="000000B2" w14:textId="77777777" w:rsidR="00657724" w:rsidRPr="00F64E03" w:rsidRDefault="00530FBE">
      <w:pPr>
        <w:spacing w:after="0" w:line="240" w:lineRule="auto"/>
        <w:jc w:val="both"/>
        <w:rPr>
          <w:rFonts w:ascii="Century Gothic" w:eastAsia="Century Gothic" w:hAnsi="Century Gothic" w:cs="Century Gothic"/>
          <w:sz w:val="24"/>
          <w:szCs w:val="24"/>
        </w:rPr>
      </w:pPr>
      <w:r w:rsidRPr="00F64E03">
        <w:rPr>
          <w:rFonts w:ascii="Century Gothic" w:eastAsia="Century Gothic" w:hAnsi="Century Gothic" w:cs="Century Gothic"/>
          <w:b/>
          <w:sz w:val="24"/>
          <w:szCs w:val="24"/>
        </w:rPr>
        <w:t>Herramientas Tecnológicas.</w:t>
      </w:r>
      <w:r w:rsidRPr="00F64E03">
        <w:rPr>
          <w:rFonts w:ascii="Century Gothic" w:eastAsia="Century Gothic" w:hAnsi="Century Gothic" w:cs="Century Gothic"/>
          <w:sz w:val="24"/>
          <w:szCs w:val="24"/>
        </w:rPr>
        <w:t xml:space="preserve"> Utiliza herramientas tecnológicas avanzadas, como imágenes satelitales, análisis de ADN ambiental, drones e inteligencia artificial, para el monitoreo de las áreas de restauración.</w:t>
      </w:r>
    </w:p>
    <w:p w14:paraId="000000B3" w14:textId="77777777" w:rsidR="00657724" w:rsidRPr="00F64E03" w:rsidRDefault="00530FBE">
      <w:pPr>
        <w:spacing w:after="0" w:line="240" w:lineRule="auto"/>
        <w:jc w:val="both"/>
        <w:rPr>
          <w:rFonts w:ascii="Century Gothic" w:eastAsia="Century Gothic" w:hAnsi="Century Gothic" w:cs="Century Gothic"/>
          <w:sz w:val="24"/>
          <w:szCs w:val="24"/>
        </w:rPr>
      </w:pPr>
      <w:r w:rsidRPr="00F64E03">
        <w:rPr>
          <w:rFonts w:ascii="Century Gothic" w:eastAsia="Century Gothic" w:hAnsi="Century Gothic" w:cs="Century Gothic"/>
          <w:b/>
          <w:sz w:val="24"/>
          <w:szCs w:val="24"/>
        </w:rPr>
        <w:t>Protocolos Basados en Ciencia.</w:t>
      </w:r>
      <w:r w:rsidRPr="00F64E03">
        <w:rPr>
          <w:rFonts w:ascii="Century Gothic" w:eastAsia="Century Gothic" w:hAnsi="Century Gothic" w:cs="Century Gothic"/>
          <w:sz w:val="24"/>
          <w:szCs w:val="24"/>
        </w:rPr>
        <w:t xml:space="preserve"> Desarrolla protocolos estandarizados para los procesos de regeneración natural y restauración asistida, basados en la mejor evidencia científica disponible.</w:t>
      </w:r>
    </w:p>
    <w:p w14:paraId="000000B4" w14:textId="77777777" w:rsidR="00657724" w:rsidRPr="00F64E03" w:rsidRDefault="00657724">
      <w:pPr>
        <w:spacing w:after="0" w:line="240" w:lineRule="auto"/>
        <w:jc w:val="both"/>
        <w:rPr>
          <w:rFonts w:ascii="Century Gothic" w:eastAsia="Century Gothic" w:hAnsi="Century Gothic" w:cs="Century Gothic"/>
          <w:sz w:val="24"/>
          <w:szCs w:val="24"/>
        </w:rPr>
      </w:pPr>
    </w:p>
    <w:p w14:paraId="000000B5" w14:textId="77777777" w:rsidR="00657724" w:rsidRPr="00F64E03" w:rsidRDefault="00530FBE">
      <w:pPr>
        <w:pStyle w:val="Ttulo3"/>
      </w:pPr>
      <w:bookmarkStart w:id="10" w:name="_Toc193115690"/>
      <w:r w:rsidRPr="00F64E03">
        <w:t>1.2.5. Enfoque de Integridad Ecosistémica</w:t>
      </w:r>
      <w:bookmarkEnd w:id="10"/>
    </w:p>
    <w:p w14:paraId="000000B6" w14:textId="77777777" w:rsidR="00657724" w:rsidRPr="00F64E03" w:rsidRDefault="00657724">
      <w:pPr>
        <w:spacing w:after="0" w:line="240" w:lineRule="auto"/>
        <w:jc w:val="both"/>
        <w:rPr>
          <w:rFonts w:ascii="Century Gothic" w:eastAsia="Century Gothic" w:hAnsi="Century Gothic" w:cs="Century Gothic"/>
          <w:b/>
          <w:sz w:val="24"/>
          <w:szCs w:val="24"/>
        </w:rPr>
      </w:pPr>
    </w:p>
    <w:p w14:paraId="000000B7" w14:textId="77777777" w:rsidR="00657724" w:rsidRPr="00F64E03" w:rsidRDefault="00530FBE">
      <w:pPr>
        <w:spacing w:after="0" w:line="240" w:lineRule="auto"/>
        <w:jc w:val="both"/>
        <w:rPr>
          <w:rFonts w:ascii="Century Gothic" w:eastAsia="Century Gothic" w:hAnsi="Century Gothic" w:cs="Century Gothic"/>
          <w:sz w:val="24"/>
          <w:szCs w:val="24"/>
        </w:rPr>
      </w:pPr>
      <w:r w:rsidRPr="00F64E03">
        <w:rPr>
          <w:rFonts w:ascii="Century Gothic" w:eastAsia="Century Gothic" w:hAnsi="Century Gothic" w:cs="Century Gothic"/>
          <w:b/>
          <w:sz w:val="24"/>
          <w:szCs w:val="24"/>
        </w:rPr>
        <w:t>Diversidad de especies.</w:t>
      </w:r>
      <w:r w:rsidRPr="00F64E03">
        <w:rPr>
          <w:rFonts w:ascii="Century Gothic" w:eastAsia="Century Gothic" w:hAnsi="Century Gothic" w:cs="Century Gothic"/>
          <w:sz w:val="24"/>
          <w:szCs w:val="24"/>
        </w:rPr>
        <w:t xml:space="preserve"> Promueve la diversidad de especies nativas de flora y fauna para restaurar las interacciones ecológicas y la complejidad del ecosistema.</w:t>
      </w:r>
    </w:p>
    <w:p w14:paraId="000000B8" w14:textId="6661C60F" w:rsidR="00657724" w:rsidRPr="00F64E03" w:rsidRDefault="00530FBE">
      <w:pPr>
        <w:spacing w:after="0" w:line="240" w:lineRule="auto"/>
        <w:jc w:val="both"/>
        <w:rPr>
          <w:rFonts w:ascii="Century Gothic" w:eastAsia="Century Gothic" w:hAnsi="Century Gothic" w:cs="Century Gothic"/>
          <w:sz w:val="24"/>
          <w:szCs w:val="24"/>
        </w:rPr>
      </w:pPr>
      <w:r w:rsidRPr="00F64E03">
        <w:rPr>
          <w:rFonts w:ascii="Century Gothic" w:eastAsia="Century Gothic" w:hAnsi="Century Gothic" w:cs="Century Gothic"/>
          <w:b/>
          <w:sz w:val="24"/>
          <w:szCs w:val="24"/>
        </w:rPr>
        <w:t>Conectividad.</w:t>
      </w:r>
      <w:r w:rsidRPr="00F64E03">
        <w:rPr>
          <w:rFonts w:ascii="Century Gothic" w:eastAsia="Century Gothic" w:hAnsi="Century Gothic" w:cs="Century Gothic"/>
          <w:sz w:val="24"/>
          <w:szCs w:val="24"/>
        </w:rPr>
        <w:t xml:space="preserve"> Promueve la conectividad entre los ecosistemas a través de la creación de corredores biológicos que permitan el flujo de genes, el movimiento de la </w:t>
      </w:r>
      <w:sdt>
        <w:sdtPr>
          <w:tag w:val="goog_rdk_0"/>
          <w:id w:val="-1646657564"/>
        </w:sdtPr>
        <w:sdtContent/>
      </w:sdt>
      <w:r w:rsidRPr="00F64E03">
        <w:rPr>
          <w:rFonts w:ascii="Century Gothic" w:eastAsia="Century Gothic" w:hAnsi="Century Gothic" w:cs="Century Gothic"/>
          <w:sz w:val="24"/>
          <w:szCs w:val="24"/>
        </w:rPr>
        <w:t xml:space="preserve">fauna, </w:t>
      </w:r>
      <w:r w:rsidRPr="00F64E03">
        <w:rPr>
          <w:rFonts w:ascii="Century Gothic" w:eastAsia="Arial" w:hAnsi="Century Gothic" w:cs="Arial"/>
          <w:color w:val="000000"/>
          <w:sz w:val="24"/>
          <w:szCs w:val="24"/>
        </w:rPr>
        <w:t>además los grandes bloques de ecosistemas son más resilientes y mantienen funciones ecológicas</w:t>
      </w:r>
      <w:r w:rsidRPr="00F64E03">
        <w:rPr>
          <w:rFonts w:ascii="Century Gothic" w:eastAsia="Century Gothic" w:hAnsi="Century Gothic" w:cs="Century Gothic"/>
          <w:sz w:val="24"/>
          <w:szCs w:val="24"/>
        </w:rPr>
        <w:t>.</w:t>
      </w:r>
    </w:p>
    <w:p w14:paraId="000000B9" w14:textId="77777777" w:rsidR="00657724" w:rsidRPr="00F64E03" w:rsidRDefault="00530FBE">
      <w:pPr>
        <w:spacing w:after="0" w:line="240" w:lineRule="auto"/>
        <w:jc w:val="both"/>
        <w:rPr>
          <w:rFonts w:ascii="Century Gothic" w:eastAsia="Century Gothic" w:hAnsi="Century Gothic" w:cs="Century Gothic"/>
          <w:sz w:val="24"/>
          <w:szCs w:val="24"/>
        </w:rPr>
      </w:pPr>
      <w:r w:rsidRPr="00F64E03">
        <w:rPr>
          <w:rFonts w:ascii="Century Gothic" w:eastAsia="Century Gothic" w:hAnsi="Century Gothic" w:cs="Century Gothic"/>
          <w:b/>
          <w:sz w:val="24"/>
          <w:szCs w:val="24"/>
        </w:rPr>
        <w:t>Estructura del ecosistema.</w:t>
      </w:r>
      <w:r w:rsidRPr="00F64E03">
        <w:rPr>
          <w:rFonts w:ascii="Century Gothic" w:eastAsia="Century Gothic" w:hAnsi="Century Gothic" w:cs="Century Gothic"/>
          <w:sz w:val="24"/>
          <w:szCs w:val="24"/>
        </w:rPr>
        <w:t xml:space="preserve"> Considera la estructura del ecosistema en la planificación e implementación de las acciones de restauración, incluyendo la variabilidad espacial y la heterogeneidad del hábitat.</w:t>
      </w:r>
    </w:p>
    <w:p w14:paraId="000000BA" w14:textId="3E1DB30C" w:rsidR="00657724" w:rsidRPr="00F64E03" w:rsidRDefault="00530FBE">
      <w:pPr>
        <w:spacing w:after="0" w:line="240" w:lineRule="auto"/>
        <w:jc w:val="both"/>
        <w:rPr>
          <w:rFonts w:ascii="Century Gothic" w:eastAsia="Century Gothic" w:hAnsi="Century Gothic" w:cs="Century Gothic"/>
          <w:sz w:val="24"/>
          <w:szCs w:val="24"/>
        </w:rPr>
      </w:pPr>
      <w:r w:rsidRPr="00F64E03">
        <w:rPr>
          <w:rFonts w:ascii="Century Gothic" w:eastAsia="Century Gothic" w:hAnsi="Century Gothic" w:cs="Century Gothic"/>
          <w:b/>
          <w:sz w:val="24"/>
          <w:szCs w:val="24"/>
        </w:rPr>
        <w:t>Funciones del ecosistema.</w:t>
      </w:r>
      <w:r w:rsidRPr="00F64E03">
        <w:rPr>
          <w:rFonts w:ascii="Century Gothic" w:eastAsia="Century Gothic" w:hAnsi="Century Gothic" w:cs="Century Gothic"/>
          <w:sz w:val="24"/>
          <w:szCs w:val="24"/>
        </w:rPr>
        <w:t xml:space="preserve"> Integra la restauración de las funciones del ecosistema, </w:t>
      </w:r>
      <w:sdt>
        <w:sdtPr>
          <w:tag w:val="goog_rdk_1"/>
          <w:id w:val="1334653093"/>
        </w:sdtPr>
        <w:sdtContent/>
      </w:sdt>
      <w:r w:rsidRPr="00F64E03">
        <w:rPr>
          <w:rFonts w:ascii="Century Gothic" w:eastAsia="Century Gothic" w:hAnsi="Century Gothic" w:cs="Century Gothic"/>
          <w:sz w:val="24"/>
          <w:szCs w:val="24"/>
        </w:rPr>
        <w:t>como la productividad primaria, el ciclo de nutrientes, la conservación del ciclo hidrológico, la polinización y el control biológico.</w:t>
      </w:r>
    </w:p>
    <w:p w14:paraId="000000BB" w14:textId="73AA96A6" w:rsidR="00657724" w:rsidRPr="00F64E03" w:rsidRDefault="00530FBE">
      <w:pPr>
        <w:spacing w:after="0" w:line="240" w:lineRule="auto"/>
        <w:jc w:val="both"/>
        <w:rPr>
          <w:rFonts w:ascii="Century Gothic" w:eastAsia="Century Gothic" w:hAnsi="Century Gothic" w:cs="Century Gothic"/>
          <w:sz w:val="24"/>
          <w:szCs w:val="24"/>
        </w:rPr>
      </w:pPr>
      <w:r w:rsidRPr="00F64E03">
        <w:rPr>
          <w:rFonts w:ascii="Century Gothic" w:eastAsia="Century Gothic" w:hAnsi="Century Gothic" w:cs="Century Gothic"/>
          <w:b/>
          <w:sz w:val="24"/>
          <w:szCs w:val="24"/>
        </w:rPr>
        <w:lastRenderedPageBreak/>
        <w:t>Resistencia y resiliencia.</w:t>
      </w:r>
      <w:r w:rsidRPr="00F64E03">
        <w:rPr>
          <w:rFonts w:ascii="Century Gothic" w:eastAsia="Century Gothic" w:hAnsi="Century Gothic" w:cs="Century Gothic"/>
          <w:sz w:val="24"/>
          <w:szCs w:val="24"/>
        </w:rPr>
        <w:t xml:space="preserve"> Fortalece la resistencia del ecosistema a las perturbaciones y su capacidad de recuperación (resiliencia) frente a eventos como incendios</w:t>
      </w:r>
      <w:r w:rsidR="0089065F" w:rsidRPr="00F64E03">
        <w:rPr>
          <w:rFonts w:ascii="Century Gothic" w:eastAsia="Century Gothic" w:hAnsi="Century Gothic" w:cs="Century Gothic"/>
          <w:sz w:val="24"/>
          <w:szCs w:val="24"/>
        </w:rPr>
        <w:t xml:space="preserve"> forestales</w:t>
      </w:r>
      <w:r w:rsidRPr="00F64E03">
        <w:rPr>
          <w:rFonts w:ascii="Century Gothic" w:eastAsia="Century Gothic" w:hAnsi="Century Gothic" w:cs="Century Gothic"/>
          <w:sz w:val="24"/>
          <w:szCs w:val="24"/>
        </w:rPr>
        <w:t>, sequías o inundaciones.</w:t>
      </w:r>
    </w:p>
    <w:p w14:paraId="000000BC" w14:textId="77777777" w:rsidR="00657724" w:rsidRPr="00F64E03" w:rsidRDefault="00530FBE">
      <w:pPr>
        <w:spacing w:after="0" w:line="240" w:lineRule="auto"/>
        <w:jc w:val="both"/>
        <w:rPr>
          <w:rFonts w:ascii="Century Gothic" w:eastAsia="Century Gothic" w:hAnsi="Century Gothic" w:cs="Century Gothic"/>
          <w:sz w:val="24"/>
          <w:szCs w:val="24"/>
        </w:rPr>
      </w:pPr>
      <w:r w:rsidRPr="00F64E03">
        <w:rPr>
          <w:rFonts w:ascii="Century Gothic" w:eastAsia="Century Gothic" w:hAnsi="Century Gothic" w:cs="Century Gothic"/>
          <w:b/>
          <w:sz w:val="24"/>
          <w:szCs w:val="24"/>
        </w:rPr>
        <w:t>Regeneración Natural.</w:t>
      </w:r>
      <w:r w:rsidRPr="00F64E03">
        <w:rPr>
          <w:rFonts w:ascii="Century Gothic" w:eastAsia="Century Gothic" w:hAnsi="Century Gothic" w:cs="Century Gothic"/>
          <w:sz w:val="24"/>
          <w:szCs w:val="24"/>
        </w:rPr>
        <w:t xml:space="preserve"> Fomenta la regeneración natural como base para la recuperación de la integridad del ecosistema. Identifica y protege las áreas con mayor potencial de regeneración natural, y eliminar las barreras que impiden este proceso.</w:t>
      </w:r>
    </w:p>
    <w:p w14:paraId="000000BD" w14:textId="77777777" w:rsidR="00657724" w:rsidRPr="00F64E03" w:rsidRDefault="00530FBE">
      <w:pPr>
        <w:spacing w:after="0" w:line="240" w:lineRule="auto"/>
        <w:jc w:val="both"/>
        <w:rPr>
          <w:rFonts w:ascii="Century Gothic" w:eastAsia="Century Gothic" w:hAnsi="Century Gothic" w:cs="Century Gothic"/>
          <w:sz w:val="24"/>
          <w:szCs w:val="24"/>
        </w:rPr>
      </w:pPr>
      <w:r w:rsidRPr="00F64E03">
        <w:rPr>
          <w:rFonts w:ascii="Century Gothic" w:eastAsia="Century Gothic" w:hAnsi="Century Gothic" w:cs="Century Gothic"/>
          <w:b/>
          <w:sz w:val="24"/>
          <w:szCs w:val="24"/>
        </w:rPr>
        <w:t>Restauración Asistida.</w:t>
      </w:r>
      <w:r w:rsidRPr="00F64E03">
        <w:rPr>
          <w:rFonts w:ascii="Century Gothic" w:eastAsia="Century Gothic" w:hAnsi="Century Gothic" w:cs="Century Gothic"/>
          <w:sz w:val="24"/>
          <w:szCs w:val="24"/>
        </w:rPr>
        <w:t xml:space="preserve"> Implementa técnicas de restauración asistida, como la reforestación con especies nativas, la creación de microhábitats. Prioriza el uso de especies adaptadas a las condiciones locales y que contribuyan a la integridad del ecosistema.</w:t>
      </w:r>
    </w:p>
    <w:p w14:paraId="000000BE" w14:textId="77777777" w:rsidR="00657724" w:rsidRPr="00F64E03" w:rsidRDefault="00657724">
      <w:pPr>
        <w:pStyle w:val="Ttulo3"/>
      </w:pPr>
    </w:p>
    <w:p w14:paraId="000000BF" w14:textId="77777777" w:rsidR="00657724" w:rsidRPr="00F64E03" w:rsidRDefault="00530FBE">
      <w:pPr>
        <w:pStyle w:val="Ttulo3"/>
      </w:pPr>
      <w:bookmarkStart w:id="11" w:name="_Toc193115691"/>
      <w:r w:rsidRPr="00F64E03">
        <w:t>1.2.6. Enfoque de Sostenibilidad</w:t>
      </w:r>
      <w:bookmarkEnd w:id="11"/>
    </w:p>
    <w:p w14:paraId="000000C0" w14:textId="77777777" w:rsidR="00657724" w:rsidRPr="00F64E03" w:rsidRDefault="00657724">
      <w:pPr>
        <w:spacing w:after="0" w:line="240" w:lineRule="auto"/>
        <w:jc w:val="both"/>
        <w:rPr>
          <w:rFonts w:ascii="Century Gothic" w:eastAsia="Century Gothic" w:hAnsi="Century Gothic" w:cs="Century Gothic"/>
          <w:b/>
          <w:sz w:val="24"/>
          <w:szCs w:val="24"/>
        </w:rPr>
      </w:pPr>
    </w:p>
    <w:p w14:paraId="000000C1" w14:textId="77777777" w:rsidR="00657724" w:rsidRPr="00F64E03" w:rsidRDefault="00530FBE">
      <w:pPr>
        <w:spacing w:after="0" w:line="240" w:lineRule="auto"/>
        <w:jc w:val="both"/>
        <w:rPr>
          <w:rFonts w:ascii="Century Gothic" w:eastAsia="Century Gothic" w:hAnsi="Century Gothic" w:cs="Century Gothic"/>
          <w:sz w:val="24"/>
          <w:szCs w:val="24"/>
        </w:rPr>
      </w:pPr>
      <w:r w:rsidRPr="00F64E03">
        <w:rPr>
          <w:rFonts w:ascii="Century Gothic" w:eastAsia="Century Gothic" w:hAnsi="Century Gothic" w:cs="Century Gothic"/>
          <w:b/>
          <w:sz w:val="24"/>
          <w:szCs w:val="24"/>
        </w:rPr>
        <w:t xml:space="preserve">Financiamiento Sostenible. </w:t>
      </w:r>
      <w:r w:rsidRPr="00F64E03">
        <w:rPr>
          <w:rFonts w:ascii="Century Gothic" w:eastAsia="Century Gothic" w:hAnsi="Century Gothic" w:cs="Century Gothic"/>
          <w:sz w:val="24"/>
          <w:szCs w:val="24"/>
        </w:rPr>
        <w:t>Asegura la financiación para los programas de regeneración natural y restauración asistida mediante la identificación de fuentes de financiamiento a nivel nacional e internacional, y la creación de un fondo mixto con aportes de diferentes actores.</w:t>
      </w:r>
    </w:p>
    <w:p w14:paraId="000000C2" w14:textId="72625045" w:rsidR="00657724" w:rsidRPr="00F64E03" w:rsidRDefault="00530FBE">
      <w:pPr>
        <w:spacing w:after="0" w:line="240" w:lineRule="auto"/>
        <w:jc w:val="both"/>
        <w:rPr>
          <w:rFonts w:ascii="Century Gothic" w:eastAsia="Century Gothic" w:hAnsi="Century Gothic" w:cs="Century Gothic"/>
          <w:sz w:val="24"/>
          <w:szCs w:val="24"/>
        </w:rPr>
      </w:pPr>
      <w:r w:rsidRPr="00F64E03">
        <w:rPr>
          <w:rFonts w:ascii="Century Gothic" w:eastAsia="Century Gothic" w:hAnsi="Century Gothic" w:cs="Century Gothic"/>
          <w:b/>
          <w:sz w:val="24"/>
          <w:szCs w:val="24"/>
        </w:rPr>
        <w:t>Sistemas Productivos Sustentables.</w:t>
      </w:r>
      <w:r w:rsidRPr="00F64E03">
        <w:rPr>
          <w:rFonts w:ascii="Century Gothic" w:eastAsia="Century Gothic" w:hAnsi="Century Gothic" w:cs="Century Gothic"/>
          <w:sz w:val="24"/>
          <w:szCs w:val="24"/>
        </w:rPr>
        <w:t xml:space="preserve"> Promueve el desarrollo de sistemas productivos sustentables que sean compatibles con la restauración, como la agrosilvicultura, el ecoturismo y el aprovechamiento de productos no maderables</w:t>
      </w:r>
      <w:r w:rsidR="0089065F" w:rsidRPr="00F64E03">
        <w:rPr>
          <w:rFonts w:ascii="Century Gothic" w:eastAsia="Century Gothic" w:hAnsi="Century Gothic" w:cs="Century Gothic"/>
          <w:sz w:val="24"/>
          <w:szCs w:val="24"/>
        </w:rPr>
        <w:t>, entre otros</w:t>
      </w:r>
      <w:r w:rsidRPr="00F64E03">
        <w:rPr>
          <w:rFonts w:ascii="Century Gothic" w:eastAsia="Century Gothic" w:hAnsi="Century Gothic" w:cs="Century Gothic"/>
          <w:sz w:val="24"/>
          <w:szCs w:val="24"/>
        </w:rPr>
        <w:t>.</w:t>
      </w:r>
    </w:p>
    <w:p w14:paraId="000000C3" w14:textId="40AE4B8C" w:rsidR="00657724" w:rsidRPr="00F64E03" w:rsidRDefault="00530FBE">
      <w:pPr>
        <w:spacing w:after="0" w:line="240" w:lineRule="auto"/>
        <w:jc w:val="both"/>
        <w:rPr>
          <w:rFonts w:ascii="Century Gothic" w:eastAsia="Century Gothic" w:hAnsi="Century Gothic" w:cs="Century Gothic"/>
          <w:sz w:val="24"/>
          <w:szCs w:val="24"/>
        </w:rPr>
      </w:pPr>
      <w:r w:rsidRPr="00F64E03">
        <w:rPr>
          <w:rFonts w:ascii="Century Gothic" w:eastAsia="Century Gothic" w:hAnsi="Century Gothic" w:cs="Century Gothic"/>
          <w:b/>
          <w:sz w:val="24"/>
          <w:szCs w:val="24"/>
        </w:rPr>
        <w:t>Capacitación y Educación Ambiental.</w:t>
      </w:r>
      <w:r w:rsidRPr="00F64E03">
        <w:rPr>
          <w:rFonts w:ascii="Century Gothic" w:eastAsia="Century Gothic" w:hAnsi="Century Gothic" w:cs="Century Gothic"/>
          <w:sz w:val="24"/>
          <w:szCs w:val="24"/>
        </w:rPr>
        <w:t xml:space="preserve"> Promueve la educación ambiental y la capacitación en todos los niveles para concientizar a la población sobre la importancia de la conservación, la prevención de incendios</w:t>
      </w:r>
      <w:r w:rsidR="0089065F" w:rsidRPr="00F64E03">
        <w:rPr>
          <w:rFonts w:ascii="Century Gothic" w:eastAsia="Century Gothic" w:hAnsi="Century Gothic" w:cs="Century Gothic"/>
          <w:sz w:val="24"/>
          <w:szCs w:val="24"/>
        </w:rPr>
        <w:t xml:space="preserve"> forestales</w:t>
      </w:r>
      <w:r w:rsidRPr="00F64E03">
        <w:rPr>
          <w:rFonts w:ascii="Century Gothic" w:eastAsia="Century Gothic" w:hAnsi="Century Gothic" w:cs="Century Gothic"/>
          <w:sz w:val="24"/>
          <w:szCs w:val="24"/>
        </w:rPr>
        <w:t xml:space="preserve"> y la restauración.</w:t>
      </w:r>
    </w:p>
    <w:p w14:paraId="000000C4" w14:textId="77777777" w:rsidR="00657724" w:rsidRPr="00F64E03" w:rsidRDefault="00657724">
      <w:pPr>
        <w:spacing w:after="0" w:line="240" w:lineRule="auto"/>
        <w:jc w:val="both"/>
        <w:rPr>
          <w:rFonts w:ascii="Century Gothic" w:eastAsia="Century Gothic" w:hAnsi="Century Gothic" w:cs="Century Gothic"/>
          <w:sz w:val="24"/>
          <w:szCs w:val="24"/>
        </w:rPr>
      </w:pPr>
    </w:p>
    <w:p w14:paraId="000000C5" w14:textId="77777777" w:rsidR="00657724" w:rsidRPr="00F64E03" w:rsidRDefault="00530FBE">
      <w:pPr>
        <w:pStyle w:val="Ttulo2"/>
      </w:pPr>
      <w:bookmarkStart w:id="12" w:name="_Toc193115692"/>
      <w:r w:rsidRPr="00F64E03">
        <w:t>1.3. Objetivos</w:t>
      </w:r>
      <w:bookmarkEnd w:id="12"/>
    </w:p>
    <w:p w14:paraId="000000C6" w14:textId="77777777" w:rsidR="00657724" w:rsidRPr="00F64E03" w:rsidRDefault="00530FBE">
      <w:pPr>
        <w:pStyle w:val="Ttulo3"/>
      </w:pPr>
      <w:bookmarkStart w:id="13" w:name="_Toc193115693"/>
      <w:r w:rsidRPr="00F64E03">
        <w:t>1.3.1. Objetivo General</w:t>
      </w:r>
      <w:bookmarkEnd w:id="13"/>
    </w:p>
    <w:p w14:paraId="000000C7" w14:textId="3CCD1DB3" w:rsidR="00657724" w:rsidRPr="00F64E03" w:rsidRDefault="00530FBE">
      <w:pPr>
        <w:numPr>
          <w:ilvl w:val="0"/>
          <w:numId w:val="7"/>
        </w:numPr>
        <w:spacing w:before="280" w:after="280" w:line="240" w:lineRule="auto"/>
        <w:jc w:val="both"/>
        <w:rPr>
          <w:rFonts w:ascii="Century Gothic" w:eastAsia="Century Gothic" w:hAnsi="Century Gothic" w:cs="Century Gothic"/>
          <w:sz w:val="24"/>
          <w:szCs w:val="24"/>
        </w:rPr>
      </w:pPr>
      <w:r w:rsidRPr="00F64E03">
        <w:rPr>
          <w:rFonts w:ascii="Century Gothic" w:eastAsia="Century Gothic" w:hAnsi="Century Gothic" w:cs="Century Gothic"/>
          <w:sz w:val="24"/>
          <w:szCs w:val="24"/>
        </w:rPr>
        <w:t xml:space="preserve">Fortalecer la resiliencia de los ecosistemas frente a los incendios forestales a través de la implementación de un enfoque integral que combine la prevención, la </w:t>
      </w:r>
      <w:sdt>
        <w:sdtPr>
          <w:tag w:val="goog_rdk_2"/>
          <w:id w:val="421383521"/>
        </w:sdtPr>
        <w:sdtContent/>
      </w:sdt>
      <w:r w:rsidRPr="00F64E03">
        <w:rPr>
          <w:rFonts w:ascii="Century Gothic" w:eastAsia="Century Gothic" w:hAnsi="Century Gothic" w:cs="Century Gothic"/>
          <w:sz w:val="24"/>
          <w:szCs w:val="24"/>
        </w:rPr>
        <w:t>restauración</w:t>
      </w:r>
      <w:r w:rsidR="006B7268" w:rsidRPr="00F64E03">
        <w:rPr>
          <w:rFonts w:ascii="Century Gothic" w:eastAsia="Century Gothic" w:hAnsi="Century Gothic" w:cs="Century Gothic"/>
          <w:sz w:val="24"/>
          <w:szCs w:val="24"/>
        </w:rPr>
        <w:t xml:space="preserve"> asistida, </w:t>
      </w:r>
      <w:proofErr w:type="gramStart"/>
      <w:r w:rsidR="006B7268" w:rsidRPr="00F64E03">
        <w:rPr>
          <w:rFonts w:ascii="Century Gothic" w:eastAsia="Century Gothic" w:hAnsi="Century Gothic" w:cs="Century Gothic"/>
          <w:sz w:val="24"/>
          <w:szCs w:val="24"/>
        </w:rPr>
        <w:t>regeneración  natural</w:t>
      </w:r>
      <w:proofErr w:type="gramEnd"/>
      <w:r w:rsidR="006B7268" w:rsidRPr="00F64E03">
        <w:rPr>
          <w:rFonts w:ascii="Century Gothic" w:eastAsia="Century Gothic" w:hAnsi="Century Gothic" w:cs="Century Gothic"/>
          <w:sz w:val="24"/>
          <w:szCs w:val="24"/>
        </w:rPr>
        <w:t>,</w:t>
      </w:r>
      <w:r w:rsidRPr="00F64E03">
        <w:rPr>
          <w:rFonts w:ascii="Century Gothic" w:eastAsia="Century Gothic" w:hAnsi="Century Gothic" w:cs="Century Gothic"/>
          <w:sz w:val="24"/>
          <w:szCs w:val="24"/>
        </w:rPr>
        <w:t xml:space="preserve"> y la conservación de la biodiversidad, promoviendo la </w:t>
      </w:r>
      <w:proofErr w:type="gramStart"/>
      <w:r w:rsidRPr="00F64E03">
        <w:rPr>
          <w:rFonts w:ascii="Century Gothic" w:eastAsia="Century Gothic" w:hAnsi="Century Gothic" w:cs="Century Gothic"/>
          <w:sz w:val="24"/>
          <w:szCs w:val="24"/>
        </w:rPr>
        <w:t>participación activa</w:t>
      </w:r>
      <w:proofErr w:type="gramEnd"/>
      <w:r w:rsidRPr="00F64E03">
        <w:rPr>
          <w:rFonts w:ascii="Century Gothic" w:eastAsia="Century Gothic" w:hAnsi="Century Gothic" w:cs="Century Gothic"/>
          <w:sz w:val="24"/>
          <w:szCs w:val="24"/>
        </w:rPr>
        <w:t xml:space="preserve"> de las comunidades locales y asegurando la sostenibilidad financiera a largo plazo.</w:t>
      </w:r>
    </w:p>
    <w:p w14:paraId="000000C8" w14:textId="77777777" w:rsidR="00657724" w:rsidRPr="00F64E03" w:rsidRDefault="00530FBE">
      <w:pPr>
        <w:pStyle w:val="Ttulo3"/>
      </w:pPr>
      <w:bookmarkStart w:id="14" w:name="_Toc193115694"/>
      <w:r w:rsidRPr="00F64E03">
        <w:t>1.3.2. Objetivos Específicos</w:t>
      </w:r>
      <w:bookmarkEnd w:id="14"/>
    </w:p>
    <w:p w14:paraId="000000C9" w14:textId="77777777" w:rsidR="00657724" w:rsidRPr="00F64E03" w:rsidRDefault="00530FBE">
      <w:pPr>
        <w:numPr>
          <w:ilvl w:val="0"/>
          <w:numId w:val="14"/>
        </w:numPr>
        <w:spacing w:before="280" w:after="0" w:line="240" w:lineRule="auto"/>
        <w:jc w:val="both"/>
        <w:rPr>
          <w:rFonts w:ascii="Century Gothic" w:eastAsia="Century Gothic" w:hAnsi="Century Gothic" w:cs="Century Gothic"/>
          <w:sz w:val="24"/>
          <w:szCs w:val="24"/>
        </w:rPr>
      </w:pPr>
      <w:r w:rsidRPr="00F64E03">
        <w:rPr>
          <w:rFonts w:ascii="Century Gothic" w:eastAsia="Century Gothic" w:hAnsi="Century Gothic" w:cs="Century Gothic"/>
          <w:sz w:val="24"/>
          <w:szCs w:val="24"/>
        </w:rPr>
        <w:t>Restaurar la funcionalidad y la biodiversidad de los ecosistemas afectados por incendios forestales mediante la aplicación de técnicas de regeneración natural y restauración asistida, basadas en la ciencia y adaptadas al contexto local.</w:t>
      </w:r>
    </w:p>
    <w:p w14:paraId="000000CA" w14:textId="77777777" w:rsidR="00657724" w:rsidRPr="00F64E03" w:rsidRDefault="00530FBE">
      <w:pPr>
        <w:numPr>
          <w:ilvl w:val="0"/>
          <w:numId w:val="14"/>
        </w:numPr>
        <w:spacing w:after="0" w:line="240" w:lineRule="auto"/>
        <w:jc w:val="both"/>
        <w:rPr>
          <w:rFonts w:ascii="Century Gothic" w:eastAsia="Century Gothic" w:hAnsi="Century Gothic" w:cs="Century Gothic"/>
          <w:sz w:val="24"/>
          <w:szCs w:val="24"/>
        </w:rPr>
      </w:pPr>
      <w:r w:rsidRPr="00F64E03">
        <w:rPr>
          <w:rFonts w:ascii="Century Gothic" w:eastAsia="Century Gothic" w:hAnsi="Century Gothic" w:cs="Century Gothic"/>
          <w:sz w:val="24"/>
          <w:szCs w:val="24"/>
        </w:rPr>
        <w:lastRenderedPageBreak/>
        <w:t>Reducir significativamente la frecuencia e intensidad de los incendios forestales en áreas prioritarias a través de la implementación de prácticas de manejo sostenible del fuego y la protección activa de áreas núcleo de biodiversidad.</w:t>
      </w:r>
    </w:p>
    <w:p w14:paraId="000000CB" w14:textId="402AD89F" w:rsidR="00657724" w:rsidRPr="00F64E03" w:rsidRDefault="00530FBE">
      <w:pPr>
        <w:numPr>
          <w:ilvl w:val="0"/>
          <w:numId w:val="14"/>
        </w:numPr>
        <w:spacing w:after="280" w:line="240" w:lineRule="auto"/>
        <w:jc w:val="both"/>
        <w:rPr>
          <w:rFonts w:ascii="Century Gothic" w:eastAsia="Century Gothic" w:hAnsi="Century Gothic" w:cs="Century Gothic"/>
          <w:sz w:val="24"/>
          <w:szCs w:val="24"/>
        </w:rPr>
      </w:pPr>
      <w:r w:rsidRPr="00F64E03">
        <w:rPr>
          <w:rFonts w:ascii="Century Gothic" w:eastAsia="Century Gothic" w:hAnsi="Century Gothic" w:cs="Century Gothic"/>
          <w:sz w:val="24"/>
          <w:szCs w:val="24"/>
        </w:rPr>
        <w:t>Fortalecer las capacidades institucionales y comunitarias para la prevención, control y mitigación de incendios forestales, así como para la implementación de acciones de r</w:t>
      </w:r>
      <w:sdt>
        <w:sdtPr>
          <w:tag w:val="goog_rdk_3"/>
          <w:id w:val="1114092853"/>
        </w:sdtPr>
        <w:sdtContent/>
      </w:sdt>
      <w:r w:rsidRPr="00F64E03">
        <w:rPr>
          <w:rFonts w:ascii="Century Gothic" w:eastAsia="Century Gothic" w:hAnsi="Century Gothic" w:cs="Century Gothic"/>
          <w:sz w:val="24"/>
          <w:szCs w:val="24"/>
        </w:rPr>
        <w:t>estauración natural y asistida, asegurando la sostenibilidad financiera a largo plazo de estas iniciativas.</w:t>
      </w:r>
    </w:p>
    <w:p w14:paraId="000000CC" w14:textId="77777777" w:rsidR="00657724" w:rsidRPr="00F64E03" w:rsidRDefault="00530FBE">
      <w:pPr>
        <w:pStyle w:val="Ttulo1"/>
      </w:pPr>
      <w:bookmarkStart w:id="15" w:name="_Toc193115695"/>
      <w:r w:rsidRPr="00F64E03">
        <w:t>2. MARCO LEGAL</w:t>
      </w:r>
      <w:bookmarkEnd w:id="15"/>
      <w:r w:rsidRPr="00F64E03">
        <w:t xml:space="preserve"> </w:t>
      </w:r>
    </w:p>
    <w:p w14:paraId="000000CD" w14:textId="77777777" w:rsidR="00657724" w:rsidRPr="00F64E03" w:rsidRDefault="00530FBE">
      <w:pPr>
        <w:spacing w:before="280" w:after="280" w:line="240" w:lineRule="auto"/>
        <w:jc w:val="both"/>
        <w:rPr>
          <w:rFonts w:ascii="Century Gothic" w:eastAsia="Century Gothic" w:hAnsi="Century Gothic" w:cs="Century Gothic"/>
          <w:sz w:val="24"/>
          <w:szCs w:val="24"/>
        </w:rPr>
      </w:pPr>
      <w:r w:rsidRPr="00F64E03">
        <w:rPr>
          <w:rFonts w:ascii="Century Gothic" w:eastAsia="Century Gothic" w:hAnsi="Century Gothic" w:cs="Century Gothic"/>
          <w:sz w:val="24"/>
          <w:szCs w:val="24"/>
        </w:rPr>
        <w:t xml:space="preserve">El PARFFB se enmarca en la Constitución Política del Estado Plurinacional de Bolivia, la Ley </w:t>
      </w:r>
      <w:proofErr w:type="spellStart"/>
      <w:r w:rsidRPr="00F64E03">
        <w:rPr>
          <w:rFonts w:ascii="Century Gothic" w:eastAsia="Century Gothic" w:hAnsi="Century Gothic" w:cs="Century Gothic"/>
          <w:sz w:val="24"/>
          <w:szCs w:val="24"/>
        </w:rPr>
        <w:t>N°</w:t>
      </w:r>
      <w:proofErr w:type="spellEnd"/>
      <w:r w:rsidRPr="00F64E03">
        <w:rPr>
          <w:rFonts w:ascii="Century Gothic" w:eastAsia="Century Gothic" w:hAnsi="Century Gothic" w:cs="Century Gothic"/>
          <w:sz w:val="24"/>
          <w:szCs w:val="24"/>
        </w:rPr>
        <w:t xml:space="preserve"> 1333 de Medio Ambiente, la Ley </w:t>
      </w:r>
      <w:proofErr w:type="spellStart"/>
      <w:r w:rsidRPr="00F64E03">
        <w:rPr>
          <w:rFonts w:ascii="Century Gothic" w:eastAsia="Century Gothic" w:hAnsi="Century Gothic" w:cs="Century Gothic"/>
          <w:sz w:val="24"/>
          <w:szCs w:val="24"/>
        </w:rPr>
        <w:t>N°</w:t>
      </w:r>
      <w:proofErr w:type="spellEnd"/>
      <w:r w:rsidRPr="00F64E03">
        <w:rPr>
          <w:rFonts w:ascii="Century Gothic" w:eastAsia="Century Gothic" w:hAnsi="Century Gothic" w:cs="Century Gothic"/>
          <w:sz w:val="24"/>
          <w:szCs w:val="24"/>
        </w:rPr>
        <w:t xml:space="preserve"> 300 de la Madre Tierra, D.S. </w:t>
      </w:r>
      <w:proofErr w:type="spellStart"/>
      <w:r w:rsidRPr="00F64E03">
        <w:rPr>
          <w:rFonts w:ascii="Century Gothic" w:eastAsia="Century Gothic" w:hAnsi="Century Gothic" w:cs="Century Gothic"/>
          <w:sz w:val="24"/>
          <w:szCs w:val="24"/>
        </w:rPr>
        <w:t>N°</w:t>
      </w:r>
      <w:proofErr w:type="spellEnd"/>
      <w:r w:rsidRPr="00F64E03">
        <w:rPr>
          <w:rFonts w:ascii="Century Gothic" w:eastAsia="Century Gothic" w:hAnsi="Century Gothic" w:cs="Century Gothic"/>
          <w:sz w:val="24"/>
          <w:szCs w:val="24"/>
        </w:rPr>
        <w:t xml:space="preserve"> 5225 y otras 19 normativas y sus articulados que buscan la conservación y aprovechamiento sustentable de la biodiversidad, la prevención y control de incendios forestales, la gestión de riesgos y la protección del medio ambiente, promoviendo el desarrollo integral sustentable en armonía con la Madre Tierra.</w:t>
      </w:r>
    </w:p>
    <w:p w14:paraId="000000CE" w14:textId="77777777" w:rsidR="00657724" w:rsidRPr="00F64E03" w:rsidRDefault="00530FBE">
      <w:pPr>
        <w:pStyle w:val="Ttulo2"/>
        <w:jc w:val="both"/>
      </w:pPr>
      <w:bookmarkStart w:id="16" w:name="_Toc193115696"/>
      <w:r w:rsidRPr="00F64E03">
        <w:t>2.1. Constitución Política del Estado</w:t>
      </w:r>
      <w:bookmarkEnd w:id="16"/>
    </w:p>
    <w:p w14:paraId="000000CF" w14:textId="77777777" w:rsidR="00657724" w:rsidRPr="00F64E03" w:rsidRDefault="00530FBE">
      <w:pPr>
        <w:spacing w:before="280" w:after="280" w:line="240" w:lineRule="auto"/>
        <w:jc w:val="both"/>
        <w:rPr>
          <w:rFonts w:ascii="Century Gothic" w:eastAsia="Century Gothic" w:hAnsi="Century Gothic" w:cs="Century Gothic"/>
          <w:sz w:val="24"/>
          <w:szCs w:val="24"/>
        </w:rPr>
      </w:pPr>
      <w:bookmarkStart w:id="17" w:name="_heading=h.bp1p5oyud9wz" w:colFirst="0" w:colLast="0"/>
      <w:bookmarkEnd w:id="17"/>
      <w:r w:rsidRPr="00F64E03">
        <w:rPr>
          <w:rFonts w:ascii="Century Gothic" w:eastAsia="Century Gothic" w:hAnsi="Century Gothic" w:cs="Century Gothic"/>
          <w:sz w:val="24"/>
          <w:szCs w:val="24"/>
        </w:rPr>
        <w:t>Artículo 342. Establece que “es deber del Estado y de la población conservar, proteger y aprovechar de manera sustentable los recursos naturales y la biodiversidad, así como mantener el equilibrio del medio ambiente”.</w:t>
      </w:r>
    </w:p>
    <w:p w14:paraId="000000D0" w14:textId="77777777" w:rsidR="00657724" w:rsidRPr="00F64E03" w:rsidRDefault="00530FBE">
      <w:pPr>
        <w:spacing w:before="280" w:after="280" w:line="240" w:lineRule="auto"/>
        <w:jc w:val="both"/>
        <w:rPr>
          <w:rFonts w:ascii="Century Gothic" w:eastAsia="Century Gothic" w:hAnsi="Century Gothic" w:cs="Century Gothic"/>
          <w:sz w:val="24"/>
          <w:szCs w:val="24"/>
        </w:rPr>
      </w:pPr>
      <w:bookmarkStart w:id="18" w:name="_heading=h.ghkbtsomxity" w:colFirst="0" w:colLast="0"/>
      <w:bookmarkEnd w:id="18"/>
      <w:r w:rsidRPr="00F64E03">
        <w:rPr>
          <w:rFonts w:ascii="Century Gothic" w:eastAsia="Century Gothic" w:hAnsi="Century Gothic" w:cs="Century Gothic"/>
          <w:sz w:val="24"/>
          <w:szCs w:val="24"/>
        </w:rPr>
        <w:t>Artículo 386. Prevé que “los bosques naturales y los suelos forestales son de carácter estratégico para el desarrollo del pueblo boliviano. El Estado reconocerá derechos de aprovechamiento forestal a favor de comunidades y operadores particulares. Asimismo, promoverá las actividades de conservación y aprovechamiento sustentable, la generación de valor agregado a sus productos, la rehabilitación y reforestación de áreas degradadas”.</w:t>
      </w:r>
    </w:p>
    <w:p w14:paraId="000000D1" w14:textId="77777777" w:rsidR="00657724" w:rsidRPr="00F64E03" w:rsidRDefault="00530FBE">
      <w:pPr>
        <w:pStyle w:val="Ttulo2"/>
        <w:jc w:val="both"/>
      </w:pPr>
      <w:bookmarkStart w:id="19" w:name="_Toc193115697"/>
      <w:r w:rsidRPr="00F64E03">
        <w:t xml:space="preserve">2.2. Ley Marco de la Madre Tierra Ley </w:t>
      </w:r>
      <w:proofErr w:type="spellStart"/>
      <w:r w:rsidRPr="00F64E03">
        <w:t>N°</w:t>
      </w:r>
      <w:proofErr w:type="spellEnd"/>
      <w:r w:rsidRPr="00F64E03">
        <w:t xml:space="preserve"> 300</w:t>
      </w:r>
      <w:bookmarkEnd w:id="19"/>
    </w:p>
    <w:p w14:paraId="000000D2" w14:textId="77777777" w:rsidR="00657724" w:rsidRPr="00F64E03" w:rsidRDefault="00530FBE">
      <w:pPr>
        <w:spacing w:before="280" w:after="280" w:line="240" w:lineRule="auto"/>
        <w:jc w:val="both"/>
        <w:rPr>
          <w:rFonts w:ascii="Century Gothic" w:eastAsia="Century Gothic" w:hAnsi="Century Gothic" w:cs="Century Gothic"/>
          <w:sz w:val="24"/>
          <w:szCs w:val="24"/>
        </w:rPr>
      </w:pPr>
      <w:bookmarkStart w:id="20" w:name="_heading=h.uwmp2oax1kqx" w:colFirst="0" w:colLast="0"/>
      <w:bookmarkEnd w:id="20"/>
      <w:r w:rsidRPr="00F64E03">
        <w:rPr>
          <w:rFonts w:ascii="Century Gothic" w:eastAsia="Century Gothic" w:hAnsi="Century Gothic" w:cs="Century Gothic"/>
          <w:sz w:val="24"/>
          <w:szCs w:val="24"/>
        </w:rPr>
        <w:t xml:space="preserve">Artículo 54. “promover el manejo integral y el aprovechamiento sustentable de los bosques y los sistemas de vida de la Madre Tierra, la conservación, protección y restauración de los sistemas de vida, de la biodiversidad y las funciones ambientales, facilitando usos más óptimos del suelo a través del desarrollo de sistemas productivos sustentables, incluyendo agropecuarios y forestales, para enfrentar las causas y reducir la deforestación y </w:t>
      </w:r>
      <w:r w:rsidRPr="00F64E03">
        <w:rPr>
          <w:rFonts w:ascii="Century Gothic" w:eastAsia="Century Gothic" w:hAnsi="Century Gothic" w:cs="Century Gothic"/>
          <w:sz w:val="24"/>
          <w:szCs w:val="24"/>
        </w:rPr>
        <w:lastRenderedPageBreak/>
        <w:t>degradación forestal, en un contexto de mitigación y adaptación al cambio climático”.</w:t>
      </w:r>
    </w:p>
    <w:p w14:paraId="000000D3" w14:textId="77777777" w:rsidR="00657724" w:rsidRPr="00F64E03" w:rsidRDefault="00530FBE">
      <w:pPr>
        <w:pStyle w:val="Ttulo2"/>
        <w:jc w:val="both"/>
      </w:pPr>
      <w:bookmarkStart w:id="21" w:name="_Toc193115698"/>
      <w:r w:rsidRPr="00F64E03">
        <w:t xml:space="preserve">2.3. Ley de Medio Ambiente Ley </w:t>
      </w:r>
      <w:proofErr w:type="spellStart"/>
      <w:r w:rsidRPr="00F64E03">
        <w:t>N°</w:t>
      </w:r>
      <w:proofErr w:type="spellEnd"/>
      <w:r w:rsidRPr="00F64E03">
        <w:t xml:space="preserve"> 1333</w:t>
      </w:r>
      <w:bookmarkEnd w:id="21"/>
      <w:r w:rsidRPr="00F64E03">
        <w:t xml:space="preserve"> </w:t>
      </w:r>
    </w:p>
    <w:p w14:paraId="000000D4" w14:textId="77777777" w:rsidR="00657724" w:rsidRPr="00F64E03" w:rsidRDefault="00530FBE">
      <w:pPr>
        <w:spacing w:before="280" w:after="280" w:line="240" w:lineRule="auto"/>
        <w:jc w:val="both"/>
        <w:rPr>
          <w:rFonts w:ascii="Century Gothic" w:eastAsia="Century Gothic" w:hAnsi="Century Gothic" w:cs="Century Gothic"/>
          <w:sz w:val="24"/>
          <w:szCs w:val="24"/>
        </w:rPr>
      </w:pPr>
      <w:bookmarkStart w:id="22" w:name="_heading=h.yw29y6l26zfj" w:colFirst="0" w:colLast="0"/>
      <w:bookmarkEnd w:id="22"/>
      <w:r w:rsidRPr="00F64E03">
        <w:rPr>
          <w:rFonts w:ascii="Century Gothic" w:eastAsia="Century Gothic" w:hAnsi="Century Gothic" w:cs="Century Gothic"/>
          <w:sz w:val="24"/>
          <w:szCs w:val="24"/>
        </w:rPr>
        <w:t>Artículo 46. “Los bosques naturales y tierras forestales son de dominio originario del Estado, su manejo y uso debe ser sostenible. La autoridad competente establecida por Ley especial, en coordinación con sus organismos departamentales descentralizados, normará el manejo integral y el uso sostenible de los recursos del bosque para los fines de su conservación, producción, industrialización y comercialización, así como también y en coordinación con los organismos competentes, la preservación de otros recursos naturales que forman parte de su ecosistema y del medio ambiente en general”.</w:t>
      </w:r>
    </w:p>
    <w:p w14:paraId="000000D5" w14:textId="77777777" w:rsidR="00657724" w:rsidRPr="00F64E03" w:rsidRDefault="00530FBE">
      <w:pPr>
        <w:spacing w:before="280" w:after="280" w:line="240" w:lineRule="auto"/>
        <w:jc w:val="both"/>
        <w:rPr>
          <w:rFonts w:ascii="Century Gothic" w:eastAsia="Century Gothic" w:hAnsi="Century Gothic" w:cs="Century Gothic"/>
          <w:sz w:val="24"/>
          <w:szCs w:val="24"/>
        </w:rPr>
      </w:pPr>
      <w:bookmarkStart w:id="23" w:name="_heading=h.fzl5nqh986cl" w:colFirst="0" w:colLast="0"/>
      <w:bookmarkEnd w:id="23"/>
      <w:r w:rsidRPr="00F64E03">
        <w:rPr>
          <w:rFonts w:ascii="Century Gothic" w:eastAsia="Century Gothic" w:hAnsi="Century Gothic" w:cs="Century Gothic"/>
          <w:sz w:val="24"/>
          <w:szCs w:val="24"/>
        </w:rPr>
        <w:t>Artículo 104. La tipicidad de un delito ambiental concordante con el Art. 206 del Código Penal, previendo que comete delito ambiental “una persona, al quemar campos de labranza o pastoreo, dentro de los límites que la reglamentación establece, ocasione incendio en propiedad ajena, por negligencia o con intencionalidad, incurrirá en privación de libertad de dos a cuatro años”.</w:t>
      </w:r>
    </w:p>
    <w:p w14:paraId="000000D6" w14:textId="77777777" w:rsidR="00657724" w:rsidRPr="00F64E03" w:rsidRDefault="00530FBE">
      <w:pPr>
        <w:pStyle w:val="Ttulo2"/>
        <w:jc w:val="both"/>
      </w:pPr>
      <w:bookmarkStart w:id="24" w:name="_Toc193115699"/>
      <w:r w:rsidRPr="00F64E03">
        <w:t>2.4. Plan de Desarrollo Económico y Social 2021-2025</w:t>
      </w:r>
      <w:bookmarkEnd w:id="24"/>
      <w:r w:rsidRPr="00F64E03">
        <w:t xml:space="preserve"> </w:t>
      </w:r>
    </w:p>
    <w:p w14:paraId="000000D7" w14:textId="77777777" w:rsidR="00657724" w:rsidRPr="00F64E03" w:rsidRDefault="00530FBE">
      <w:pPr>
        <w:spacing w:before="280" w:after="280" w:line="240" w:lineRule="auto"/>
        <w:jc w:val="both"/>
        <w:rPr>
          <w:rFonts w:ascii="Century Gothic" w:eastAsia="Century Gothic" w:hAnsi="Century Gothic" w:cs="Century Gothic"/>
          <w:sz w:val="24"/>
          <w:szCs w:val="24"/>
        </w:rPr>
      </w:pPr>
      <w:bookmarkStart w:id="25" w:name="_heading=h.783z27l1psds" w:colFirst="0" w:colLast="0"/>
      <w:bookmarkEnd w:id="25"/>
      <w:r w:rsidRPr="00F64E03">
        <w:rPr>
          <w:rFonts w:ascii="Century Gothic" w:eastAsia="Century Gothic" w:hAnsi="Century Gothic" w:cs="Century Gothic"/>
          <w:sz w:val="24"/>
          <w:szCs w:val="24"/>
        </w:rPr>
        <w:t>Eje 8. Medio ambiente sustentable y equilibrado en armonía con la Madre Tierra. Meta 8.2. Impulsar acciones de mitigación, adaptación y monitoreo para el cambio climático, con medidas de respuesta efectiva a sus impactos en armonía y equilibrio con la Madre Tierra.</w:t>
      </w:r>
    </w:p>
    <w:p w14:paraId="000000D8" w14:textId="77777777" w:rsidR="00657724" w:rsidRPr="00F64E03" w:rsidRDefault="00530FBE">
      <w:pPr>
        <w:pStyle w:val="Ttulo2"/>
        <w:jc w:val="both"/>
      </w:pPr>
      <w:bookmarkStart w:id="26" w:name="_Toc193115700"/>
      <w:r w:rsidRPr="00F64E03">
        <w:t>2.5. Ley de Gestión de Riesgos No. 602 y su Reglamento, D.S. No. 2342</w:t>
      </w:r>
      <w:bookmarkEnd w:id="26"/>
    </w:p>
    <w:p w14:paraId="000000D9" w14:textId="77777777" w:rsidR="00657724" w:rsidRPr="00F64E03" w:rsidRDefault="00530FBE">
      <w:pPr>
        <w:spacing w:before="280" w:after="280" w:line="240" w:lineRule="auto"/>
        <w:jc w:val="both"/>
        <w:rPr>
          <w:rFonts w:ascii="Century Gothic" w:eastAsia="Century Gothic" w:hAnsi="Century Gothic" w:cs="Century Gothic"/>
          <w:sz w:val="24"/>
          <w:szCs w:val="24"/>
        </w:rPr>
      </w:pPr>
      <w:bookmarkStart w:id="27" w:name="_heading=h.blj4qnud5e9a" w:colFirst="0" w:colLast="0"/>
      <w:bookmarkEnd w:id="27"/>
      <w:r w:rsidRPr="00F64E03">
        <w:rPr>
          <w:rFonts w:ascii="Century Gothic" w:eastAsia="Century Gothic" w:hAnsi="Century Gothic" w:cs="Century Gothic"/>
          <w:sz w:val="24"/>
          <w:szCs w:val="24"/>
        </w:rPr>
        <w:t>Artículo 1. Establece como finalidad “regular el marco institucional y competencial para la gestión de riesgos que incluye la reducción del riesgo a través de la prevención, mitigación y recuperación y; la atención de desastres y/o emergencias a través de la preparación, alerta, respuesta y rehabilitación ante riesgos de desastres ocasionados por amenazas naturales, socio-naturales, tecnológicas y antrópicas, así como vulnerabilidades sociales, económicas, físicas y ambientales”, acciones que deberán asociarse a la prevención de incendios forestales.</w:t>
      </w:r>
    </w:p>
    <w:p w14:paraId="000000DA" w14:textId="77777777" w:rsidR="00657724" w:rsidRPr="00F64E03" w:rsidRDefault="00530FBE">
      <w:pPr>
        <w:spacing w:before="280" w:after="280" w:line="240" w:lineRule="auto"/>
        <w:jc w:val="both"/>
        <w:rPr>
          <w:rFonts w:ascii="Century Gothic" w:eastAsia="Century Gothic" w:hAnsi="Century Gothic" w:cs="Century Gothic"/>
          <w:sz w:val="24"/>
          <w:szCs w:val="24"/>
        </w:rPr>
      </w:pPr>
      <w:r w:rsidRPr="00F64E03">
        <w:rPr>
          <w:rFonts w:ascii="Century Gothic" w:eastAsia="Century Gothic" w:hAnsi="Century Gothic" w:cs="Century Gothic"/>
          <w:sz w:val="24"/>
          <w:szCs w:val="24"/>
        </w:rPr>
        <w:t xml:space="preserve">Artículo 6. Indica que la gestión de riesgos es un “proceso social permanente, que debe ser asumido por todos los actores y/o sectores de la sociedad; Autoridades del nivel central del Estado y de las entidades territoriales autónomas, en el marco de sus atribuciones y competencias; </w:t>
      </w:r>
      <w:r w:rsidRPr="00F64E03">
        <w:rPr>
          <w:rFonts w:ascii="Century Gothic" w:eastAsia="Century Gothic" w:hAnsi="Century Gothic" w:cs="Century Gothic"/>
          <w:sz w:val="24"/>
          <w:szCs w:val="24"/>
        </w:rPr>
        <w:lastRenderedPageBreak/>
        <w:t>Empresas prestadoras de servicios, públicas, privadas y comunitarias; Instituciones públicas, privadas y comunitarias”.</w:t>
      </w:r>
    </w:p>
    <w:p w14:paraId="000000DB" w14:textId="77777777" w:rsidR="00657724" w:rsidRPr="00F64E03" w:rsidRDefault="00530FBE">
      <w:pPr>
        <w:pStyle w:val="Ttulo2"/>
        <w:jc w:val="both"/>
      </w:pPr>
      <w:bookmarkStart w:id="28" w:name="_Toc193115701"/>
      <w:r w:rsidRPr="00F64E03">
        <w:t xml:space="preserve">2.6. Ley de Bomberos </w:t>
      </w:r>
      <w:proofErr w:type="spellStart"/>
      <w:r w:rsidRPr="00F64E03">
        <w:t>N°</w:t>
      </w:r>
      <w:proofErr w:type="spellEnd"/>
      <w:r w:rsidRPr="00F64E03">
        <w:t xml:space="preserve"> 449</w:t>
      </w:r>
      <w:bookmarkEnd w:id="28"/>
    </w:p>
    <w:p w14:paraId="000000DC" w14:textId="77777777" w:rsidR="00657724" w:rsidRPr="00F64E03" w:rsidRDefault="00530FBE">
      <w:pPr>
        <w:spacing w:before="280" w:after="280" w:line="240" w:lineRule="auto"/>
        <w:jc w:val="both"/>
        <w:rPr>
          <w:rFonts w:ascii="Century Gothic" w:eastAsia="Century Gothic" w:hAnsi="Century Gothic" w:cs="Century Gothic"/>
          <w:sz w:val="24"/>
          <w:szCs w:val="24"/>
        </w:rPr>
      </w:pPr>
      <w:bookmarkStart w:id="29" w:name="_heading=h.id43p22fg93n" w:colFirst="0" w:colLast="0"/>
      <w:bookmarkEnd w:id="29"/>
      <w:r w:rsidRPr="00F64E03">
        <w:rPr>
          <w:rFonts w:ascii="Century Gothic" w:eastAsia="Century Gothic" w:hAnsi="Century Gothic" w:cs="Century Gothic"/>
          <w:sz w:val="24"/>
          <w:szCs w:val="24"/>
        </w:rPr>
        <w:t xml:space="preserve">Artículo 28. El parágrafo I prevé que “las </w:t>
      </w:r>
      <w:proofErr w:type="spellStart"/>
      <w:r w:rsidRPr="00F64E03">
        <w:rPr>
          <w:rFonts w:ascii="Century Gothic" w:eastAsia="Century Gothic" w:hAnsi="Century Gothic" w:cs="Century Gothic"/>
          <w:sz w:val="24"/>
          <w:szCs w:val="24"/>
        </w:rPr>
        <w:t>ETAs</w:t>
      </w:r>
      <w:proofErr w:type="spellEnd"/>
      <w:r w:rsidRPr="00F64E03">
        <w:rPr>
          <w:rFonts w:ascii="Century Gothic" w:eastAsia="Century Gothic" w:hAnsi="Century Gothic" w:cs="Century Gothic"/>
          <w:sz w:val="24"/>
          <w:szCs w:val="24"/>
        </w:rPr>
        <w:t>, a través de sus unidades o direcciones de gestión de riesgos, deberán elaborar anualmente el mapa de riesgos de su jurisdicción y elaborar planes de prevención y atención de incendios forestales, los cuales deberán ser puestos en conocimiento de la ABT, VIDECI y las Direcciones Departamentales de Bomberos de la Policía Boliviana”.</w:t>
      </w:r>
    </w:p>
    <w:p w14:paraId="000000DD" w14:textId="77777777" w:rsidR="00657724" w:rsidRPr="00F64E03" w:rsidRDefault="00530FBE">
      <w:pPr>
        <w:pStyle w:val="Ttulo2"/>
        <w:jc w:val="both"/>
      </w:pPr>
      <w:bookmarkStart w:id="30" w:name="_Toc193115702"/>
      <w:r w:rsidRPr="00F64E03">
        <w:t>2.7. Ley Forestal N°1700</w:t>
      </w:r>
      <w:bookmarkEnd w:id="30"/>
    </w:p>
    <w:p w14:paraId="000000DE" w14:textId="77777777" w:rsidR="00657724" w:rsidRPr="00F64E03" w:rsidRDefault="00530FBE">
      <w:pPr>
        <w:spacing w:before="280" w:after="280" w:line="240" w:lineRule="auto"/>
        <w:jc w:val="both"/>
        <w:rPr>
          <w:rFonts w:ascii="Century Gothic" w:eastAsia="Century Gothic" w:hAnsi="Century Gothic" w:cs="Century Gothic"/>
          <w:sz w:val="24"/>
          <w:szCs w:val="24"/>
        </w:rPr>
      </w:pPr>
      <w:bookmarkStart w:id="31" w:name="_heading=h.j99xyg6som76" w:colFirst="0" w:colLast="0"/>
      <w:bookmarkEnd w:id="31"/>
      <w:r w:rsidRPr="00F64E03">
        <w:rPr>
          <w:rFonts w:ascii="Century Gothic" w:eastAsia="Century Gothic" w:hAnsi="Century Gothic" w:cs="Century Gothic"/>
          <w:sz w:val="24"/>
          <w:szCs w:val="24"/>
        </w:rPr>
        <w:t xml:space="preserve">Artículo 41. Prevé que “las contravenciones al Régimen Forestal de la Nación dan lugar a sanciones administrativas de amonestación escrita, multas progresivas, revocatoria del derecho otorgado y cancelación de la licencia concedida, según su gravedad o grado de reincidencia. El reglamento establecerá los criterios y procedimientos para la aplicación de las sanciones administrativas. La escala de multas se basará en porcentajes incrementales del monto de las patentes de aprovechamiento forestal o de desmonte, según corresponda, </w:t>
      </w:r>
      <w:proofErr w:type="gramStart"/>
      <w:r w:rsidRPr="00F64E03">
        <w:rPr>
          <w:rFonts w:ascii="Century Gothic" w:eastAsia="Century Gothic" w:hAnsi="Century Gothic" w:cs="Century Gothic"/>
          <w:sz w:val="24"/>
          <w:szCs w:val="24"/>
        </w:rPr>
        <w:t>de acuerdo a</w:t>
      </w:r>
      <w:proofErr w:type="gramEnd"/>
      <w:r w:rsidRPr="00F64E03">
        <w:rPr>
          <w:rFonts w:ascii="Century Gothic" w:eastAsia="Century Gothic" w:hAnsi="Century Gothic" w:cs="Century Gothic"/>
          <w:sz w:val="24"/>
          <w:szCs w:val="24"/>
        </w:rPr>
        <w:t xml:space="preserve"> la gravedad de la contravención o grado de reincidencia. El incremento no podrá exceder del 100% de la patente respectiva”.</w:t>
      </w:r>
    </w:p>
    <w:p w14:paraId="000000DF" w14:textId="77777777" w:rsidR="00657724" w:rsidRPr="00F64E03" w:rsidRDefault="00530FBE">
      <w:pPr>
        <w:spacing w:before="280" w:after="280" w:line="240" w:lineRule="auto"/>
        <w:jc w:val="both"/>
        <w:rPr>
          <w:rFonts w:ascii="Century Gothic" w:eastAsia="Century Gothic" w:hAnsi="Century Gothic" w:cs="Century Gothic"/>
          <w:sz w:val="24"/>
          <w:szCs w:val="24"/>
        </w:rPr>
      </w:pPr>
      <w:bookmarkStart w:id="32" w:name="_heading=h.owwjo2mnp44e" w:colFirst="0" w:colLast="0"/>
      <w:bookmarkEnd w:id="32"/>
      <w:r w:rsidRPr="00F64E03">
        <w:rPr>
          <w:rFonts w:ascii="Century Gothic" w:eastAsia="Century Gothic" w:hAnsi="Century Gothic" w:cs="Century Gothic"/>
          <w:sz w:val="24"/>
          <w:szCs w:val="24"/>
        </w:rPr>
        <w:t>Artículo 42. De los delitos forestales “constituyen circunstancias agravantes del delito previsto en el artículo 206º del Código Penal cuando la quema en áreas forestales se efectúe sin la debida Autorización o sin observar las regulaciones sobre quema controlada o se afecten tierras de protección, producción forestal, inmovilización o áreas protegidas”, previendo además que constituyen actos de destrucción y deterioro de bienes del Estado y la riqueza nacional tipificados en el artículo 223º del Código Penal “la tala o quema de la cobertura arbórea en tierras de protección, producción forestal o inmovilización y en las áreas protegidas, la tala o quema practicadas en tierras con cobertura boscosa aptas para otros usos sin la autorización de la autoridad competente o sin cumplir las regulaciones de la materia, así como el incumplimiento del Plan de Manejo en aspectos que afecten elementos esenciales de protección y sostenibilidad del bosque”.</w:t>
      </w:r>
    </w:p>
    <w:p w14:paraId="000000E0" w14:textId="77777777" w:rsidR="00657724" w:rsidRPr="00F64E03" w:rsidRDefault="00530FBE">
      <w:pPr>
        <w:pStyle w:val="Ttulo2"/>
        <w:jc w:val="both"/>
      </w:pPr>
      <w:bookmarkStart w:id="33" w:name="_Toc193115703"/>
      <w:r w:rsidRPr="00F64E03">
        <w:t xml:space="preserve">2.8. Decreto Supremo </w:t>
      </w:r>
      <w:proofErr w:type="spellStart"/>
      <w:r w:rsidRPr="00F64E03">
        <w:t>N°</w:t>
      </w:r>
      <w:proofErr w:type="spellEnd"/>
      <w:r w:rsidRPr="00F64E03">
        <w:t xml:space="preserve"> 071/2009</w:t>
      </w:r>
      <w:bookmarkEnd w:id="33"/>
    </w:p>
    <w:p w14:paraId="000000E1" w14:textId="77777777" w:rsidR="00657724" w:rsidRPr="00F64E03" w:rsidRDefault="00657724">
      <w:pPr>
        <w:spacing w:after="0"/>
      </w:pPr>
    </w:p>
    <w:p w14:paraId="000000E2" w14:textId="77777777" w:rsidR="00657724" w:rsidRPr="00F64E03" w:rsidRDefault="00530FBE">
      <w:pPr>
        <w:spacing w:after="0" w:line="240" w:lineRule="auto"/>
        <w:jc w:val="both"/>
        <w:rPr>
          <w:rFonts w:ascii="Century Gothic" w:eastAsia="Century Gothic" w:hAnsi="Century Gothic" w:cs="Century Gothic"/>
          <w:sz w:val="24"/>
          <w:szCs w:val="24"/>
        </w:rPr>
      </w:pPr>
      <w:r w:rsidRPr="00F64E03">
        <w:rPr>
          <w:rFonts w:ascii="Century Gothic" w:eastAsia="Century Gothic" w:hAnsi="Century Gothic" w:cs="Century Gothic"/>
          <w:sz w:val="24"/>
          <w:szCs w:val="24"/>
        </w:rPr>
        <w:t>Artículo 3. Las competencias de la Autoridad de Fiscalización y Control Social de Bosques y Tierra.</w:t>
      </w:r>
    </w:p>
    <w:p w14:paraId="000000E3" w14:textId="77777777" w:rsidR="00657724" w:rsidRPr="00F64E03" w:rsidRDefault="00530FBE">
      <w:pPr>
        <w:spacing w:after="0" w:line="240" w:lineRule="auto"/>
        <w:jc w:val="both"/>
        <w:rPr>
          <w:rFonts w:ascii="Century Gothic" w:eastAsia="Century Gothic" w:hAnsi="Century Gothic" w:cs="Century Gothic"/>
          <w:sz w:val="24"/>
          <w:szCs w:val="24"/>
        </w:rPr>
      </w:pPr>
      <w:bookmarkStart w:id="34" w:name="_heading=h.rf1goees4e8g" w:colFirst="0" w:colLast="0"/>
      <w:bookmarkEnd w:id="34"/>
      <w:r w:rsidRPr="00F64E03">
        <w:rPr>
          <w:rFonts w:ascii="Century Gothic" w:eastAsia="Century Gothic" w:hAnsi="Century Gothic" w:cs="Century Gothic"/>
          <w:sz w:val="24"/>
          <w:szCs w:val="24"/>
        </w:rPr>
        <w:lastRenderedPageBreak/>
        <w:t>f) Ejecutar acciones de prevención, control y fiscalización de los usos inadecuados de los recursos forestales y suelo, quemas de pastizales e incendios forestales; realizar seguimiento e imponer sanciones, si corresponde, a los cambios de uso de suelo no permitidos ni autorizados, de acuerdo con la ley.</w:t>
      </w:r>
    </w:p>
    <w:p w14:paraId="000000E4" w14:textId="77777777" w:rsidR="00657724" w:rsidRPr="00F64E03" w:rsidRDefault="00530FBE">
      <w:pPr>
        <w:spacing w:after="0" w:line="240" w:lineRule="auto"/>
        <w:jc w:val="both"/>
        <w:rPr>
          <w:rFonts w:ascii="Century Gothic" w:eastAsia="Century Gothic" w:hAnsi="Century Gothic" w:cs="Century Gothic"/>
          <w:sz w:val="24"/>
          <w:szCs w:val="24"/>
        </w:rPr>
      </w:pPr>
      <w:bookmarkStart w:id="35" w:name="_heading=h.hu2wpdp4fezs" w:colFirst="0" w:colLast="0"/>
      <w:bookmarkEnd w:id="35"/>
      <w:r w:rsidRPr="00F64E03">
        <w:rPr>
          <w:rFonts w:ascii="Century Gothic" w:eastAsia="Century Gothic" w:hAnsi="Century Gothic" w:cs="Century Gothic"/>
          <w:sz w:val="24"/>
          <w:szCs w:val="24"/>
        </w:rPr>
        <w:t>g) Desarrollar programas de control, monitoreo y prevención en coordinación con los órganos e instituciones competentes, y definir las actividades y procedimientos de control y sanción que correspondan, con el fin de prevenir la deforestación para reducir la tasa de desmonte ilegal.</w:t>
      </w:r>
    </w:p>
    <w:p w14:paraId="000000E5" w14:textId="77777777" w:rsidR="00657724" w:rsidRPr="00F64E03" w:rsidRDefault="00530FBE">
      <w:pPr>
        <w:spacing w:after="0" w:line="240" w:lineRule="auto"/>
        <w:jc w:val="both"/>
        <w:rPr>
          <w:rFonts w:ascii="Century Gothic" w:eastAsia="Century Gothic" w:hAnsi="Century Gothic" w:cs="Century Gothic"/>
          <w:sz w:val="24"/>
          <w:szCs w:val="24"/>
        </w:rPr>
      </w:pPr>
      <w:bookmarkStart w:id="36" w:name="_heading=h.wddyh0b0cq9u" w:colFirst="0" w:colLast="0"/>
      <w:bookmarkEnd w:id="36"/>
      <w:r w:rsidRPr="00F64E03">
        <w:rPr>
          <w:rFonts w:ascii="Century Gothic" w:eastAsia="Century Gothic" w:hAnsi="Century Gothic" w:cs="Century Gothic"/>
          <w:sz w:val="24"/>
          <w:szCs w:val="24"/>
        </w:rPr>
        <w:t>h) Limitar, restringir o prohibir las prácticas de uso y manejo de tierras que produzcan su degradación, en el marco de la ley.</w:t>
      </w:r>
    </w:p>
    <w:p w14:paraId="000000E6" w14:textId="77777777" w:rsidR="00657724" w:rsidRPr="00F64E03" w:rsidRDefault="00657724">
      <w:pPr>
        <w:spacing w:after="0" w:line="240" w:lineRule="auto"/>
        <w:jc w:val="both"/>
        <w:rPr>
          <w:rFonts w:ascii="Century Gothic" w:eastAsia="Century Gothic" w:hAnsi="Century Gothic" w:cs="Century Gothic"/>
          <w:sz w:val="24"/>
          <w:szCs w:val="24"/>
        </w:rPr>
      </w:pPr>
    </w:p>
    <w:p w14:paraId="000000E7" w14:textId="77777777" w:rsidR="00657724" w:rsidRPr="00F64E03" w:rsidRDefault="00530FBE">
      <w:pPr>
        <w:pStyle w:val="Ttulo2"/>
        <w:jc w:val="both"/>
      </w:pPr>
      <w:bookmarkStart w:id="37" w:name="_Toc193115704"/>
      <w:r w:rsidRPr="00F64E03">
        <w:t>2.9. Normas Técnicas sobre Planes de Ordenamiento Predial RM 130/1997</w:t>
      </w:r>
      <w:bookmarkEnd w:id="37"/>
    </w:p>
    <w:p w14:paraId="000000E8" w14:textId="77777777" w:rsidR="00657724" w:rsidRPr="00F64E03" w:rsidRDefault="00530FBE">
      <w:pPr>
        <w:spacing w:before="280" w:after="280" w:line="240" w:lineRule="auto"/>
        <w:jc w:val="both"/>
        <w:rPr>
          <w:rFonts w:ascii="Century Gothic" w:eastAsia="Century Gothic" w:hAnsi="Century Gothic" w:cs="Century Gothic"/>
          <w:sz w:val="24"/>
          <w:szCs w:val="24"/>
        </w:rPr>
      </w:pPr>
      <w:r w:rsidRPr="00F64E03">
        <w:rPr>
          <w:rFonts w:ascii="Century Gothic" w:eastAsia="Century Gothic" w:hAnsi="Century Gothic" w:cs="Century Gothic"/>
          <w:sz w:val="24"/>
          <w:szCs w:val="24"/>
        </w:rPr>
        <w:t>Los Planes de Ordenamiento Predial y sus informes de cumplimiento tienen carácter de declaración jurada y dan fe pública sobre la veracidad de la información que contienen en virtud del carácter de agentes auxiliares de la ABT de los profesionales o técnicos que los suscriben, quienes son civil y penalmente responsables conforme al parágrafo II del artículo 42° de la Ley Forestal y disposiciones complementarias.</w:t>
      </w:r>
    </w:p>
    <w:p w14:paraId="000000E9" w14:textId="77777777" w:rsidR="00657724" w:rsidRPr="00F64E03" w:rsidRDefault="00530FBE">
      <w:pPr>
        <w:pStyle w:val="Ttulo2"/>
        <w:jc w:val="both"/>
      </w:pPr>
      <w:bookmarkStart w:id="38" w:name="_Toc193115705"/>
      <w:r w:rsidRPr="00F64E03">
        <w:t>2.10. Reglamento Especial de Desmontes y Quemas Controladas RM 131/1997</w:t>
      </w:r>
      <w:bookmarkEnd w:id="38"/>
    </w:p>
    <w:p w14:paraId="000000EA" w14:textId="77777777" w:rsidR="00657724" w:rsidRPr="00F64E03" w:rsidRDefault="00530FBE">
      <w:pPr>
        <w:spacing w:before="280" w:after="280" w:line="240" w:lineRule="auto"/>
        <w:jc w:val="both"/>
        <w:rPr>
          <w:rFonts w:ascii="Century Gothic" w:eastAsia="Century Gothic" w:hAnsi="Century Gothic" w:cs="Century Gothic"/>
          <w:sz w:val="24"/>
          <w:szCs w:val="24"/>
        </w:rPr>
      </w:pPr>
      <w:r w:rsidRPr="00F64E03">
        <w:rPr>
          <w:rFonts w:ascii="Century Gothic" w:eastAsia="Century Gothic" w:hAnsi="Century Gothic" w:cs="Century Gothic"/>
          <w:sz w:val="24"/>
          <w:szCs w:val="24"/>
        </w:rPr>
        <w:t xml:space="preserve">Se encuentra en vigencia el Reglamento Especial de Desmontes y Quemas Controladas aprobado por Resolución Ministerial 131/1997 misma que establece de manera clara las infracciones o delitos forestales al desarrollo de las siguientes actividades. “i) provocar incendios intencionados en servidumbres ecológicas, bosques, pastizales, tierras de protección, categorías de manejo de áreas protegidas u otras áreas de protección; </w:t>
      </w:r>
      <w:proofErr w:type="spellStart"/>
      <w:r w:rsidRPr="00F64E03">
        <w:rPr>
          <w:rFonts w:ascii="Century Gothic" w:eastAsia="Century Gothic" w:hAnsi="Century Gothic" w:cs="Century Gothic"/>
          <w:sz w:val="24"/>
          <w:szCs w:val="24"/>
        </w:rPr>
        <w:t>ii</w:t>
      </w:r>
      <w:proofErr w:type="spellEnd"/>
      <w:r w:rsidRPr="00F64E03">
        <w:rPr>
          <w:rFonts w:ascii="Century Gothic" w:eastAsia="Century Gothic" w:hAnsi="Century Gothic" w:cs="Century Gothic"/>
          <w:sz w:val="24"/>
          <w:szCs w:val="24"/>
        </w:rPr>
        <w:t xml:space="preserve">) incumplir las normas técnicas, administrativas y legales sobre desmontes y quemas controladas; además de las recomendaciones establecidas en los planes de ordenamiento predial y planes de trabajo de desmontes, en la ejecución de los desmontes; </w:t>
      </w:r>
      <w:proofErr w:type="spellStart"/>
      <w:r w:rsidRPr="00F64E03">
        <w:rPr>
          <w:rFonts w:ascii="Century Gothic" w:eastAsia="Century Gothic" w:hAnsi="Century Gothic" w:cs="Century Gothic"/>
          <w:sz w:val="24"/>
          <w:szCs w:val="24"/>
        </w:rPr>
        <w:t>iii</w:t>
      </w:r>
      <w:proofErr w:type="spellEnd"/>
      <w:r w:rsidRPr="00F64E03">
        <w:rPr>
          <w:rFonts w:ascii="Century Gothic" w:eastAsia="Century Gothic" w:hAnsi="Century Gothic" w:cs="Century Gothic"/>
          <w:sz w:val="24"/>
          <w:szCs w:val="24"/>
        </w:rPr>
        <w:t xml:space="preserve">) Eludir, oponerse o contravenir las medidas de fiscalización en la ejecución del desmonte y transporte de los productos provenientes de dicha actividad; </w:t>
      </w:r>
      <w:proofErr w:type="spellStart"/>
      <w:r w:rsidRPr="00F64E03">
        <w:rPr>
          <w:rFonts w:ascii="Century Gothic" w:eastAsia="Century Gothic" w:hAnsi="Century Gothic" w:cs="Century Gothic"/>
          <w:sz w:val="24"/>
          <w:szCs w:val="24"/>
        </w:rPr>
        <w:t>iv</w:t>
      </w:r>
      <w:proofErr w:type="spellEnd"/>
      <w:r w:rsidRPr="00F64E03">
        <w:rPr>
          <w:rFonts w:ascii="Century Gothic" w:eastAsia="Century Gothic" w:hAnsi="Century Gothic" w:cs="Century Gothic"/>
          <w:sz w:val="24"/>
          <w:szCs w:val="24"/>
        </w:rPr>
        <w:t>) Incumplir obligaciones contraídas con la ABT referentes al desmonte.</w:t>
      </w:r>
    </w:p>
    <w:p w14:paraId="000000EB" w14:textId="77777777" w:rsidR="00657724" w:rsidRPr="00F64E03" w:rsidRDefault="00530FBE">
      <w:pPr>
        <w:pStyle w:val="Ttulo2"/>
        <w:jc w:val="both"/>
      </w:pPr>
      <w:bookmarkStart w:id="39" w:name="_Toc193115706"/>
      <w:r w:rsidRPr="00F64E03">
        <w:t>2.11. Decreto Supremo No. 2914, Programa de monitoreo y control de la deforestación y degradación de los bosques “Nuestros Bosques”</w:t>
      </w:r>
      <w:bookmarkEnd w:id="39"/>
    </w:p>
    <w:p w14:paraId="000000EC" w14:textId="77777777" w:rsidR="00657724" w:rsidRPr="00F64E03" w:rsidRDefault="00530FBE">
      <w:pPr>
        <w:spacing w:before="280" w:after="280" w:line="240" w:lineRule="auto"/>
        <w:jc w:val="both"/>
        <w:rPr>
          <w:rFonts w:ascii="Century Gothic" w:eastAsia="Century Gothic" w:hAnsi="Century Gothic" w:cs="Century Gothic"/>
          <w:sz w:val="24"/>
          <w:szCs w:val="24"/>
        </w:rPr>
      </w:pPr>
      <w:r w:rsidRPr="00F64E03">
        <w:rPr>
          <w:rFonts w:ascii="Century Gothic" w:eastAsia="Century Gothic" w:hAnsi="Century Gothic" w:cs="Century Gothic"/>
          <w:sz w:val="24"/>
          <w:szCs w:val="24"/>
        </w:rPr>
        <w:t xml:space="preserve">Artículo 12. Indica que “la Dirección General de Gestión y Desarrollo Forestal (DGGDF) de forma coordinada con las entidades competentes, desarrollará </w:t>
      </w:r>
      <w:r w:rsidRPr="00F64E03">
        <w:rPr>
          <w:rFonts w:ascii="Century Gothic" w:eastAsia="Century Gothic" w:hAnsi="Century Gothic" w:cs="Century Gothic"/>
          <w:sz w:val="24"/>
          <w:szCs w:val="24"/>
        </w:rPr>
        <w:lastRenderedPageBreak/>
        <w:t xml:space="preserve">acciones estratégicas de prevención, control y combate de los incendios forestales, de forma periódica. El nivel central del Estado, las entidades territoriales autónomas, y las Fuerzas Armadas, en el marco de sus competencias, deberán incorporar en sus Planes Operativos Anuales – </w:t>
      </w:r>
      <w:proofErr w:type="spellStart"/>
      <w:r w:rsidRPr="00F64E03">
        <w:rPr>
          <w:rFonts w:ascii="Century Gothic" w:eastAsia="Century Gothic" w:hAnsi="Century Gothic" w:cs="Century Gothic"/>
          <w:sz w:val="24"/>
          <w:szCs w:val="24"/>
        </w:rPr>
        <w:t>POAs</w:t>
      </w:r>
      <w:proofErr w:type="spellEnd"/>
      <w:r w:rsidRPr="00F64E03">
        <w:rPr>
          <w:rFonts w:ascii="Century Gothic" w:eastAsia="Century Gothic" w:hAnsi="Century Gothic" w:cs="Century Gothic"/>
          <w:sz w:val="24"/>
          <w:szCs w:val="24"/>
        </w:rPr>
        <w:t>, presupuestos para las acciones de prevención, control y combate de los incendios forestales”.</w:t>
      </w:r>
    </w:p>
    <w:p w14:paraId="000000ED" w14:textId="77777777" w:rsidR="00657724" w:rsidRPr="00F64E03" w:rsidRDefault="00530FBE">
      <w:pPr>
        <w:pStyle w:val="Ttulo2"/>
        <w:jc w:val="both"/>
      </w:pPr>
      <w:bookmarkStart w:id="40" w:name="_Toc193115707"/>
      <w:r w:rsidRPr="00F64E03">
        <w:t xml:space="preserve">2.12. Resolución Ministerial </w:t>
      </w:r>
      <w:proofErr w:type="spellStart"/>
      <w:r w:rsidRPr="00F64E03">
        <w:t>N°</w:t>
      </w:r>
      <w:proofErr w:type="spellEnd"/>
      <w:r w:rsidRPr="00F64E03">
        <w:t xml:space="preserve"> 340. Reporte único de focos de calor e incendios forestales</w:t>
      </w:r>
      <w:bookmarkEnd w:id="40"/>
    </w:p>
    <w:p w14:paraId="000000EE" w14:textId="77777777" w:rsidR="00657724" w:rsidRPr="00F64E03" w:rsidRDefault="00657724">
      <w:pPr>
        <w:spacing w:after="0"/>
      </w:pPr>
    </w:p>
    <w:p w14:paraId="000000EF" w14:textId="77777777" w:rsidR="00657724" w:rsidRPr="00F64E03" w:rsidRDefault="00530FBE">
      <w:pPr>
        <w:spacing w:after="0" w:line="240" w:lineRule="auto"/>
        <w:jc w:val="both"/>
        <w:rPr>
          <w:rFonts w:ascii="Century Gothic" w:eastAsia="Century Gothic" w:hAnsi="Century Gothic" w:cs="Century Gothic"/>
          <w:sz w:val="24"/>
          <w:szCs w:val="24"/>
        </w:rPr>
      </w:pPr>
      <w:r w:rsidRPr="00F64E03">
        <w:rPr>
          <w:rFonts w:ascii="Century Gothic" w:eastAsia="Century Gothic" w:hAnsi="Century Gothic" w:cs="Century Gothic"/>
          <w:sz w:val="24"/>
          <w:szCs w:val="24"/>
        </w:rPr>
        <w:t xml:space="preserve">Artículo 1. El Reporte de Focos de Calor e Incendios Forestales emitido por el Ministerio de Medio Ambiente y Agua, se constituye en el reporte oficial del Estado Plurinacional de Bolivia, como parte de las medidas de prevención y control de incendios forestales en el marco del Sistema de Información y Monitoreo de Bosques – SIMB, en el marco de lo establecido por el numeral 3 del Artículo 18 de la Ley </w:t>
      </w:r>
      <w:proofErr w:type="spellStart"/>
      <w:r w:rsidRPr="00F64E03">
        <w:rPr>
          <w:rFonts w:ascii="Century Gothic" w:eastAsia="Century Gothic" w:hAnsi="Century Gothic" w:cs="Century Gothic"/>
          <w:sz w:val="24"/>
          <w:szCs w:val="24"/>
        </w:rPr>
        <w:t>N°</w:t>
      </w:r>
      <w:proofErr w:type="spellEnd"/>
      <w:r w:rsidRPr="00F64E03">
        <w:rPr>
          <w:rFonts w:ascii="Century Gothic" w:eastAsia="Century Gothic" w:hAnsi="Century Gothic" w:cs="Century Gothic"/>
          <w:sz w:val="24"/>
          <w:szCs w:val="24"/>
        </w:rPr>
        <w:t xml:space="preserve"> 602 de 14 de noviembre de 2014, Ley de Gestión de Riesgos.</w:t>
      </w:r>
    </w:p>
    <w:p w14:paraId="000000F0" w14:textId="77777777" w:rsidR="00657724" w:rsidRPr="00F64E03" w:rsidRDefault="00530FBE">
      <w:pPr>
        <w:spacing w:after="0" w:line="240" w:lineRule="auto"/>
        <w:jc w:val="both"/>
        <w:rPr>
          <w:rFonts w:ascii="Century Gothic" w:eastAsia="Century Gothic" w:hAnsi="Century Gothic" w:cs="Century Gothic"/>
          <w:sz w:val="24"/>
          <w:szCs w:val="24"/>
        </w:rPr>
      </w:pPr>
      <w:r w:rsidRPr="00F64E03">
        <w:rPr>
          <w:rFonts w:ascii="Century Gothic" w:eastAsia="Century Gothic" w:hAnsi="Century Gothic" w:cs="Century Gothic"/>
          <w:sz w:val="24"/>
          <w:szCs w:val="24"/>
        </w:rPr>
        <w:t>Artículo 4. El Viceministerio de Medio Ambiente, Biodiversidad, Cambios Climáticos y de Gestión y Desarrollo Forestal a través de la Dirección General de Gestión y Desarrollo Forestal, coordinará las acciones operativas con el Servicio Nacional de Áreas Protegidas, Autoridad de Fiscalización y Control Social de Bosques y Tierras – ABT y otras instancias que corresponda.</w:t>
      </w:r>
    </w:p>
    <w:p w14:paraId="000000F1" w14:textId="77777777" w:rsidR="00657724" w:rsidRPr="00F64E03" w:rsidRDefault="00530FBE">
      <w:pPr>
        <w:spacing w:after="0" w:line="240" w:lineRule="auto"/>
        <w:jc w:val="both"/>
        <w:rPr>
          <w:rFonts w:ascii="Century Gothic" w:eastAsia="Century Gothic" w:hAnsi="Century Gothic" w:cs="Century Gothic"/>
          <w:sz w:val="24"/>
          <w:szCs w:val="24"/>
        </w:rPr>
      </w:pPr>
      <w:r w:rsidRPr="00F64E03">
        <w:rPr>
          <w:rFonts w:ascii="Century Gothic" w:eastAsia="Century Gothic" w:hAnsi="Century Gothic" w:cs="Century Gothic"/>
          <w:sz w:val="24"/>
          <w:szCs w:val="24"/>
        </w:rPr>
        <w:t>Art. 5. Quedan encargados del cumplimiento de la presente Resolución Ministerial el Viceministerio de Medio Ambiente, Biodiversidad, Cambios Climáticos y de Gestión y Desarrollo Forestal y la Autoridad de Fiscalización y Control Social de Bosques y Tierra – ABT.</w:t>
      </w:r>
    </w:p>
    <w:p w14:paraId="000000F2" w14:textId="77777777" w:rsidR="00657724" w:rsidRPr="00F64E03" w:rsidRDefault="00530FBE">
      <w:pPr>
        <w:spacing w:after="0" w:line="240" w:lineRule="auto"/>
        <w:jc w:val="both"/>
        <w:rPr>
          <w:rFonts w:ascii="Century Gothic" w:eastAsia="Century Gothic" w:hAnsi="Century Gothic" w:cs="Century Gothic"/>
          <w:sz w:val="24"/>
          <w:szCs w:val="24"/>
        </w:rPr>
      </w:pPr>
      <w:r w:rsidRPr="00F64E03">
        <w:rPr>
          <w:rFonts w:ascii="Century Gothic" w:eastAsia="Century Gothic" w:hAnsi="Century Gothic" w:cs="Century Gothic"/>
          <w:sz w:val="24"/>
          <w:szCs w:val="24"/>
        </w:rPr>
        <w:t>Esta Resolución Ministerial implementó el decreto 2914, el cual norma el manejo del fuego y las atribuciones en ese marco.</w:t>
      </w:r>
    </w:p>
    <w:p w14:paraId="000000F3" w14:textId="77777777" w:rsidR="00657724" w:rsidRPr="00F64E03" w:rsidRDefault="00530FBE">
      <w:pPr>
        <w:spacing w:after="0" w:line="240" w:lineRule="auto"/>
        <w:jc w:val="both"/>
        <w:rPr>
          <w:rFonts w:ascii="Century Gothic" w:eastAsia="Century Gothic" w:hAnsi="Century Gothic" w:cs="Century Gothic"/>
          <w:sz w:val="24"/>
          <w:szCs w:val="24"/>
        </w:rPr>
      </w:pPr>
      <w:bookmarkStart w:id="41" w:name="_heading=h.hlzodvg0i2r3" w:colFirst="0" w:colLast="0"/>
      <w:bookmarkEnd w:id="41"/>
      <w:r w:rsidRPr="00F64E03">
        <w:rPr>
          <w:rFonts w:ascii="Century Gothic" w:eastAsia="Century Gothic" w:hAnsi="Century Gothic" w:cs="Century Gothic"/>
          <w:sz w:val="24"/>
          <w:szCs w:val="24"/>
        </w:rPr>
        <w:t>Las leyes que están más estrechamente relacionadas a la problemática de los incendios forestales son.</w:t>
      </w:r>
    </w:p>
    <w:p w14:paraId="000000F4" w14:textId="77777777" w:rsidR="00657724" w:rsidRPr="00F64E03" w:rsidRDefault="00657724">
      <w:pPr>
        <w:spacing w:after="0" w:line="240" w:lineRule="auto"/>
        <w:jc w:val="both"/>
        <w:rPr>
          <w:rFonts w:ascii="Century Gothic" w:eastAsia="Century Gothic" w:hAnsi="Century Gothic" w:cs="Century Gothic"/>
          <w:sz w:val="24"/>
          <w:szCs w:val="24"/>
        </w:rPr>
      </w:pPr>
    </w:p>
    <w:p w14:paraId="000000F5" w14:textId="77777777" w:rsidR="00657724" w:rsidRPr="00F64E03" w:rsidRDefault="00530FBE">
      <w:pPr>
        <w:pStyle w:val="Ttulo2"/>
        <w:jc w:val="both"/>
      </w:pPr>
      <w:bookmarkStart w:id="42" w:name="_Toc193115708"/>
      <w:r w:rsidRPr="00F64E03">
        <w:t>2.13. Ley de Uso y Manejo Racional de Quemas No. 1171</w:t>
      </w:r>
      <w:bookmarkEnd w:id="42"/>
    </w:p>
    <w:p w14:paraId="000000F6" w14:textId="77777777" w:rsidR="00657724" w:rsidRPr="00F64E03" w:rsidRDefault="00530FBE">
      <w:pPr>
        <w:spacing w:before="280" w:after="280" w:line="240" w:lineRule="auto"/>
        <w:jc w:val="both"/>
        <w:rPr>
          <w:rFonts w:ascii="Century Gothic" w:eastAsia="Century Gothic" w:hAnsi="Century Gothic" w:cs="Century Gothic"/>
          <w:sz w:val="24"/>
          <w:szCs w:val="24"/>
        </w:rPr>
      </w:pPr>
      <w:r w:rsidRPr="00F64E03">
        <w:rPr>
          <w:rFonts w:ascii="Century Gothic" w:eastAsia="Century Gothic" w:hAnsi="Century Gothic" w:cs="Century Gothic"/>
          <w:sz w:val="24"/>
          <w:szCs w:val="24"/>
        </w:rPr>
        <w:t>Define los lineamientos de la política de manejo integral del fuego en el territorio nacional; establece el régimen de sanciones administrativas por quemas sin autorización; y, establece con carácter excepcional un período de regularización en el pago de deudas y multas por quemas sin autorización.</w:t>
      </w:r>
    </w:p>
    <w:p w14:paraId="000000F7" w14:textId="77777777" w:rsidR="00657724" w:rsidRPr="00F64E03" w:rsidRDefault="00530FBE">
      <w:pPr>
        <w:pStyle w:val="Ttulo2"/>
        <w:jc w:val="both"/>
      </w:pPr>
      <w:bookmarkStart w:id="43" w:name="_Toc193115709"/>
      <w:r w:rsidRPr="00F64E03">
        <w:lastRenderedPageBreak/>
        <w:t xml:space="preserve">2.14. Ley de Apoyo a la Producción de Alimentos y Restitución de Bosque Ley </w:t>
      </w:r>
      <w:proofErr w:type="spellStart"/>
      <w:r w:rsidRPr="00F64E03">
        <w:t>N°</w:t>
      </w:r>
      <w:proofErr w:type="spellEnd"/>
      <w:r w:rsidRPr="00F64E03">
        <w:t xml:space="preserve"> 337.</w:t>
      </w:r>
      <w:bookmarkEnd w:id="43"/>
    </w:p>
    <w:p w14:paraId="000000F8" w14:textId="77777777" w:rsidR="00657724" w:rsidRPr="00F64E03" w:rsidRDefault="00530FBE">
      <w:pPr>
        <w:spacing w:before="280" w:after="280" w:line="240" w:lineRule="auto"/>
        <w:jc w:val="both"/>
        <w:rPr>
          <w:rFonts w:ascii="Century Gothic" w:eastAsia="Century Gothic" w:hAnsi="Century Gothic" w:cs="Century Gothic"/>
          <w:sz w:val="24"/>
          <w:szCs w:val="24"/>
        </w:rPr>
      </w:pPr>
      <w:bookmarkStart w:id="44" w:name="_heading=h.yimeqzog4in7" w:colFirst="0" w:colLast="0"/>
      <w:bookmarkEnd w:id="44"/>
      <w:r w:rsidRPr="00F64E03">
        <w:rPr>
          <w:rFonts w:ascii="Century Gothic" w:eastAsia="Century Gothic" w:hAnsi="Century Gothic" w:cs="Century Gothic"/>
          <w:sz w:val="24"/>
          <w:szCs w:val="24"/>
        </w:rPr>
        <w:t>Establece un régimen especial para regularizar predios que fueron deforestados sin autorización entre 1996 y 2011. El objetivo de la ley es incentivar la producción de alimentos y la reforestación de las áreas afectadas.</w:t>
      </w:r>
    </w:p>
    <w:p w14:paraId="000000F9" w14:textId="77777777" w:rsidR="00657724" w:rsidRPr="00F64E03" w:rsidRDefault="00530FBE">
      <w:pPr>
        <w:pStyle w:val="Ttulo2"/>
        <w:jc w:val="both"/>
      </w:pPr>
      <w:bookmarkStart w:id="45" w:name="_Toc193115710"/>
      <w:r w:rsidRPr="00F64E03">
        <w:t xml:space="preserve">2.15. Ley de autorización de desmonte hasta 20 hectáreas para pequeñas propiedades y propiedades comunitarias o colectivas para actividades agrícolas y pecuarias Ley </w:t>
      </w:r>
      <w:proofErr w:type="spellStart"/>
      <w:r w:rsidRPr="00F64E03">
        <w:t>N°</w:t>
      </w:r>
      <w:proofErr w:type="spellEnd"/>
      <w:r w:rsidRPr="00F64E03">
        <w:t xml:space="preserve"> 741</w:t>
      </w:r>
      <w:bookmarkEnd w:id="45"/>
    </w:p>
    <w:p w14:paraId="000000FA" w14:textId="77777777" w:rsidR="00657724" w:rsidRPr="00F64E03" w:rsidRDefault="00530FBE">
      <w:pPr>
        <w:spacing w:before="280" w:after="280" w:line="240" w:lineRule="auto"/>
        <w:jc w:val="both"/>
        <w:rPr>
          <w:rFonts w:ascii="Century Gothic" w:eastAsia="Century Gothic" w:hAnsi="Century Gothic" w:cs="Century Gothic"/>
          <w:sz w:val="24"/>
          <w:szCs w:val="24"/>
        </w:rPr>
      </w:pPr>
      <w:bookmarkStart w:id="46" w:name="_heading=h.m7ffhigc4bb4" w:colFirst="0" w:colLast="0"/>
      <w:bookmarkEnd w:id="46"/>
      <w:r w:rsidRPr="00F64E03">
        <w:rPr>
          <w:rFonts w:ascii="Century Gothic" w:eastAsia="Century Gothic" w:hAnsi="Century Gothic" w:cs="Century Gothic"/>
          <w:sz w:val="24"/>
          <w:szCs w:val="24"/>
        </w:rPr>
        <w:t>Artículo 1. El objeto de la Ley es autorizar el desmonte de hasta veinte hectáreas (20 ha) en pequeñas propiedades, propiedades comunitarias o colectivas en proceso de saneamiento o tituladas, y asentamientos humanos legalmente establecidos con Resolución de Autorización, para el desarrollo de actividades agrícolas y pecuarias con sistemas productivos integrales y sustentables en armonía con la Madre Tierra, protegiendo las funciones ambientales.</w:t>
      </w:r>
    </w:p>
    <w:p w14:paraId="000000FB" w14:textId="77777777" w:rsidR="00657724" w:rsidRPr="00F64E03" w:rsidRDefault="00530FBE">
      <w:pPr>
        <w:pStyle w:val="Ttulo2"/>
        <w:jc w:val="both"/>
      </w:pPr>
      <w:bookmarkStart w:id="47" w:name="_Toc193115711"/>
      <w:r w:rsidRPr="00F64E03">
        <w:t xml:space="preserve">2.16. Ley </w:t>
      </w:r>
      <w:proofErr w:type="spellStart"/>
      <w:r w:rsidRPr="00F64E03">
        <w:t>N°</w:t>
      </w:r>
      <w:proofErr w:type="spellEnd"/>
      <w:r w:rsidRPr="00F64E03">
        <w:t xml:space="preserve"> 1098</w:t>
      </w:r>
      <w:bookmarkEnd w:id="47"/>
      <w:r w:rsidRPr="00F64E03">
        <w:t xml:space="preserve"> </w:t>
      </w:r>
    </w:p>
    <w:p w14:paraId="000000FC" w14:textId="77777777" w:rsidR="00657724" w:rsidRPr="00F64E03" w:rsidRDefault="00530FBE">
      <w:pPr>
        <w:spacing w:before="280" w:after="280" w:line="240" w:lineRule="auto"/>
        <w:jc w:val="both"/>
        <w:rPr>
          <w:rFonts w:ascii="Century Gothic" w:eastAsia="Century Gothic" w:hAnsi="Century Gothic" w:cs="Century Gothic"/>
          <w:sz w:val="24"/>
          <w:szCs w:val="24"/>
        </w:rPr>
      </w:pPr>
      <w:bookmarkStart w:id="48" w:name="_heading=h.fcjwj23g5pgx" w:colFirst="0" w:colLast="0"/>
      <w:bookmarkEnd w:id="48"/>
      <w:r w:rsidRPr="00F64E03">
        <w:rPr>
          <w:rFonts w:ascii="Century Gothic" w:eastAsia="Century Gothic" w:hAnsi="Century Gothic" w:cs="Century Gothic"/>
          <w:sz w:val="24"/>
          <w:szCs w:val="24"/>
        </w:rPr>
        <w:t xml:space="preserve">Establece el marco normativo que permita la producción, almacenaje, transporte, comercialización y mezcla de Aditivos de Origen Vegetal, con la finalidad de sustituir gradualmente la importación de Insumos y Aditivos, y Diésel </w:t>
      </w:r>
      <w:proofErr w:type="spellStart"/>
      <w:r w:rsidRPr="00F64E03">
        <w:rPr>
          <w:rFonts w:ascii="Century Gothic" w:eastAsia="Century Gothic" w:hAnsi="Century Gothic" w:cs="Century Gothic"/>
          <w:sz w:val="24"/>
          <w:szCs w:val="24"/>
        </w:rPr>
        <w:t>Oil</w:t>
      </w:r>
      <w:proofErr w:type="spellEnd"/>
      <w:r w:rsidRPr="00F64E03">
        <w:rPr>
          <w:rFonts w:ascii="Century Gothic" w:eastAsia="Century Gothic" w:hAnsi="Century Gothic" w:cs="Century Gothic"/>
          <w:sz w:val="24"/>
          <w:szCs w:val="24"/>
        </w:rPr>
        <w:t>, precautelando la seguridad alimentaria y energética con soberanía.</w:t>
      </w:r>
    </w:p>
    <w:p w14:paraId="000000FD" w14:textId="77777777" w:rsidR="00657724" w:rsidRPr="00F64E03" w:rsidRDefault="00530FBE">
      <w:pPr>
        <w:pStyle w:val="Ttulo2"/>
        <w:jc w:val="both"/>
      </w:pPr>
      <w:bookmarkStart w:id="49" w:name="_Toc193115712"/>
      <w:r w:rsidRPr="00F64E03">
        <w:t xml:space="preserve">2.17. Decreto Supremo </w:t>
      </w:r>
      <w:proofErr w:type="spellStart"/>
      <w:r w:rsidRPr="00F64E03">
        <w:t>N°</w:t>
      </w:r>
      <w:proofErr w:type="spellEnd"/>
      <w:r w:rsidRPr="00F64E03">
        <w:t xml:space="preserve"> 3973</w:t>
      </w:r>
      <w:bookmarkEnd w:id="49"/>
      <w:r w:rsidRPr="00F64E03">
        <w:t xml:space="preserve"> </w:t>
      </w:r>
    </w:p>
    <w:p w14:paraId="000000FE" w14:textId="77777777" w:rsidR="00657724" w:rsidRPr="00F64E03" w:rsidRDefault="00530FBE">
      <w:pPr>
        <w:spacing w:before="280" w:after="280" w:line="240" w:lineRule="auto"/>
        <w:jc w:val="both"/>
        <w:rPr>
          <w:rFonts w:ascii="Century Gothic" w:eastAsia="Century Gothic" w:hAnsi="Century Gothic" w:cs="Century Gothic"/>
          <w:sz w:val="24"/>
          <w:szCs w:val="24"/>
        </w:rPr>
      </w:pPr>
      <w:bookmarkStart w:id="50" w:name="_heading=h.91davsw1pslu" w:colFirst="0" w:colLast="0"/>
      <w:bookmarkEnd w:id="50"/>
      <w:r w:rsidRPr="00F64E03">
        <w:rPr>
          <w:rFonts w:ascii="Century Gothic" w:eastAsia="Century Gothic" w:hAnsi="Century Gothic" w:cs="Century Gothic"/>
          <w:sz w:val="24"/>
          <w:szCs w:val="24"/>
        </w:rPr>
        <w:t xml:space="preserve">Modifica el artículo 5 del Decreto Supremo </w:t>
      </w:r>
      <w:proofErr w:type="spellStart"/>
      <w:r w:rsidRPr="00F64E03">
        <w:rPr>
          <w:rFonts w:ascii="Century Gothic" w:eastAsia="Century Gothic" w:hAnsi="Century Gothic" w:cs="Century Gothic"/>
          <w:sz w:val="24"/>
          <w:szCs w:val="24"/>
        </w:rPr>
        <w:t>N°</w:t>
      </w:r>
      <w:proofErr w:type="spellEnd"/>
      <w:r w:rsidRPr="00F64E03">
        <w:rPr>
          <w:rFonts w:ascii="Century Gothic" w:eastAsia="Century Gothic" w:hAnsi="Century Gothic" w:cs="Century Gothic"/>
          <w:sz w:val="24"/>
          <w:szCs w:val="24"/>
        </w:rPr>
        <w:t xml:space="preserve"> 26075, autoriza los desmontes para incrementar la frontera agrícola destinada a las actividades orientadas a la ganadería y agricultura.</w:t>
      </w:r>
    </w:p>
    <w:p w14:paraId="000000FF" w14:textId="77777777" w:rsidR="00657724" w:rsidRPr="00F64E03" w:rsidRDefault="00530FBE">
      <w:pPr>
        <w:pStyle w:val="Ttulo2"/>
        <w:jc w:val="both"/>
      </w:pPr>
      <w:bookmarkStart w:id="51" w:name="_Toc193115713"/>
      <w:r w:rsidRPr="00F64E03">
        <w:t xml:space="preserve">2.18. Ley de modificaciones al Código Penal, Ley </w:t>
      </w:r>
      <w:proofErr w:type="spellStart"/>
      <w:r w:rsidRPr="00F64E03">
        <w:t>N°</w:t>
      </w:r>
      <w:proofErr w:type="spellEnd"/>
      <w:r w:rsidRPr="00F64E03">
        <w:t xml:space="preserve"> 1768</w:t>
      </w:r>
      <w:bookmarkEnd w:id="51"/>
    </w:p>
    <w:p w14:paraId="00000100" w14:textId="77777777" w:rsidR="00657724" w:rsidRPr="00F64E03" w:rsidRDefault="00530FBE">
      <w:pPr>
        <w:spacing w:before="280" w:after="280" w:line="240" w:lineRule="auto"/>
        <w:jc w:val="both"/>
        <w:rPr>
          <w:rFonts w:ascii="Century Gothic" w:eastAsia="Century Gothic" w:hAnsi="Century Gothic" w:cs="Century Gothic"/>
          <w:sz w:val="24"/>
          <w:szCs w:val="24"/>
        </w:rPr>
      </w:pPr>
      <w:bookmarkStart w:id="52" w:name="_heading=h.5ev6virw6pol" w:colFirst="0" w:colLast="0"/>
      <w:bookmarkEnd w:id="52"/>
      <w:r w:rsidRPr="00F64E03">
        <w:rPr>
          <w:rFonts w:ascii="Century Gothic" w:eastAsia="Century Gothic" w:hAnsi="Century Gothic" w:cs="Century Gothic"/>
          <w:sz w:val="24"/>
          <w:szCs w:val="24"/>
        </w:rPr>
        <w:t>Establece penas de cárcel para quienes provoquen incendios que afecten áreas protegidas, reservas fiscales, o cualquier tierra de protección.</w:t>
      </w:r>
    </w:p>
    <w:p w14:paraId="00000101" w14:textId="77777777" w:rsidR="00657724" w:rsidRPr="00F64E03" w:rsidRDefault="00530FBE">
      <w:pPr>
        <w:pStyle w:val="Ttulo2"/>
        <w:jc w:val="both"/>
      </w:pPr>
      <w:bookmarkStart w:id="53" w:name="_Toc193115714"/>
      <w:r w:rsidRPr="00F64E03">
        <w:lastRenderedPageBreak/>
        <w:t xml:space="preserve">2.19. Ley Integral de Protección y Conservación del Cóndor Andino" (Ley </w:t>
      </w:r>
      <w:proofErr w:type="spellStart"/>
      <w:r w:rsidRPr="00F64E03">
        <w:t>N°</w:t>
      </w:r>
      <w:proofErr w:type="spellEnd"/>
      <w:r w:rsidRPr="00F64E03">
        <w:t xml:space="preserve"> 1525),</w:t>
      </w:r>
      <w:bookmarkEnd w:id="53"/>
    </w:p>
    <w:p w14:paraId="00000102" w14:textId="77777777" w:rsidR="00657724" w:rsidRPr="00F64E03" w:rsidRDefault="00530FBE">
      <w:pPr>
        <w:spacing w:before="280" w:after="280" w:line="240" w:lineRule="auto"/>
        <w:jc w:val="both"/>
        <w:rPr>
          <w:rFonts w:ascii="Century Gothic" w:eastAsia="Century Gothic" w:hAnsi="Century Gothic" w:cs="Century Gothic"/>
          <w:sz w:val="24"/>
          <w:szCs w:val="24"/>
        </w:rPr>
      </w:pPr>
      <w:r w:rsidRPr="00F64E03">
        <w:rPr>
          <w:rFonts w:ascii="Century Gothic" w:eastAsia="Century Gothic" w:hAnsi="Century Gothic" w:cs="Century Gothic"/>
          <w:sz w:val="24"/>
          <w:szCs w:val="24"/>
        </w:rPr>
        <w:t>Establece una estrategia integral para la conservación del cóndor andino (</w:t>
      </w:r>
      <w:proofErr w:type="spellStart"/>
      <w:r w:rsidRPr="00F64E03">
        <w:rPr>
          <w:rFonts w:ascii="Century Gothic" w:eastAsia="Century Gothic" w:hAnsi="Century Gothic" w:cs="Century Gothic"/>
          <w:i/>
          <w:sz w:val="24"/>
          <w:szCs w:val="24"/>
        </w:rPr>
        <w:t>Vultur</w:t>
      </w:r>
      <w:proofErr w:type="spellEnd"/>
      <w:r w:rsidRPr="00F64E03">
        <w:rPr>
          <w:rFonts w:ascii="Century Gothic" w:eastAsia="Century Gothic" w:hAnsi="Century Gothic" w:cs="Century Gothic"/>
          <w:i/>
          <w:sz w:val="24"/>
          <w:szCs w:val="24"/>
        </w:rPr>
        <w:t xml:space="preserve"> </w:t>
      </w:r>
      <w:proofErr w:type="spellStart"/>
      <w:r w:rsidRPr="00F64E03">
        <w:rPr>
          <w:rFonts w:ascii="Century Gothic" w:eastAsia="Century Gothic" w:hAnsi="Century Gothic" w:cs="Century Gothic"/>
          <w:i/>
          <w:sz w:val="24"/>
          <w:szCs w:val="24"/>
        </w:rPr>
        <w:t>gryphus</w:t>
      </w:r>
      <w:proofErr w:type="spellEnd"/>
      <w:r w:rsidRPr="00F64E03">
        <w:rPr>
          <w:rFonts w:ascii="Century Gothic" w:eastAsia="Century Gothic" w:hAnsi="Century Gothic" w:cs="Century Gothic"/>
          <w:sz w:val="24"/>
          <w:szCs w:val="24"/>
        </w:rPr>
        <w:t xml:space="preserve">), además establece un enfoque integral de protección que incluye la creación de un sistema de monitoreo y vigilancia de la especie, un programa nacional de educación ambiental y la promoción de investigaciones científicas para entender mejor sus hábitos y necesidades. </w:t>
      </w:r>
    </w:p>
    <w:p w14:paraId="00000104" w14:textId="77777777" w:rsidR="00657724" w:rsidRPr="00F64E03" w:rsidRDefault="00530FBE">
      <w:pPr>
        <w:pStyle w:val="Ttulo1"/>
      </w:pPr>
      <w:bookmarkStart w:id="54" w:name="_Toc193115715"/>
      <w:r w:rsidRPr="00F64E03">
        <w:t>3. METODOLOGÍA UTILIZADA PARA EL DESARROLLO DEL PLAN</w:t>
      </w:r>
      <w:bookmarkEnd w:id="54"/>
    </w:p>
    <w:p w14:paraId="00000105" w14:textId="77777777" w:rsidR="00657724" w:rsidRPr="00F64E03" w:rsidRDefault="00530FBE">
      <w:pPr>
        <w:spacing w:before="280" w:after="280" w:line="240" w:lineRule="auto"/>
        <w:jc w:val="both"/>
        <w:rPr>
          <w:rFonts w:ascii="Century Gothic" w:eastAsia="Century Gothic" w:hAnsi="Century Gothic" w:cs="Century Gothic"/>
          <w:sz w:val="24"/>
          <w:szCs w:val="24"/>
        </w:rPr>
      </w:pPr>
      <w:r w:rsidRPr="00F64E03">
        <w:rPr>
          <w:rFonts w:ascii="Century Gothic" w:eastAsia="Century Gothic" w:hAnsi="Century Gothic" w:cs="Century Gothic"/>
          <w:sz w:val="24"/>
          <w:szCs w:val="24"/>
        </w:rPr>
        <w:t xml:space="preserve">El desarrollo del PARFFB se basó en un enfoque participativo, que involucra a diversos actores. Se ha utilizado información proveniente de diferentes fuentes, incluyendo investigaciones científicas, datos estadísticos, mapas, e imágenes satelitales. </w:t>
      </w:r>
    </w:p>
    <w:p w14:paraId="00000106" w14:textId="77777777" w:rsidR="00657724" w:rsidRPr="00F64E03" w:rsidRDefault="00530FBE">
      <w:pPr>
        <w:spacing w:before="280" w:after="280" w:line="240" w:lineRule="auto"/>
        <w:jc w:val="both"/>
        <w:rPr>
          <w:rFonts w:ascii="Century Gothic" w:eastAsia="Century Gothic" w:hAnsi="Century Gothic" w:cs="Century Gothic"/>
          <w:sz w:val="24"/>
          <w:szCs w:val="24"/>
        </w:rPr>
      </w:pPr>
      <w:r w:rsidRPr="00F64E03">
        <w:rPr>
          <w:rFonts w:ascii="Century Gothic" w:eastAsia="Century Gothic" w:hAnsi="Century Gothic" w:cs="Century Gothic"/>
          <w:sz w:val="24"/>
          <w:szCs w:val="24"/>
        </w:rPr>
        <w:t>En ese contexto se desarrollaron dos talleres de modalidad mixta (presencial/virtual). El primero se llevó a cabo en la ciudad de La Paz (01/10/2024) y el segundo en la ciudad de Santa Cruz (17/10/2024). En el primer taller se presentó un borrador de la matriz del borrador y se organizaron mesas de trabajo para abordar los cinco componentes. 1) Diagnóstico; 2) Regeneración natural, restauración asistida y repoblamiento; 3) Monitoreo y Evaluación; 4) Gobernanza y Participación; 5) Transferencia de Ciencia y Tecnología. Los asistentes colaboraron activamente en ambas modalidades, analizando cada componente y proponiendo acciones para optimizar la matriz. Como parte de los acuerdos alcanzados en este primer taller, el MNHN procedió a sistematizar la información obtenida, la cual fue remitida a los participantes del taller para que añadieran comentarios que consideraran pertinentes de forma virtual. Para el segundo taller, se presentaron los resultados de la sistematización realizada a partir del primer taller y se continuó el trabajo por componentes, integrando las observaciones recibidas. El enfoque fue el de refinar la matriz del Plan mediante un proceso participativo y colaborativo.</w:t>
      </w:r>
    </w:p>
    <w:p w14:paraId="00000107" w14:textId="77777777" w:rsidR="00657724" w:rsidRPr="00F64E03" w:rsidRDefault="00530FBE">
      <w:pPr>
        <w:pStyle w:val="Ttulo1"/>
      </w:pPr>
      <w:bookmarkStart w:id="55" w:name="_Toc193115716"/>
      <w:r w:rsidRPr="00F64E03">
        <w:t>4. DIAGNÓSTICO</w:t>
      </w:r>
      <w:bookmarkEnd w:id="55"/>
    </w:p>
    <w:p w14:paraId="00000108" w14:textId="77777777" w:rsidR="00657724" w:rsidRPr="00F64E03" w:rsidRDefault="00530FBE">
      <w:pPr>
        <w:pStyle w:val="Ttulo2"/>
      </w:pPr>
      <w:bookmarkStart w:id="56" w:name="_Toc193115717"/>
      <w:r w:rsidRPr="00F64E03">
        <w:t>4.1. Deforestación</w:t>
      </w:r>
      <w:bookmarkEnd w:id="56"/>
    </w:p>
    <w:p w14:paraId="00000109" w14:textId="08FC8386" w:rsidR="00657724" w:rsidRPr="00F64E03" w:rsidRDefault="00530FBE">
      <w:pPr>
        <w:spacing w:before="280" w:after="0" w:line="240" w:lineRule="auto"/>
        <w:jc w:val="both"/>
        <w:rPr>
          <w:rFonts w:ascii="Century Gothic" w:eastAsia="Century Gothic" w:hAnsi="Century Gothic" w:cs="Century Gothic"/>
          <w:sz w:val="24"/>
          <w:szCs w:val="24"/>
        </w:rPr>
      </w:pPr>
      <w:r w:rsidRPr="00F64E03">
        <w:rPr>
          <w:rFonts w:ascii="Century Gothic" w:eastAsia="Century Gothic" w:hAnsi="Century Gothic" w:cs="Century Gothic"/>
          <w:sz w:val="24"/>
          <w:szCs w:val="24"/>
        </w:rPr>
        <w:t>Para el año 2018, el bioma amazónico había perdido alrededor de 870.000 km2 de su cobertura forestal original (Berenguer et al., 2021). Esta deforestación, particularmente en los bosques secos tropicales y sabanas, es impulsada principalmente por la expansión agrícola, especialmente para la producción de so</w:t>
      </w:r>
      <w:r w:rsidR="00A45B60" w:rsidRPr="00F64E03">
        <w:rPr>
          <w:rFonts w:ascii="Century Gothic" w:eastAsia="Century Gothic" w:hAnsi="Century Gothic" w:cs="Century Gothic"/>
          <w:sz w:val="24"/>
          <w:szCs w:val="24"/>
        </w:rPr>
        <w:t>y</w:t>
      </w:r>
      <w:r w:rsidRPr="00F64E03">
        <w:rPr>
          <w:rFonts w:ascii="Century Gothic" w:eastAsia="Century Gothic" w:hAnsi="Century Gothic" w:cs="Century Gothic"/>
          <w:sz w:val="24"/>
          <w:szCs w:val="24"/>
        </w:rPr>
        <w:t xml:space="preserve">a y carne (Berenguer et al., 2021; </w:t>
      </w:r>
      <w:proofErr w:type="spellStart"/>
      <w:r w:rsidRPr="00F64E03">
        <w:rPr>
          <w:rFonts w:ascii="Century Gothic" w:eastAsia="Century Gothic" w:hAnsi="Century Gothic" w:cs="Century Gothic"/>
          <w:sz w:val="24"/>
          <w:szCs w:val="24"/>
        </w:rPr>
        <w:t>Fehlenberg</w:t>
      </w:r>
      <w:proofErr w:type="spellEnd"/>
      <w:r w:rsidRPr="00F64E03">
        <w:rPr>
          <w:rFonts w:ascii="Century Gothic" w:eastAsia="Century Gothic" w:hAnsi="Century Gothic" w:cs="Century Gothic"/>
          <w:sz w:val="24"/>
          <w:szCs w:val="24"/>
        </w:rPr>
        <w:t xml:space="preserve"> et al., 2017; </w:t>
      </w:r>
      <w:proofErr w:type="spellStart"/>
      <w:r w:rsidRPr="00F64E03">
        <w:rPr>
          <w:rFonts w:ascii="Century Gothic" w:eastAsia="Century Gothic" w:hAnsi="Century Gothic" w:cs="Century Gothic"/>
          <w:sz w:val="24"/>
          <w:szCs w:val="24"/>
        </w:rPr>
        <w:t>Swann</w:t>
      </w:r>
      <w:proofErr w:type="spellEnd"/>
      <w:r w:rsidRPr="00F64E03">
        <w:rPr>
          <w:rFonts w:ascii="Century Gothic" w:eastAsia="Century Gothic" w:hAnsi="Century Gothic" w:cs="Century Gothic"/>
          <w:sz w:val="24"/>
          <w:szCs w:val="24"/>
        </w:rPr>
        <w:t xml:space="preserve"> et al., 2015). En los bosques chaqueños, se estima que entre </w:t>
      </w:r>
      <w:r w:rsidRPr="00F64E03">
        <w:rPr>
          <w:rFonts w:ascii="Century Gothic" w:eastAsia="Century Gothic" w:hAnsi="Century Gothic" w:cs="Century Gothic"/>
          <w:sz w:val="24"/>
          <w:szCs w:val="24"/>
        </w:rPr>
        <w:lastRenderedPageBreak/>
        <w:t>1985 y 2022, aproximadamente el 20% de los bosques se han convertido en tierras de cultivo o past</w:t>
      </w:r>
      <w:r w:rsidR="00A45B60" w:rsidRPr="00F64E03">
        <w:rPr>
          <w:rFonts w:ascii="Century Gothic" w:eastAsia="Century Gothic" w:hAnsi="Century Gothic" w:cs="Century Gothic"/>
          <w:sz w:val="24"/>
          <w:szCs w:val="24"/>
        </w:rPr>
        <w:t>uras</w:t>
      </w:r>
      <w:r w:rsidRPr="00F64E03">
        <w:rPr>
          <w:rFonts w:ascii="Century Gothic" w:eastAsia="Century Gothic" w:hAnsi="Century Gothic" w:cs="Century Gothic"/>
          <w:sz w:val="24"/>
          <w:szCs w:val="24"/>
        </w:rPr>
        <w:t xml:space="preserve"> (</w:t>
      </w:r>
      <w:proofErr w:type="spellStart"/>
      <w:r w:rsidRPr="00F64E03">
        <w:rPr>
          <w:rFonts w:ascii="Century Gothic" w:eastAsia="Century Gothic" w:hAnsi="Century Gothic" w:cs="Century Gothic"/>
          <w:sz w:val="24"/>
          <w:szCs w:val="24"/>
        </w:rPr>
        <w:t>Feron</w:t>
      </w:r>
      <w:proofErr w:type="spellEnd"/>
      <w:r w:rsidRPr="00F64E03">
        <w:rPr>
          <w:rFonts w:ascii="Century Gothic" w:eastAsia="Century Gothic" w:hAnsi="Century Gothic" w:cs="Century Gothic"/>
          <w:sz w:val="24"/>
          <w:szCs w:val="24"/>
        </w:rPr>
        <w:t xml:space="preserve"> et al., 2024). Para el año 2018, también había al menos 1.036.080 km2 de bosques amazónicos degradados (Berenguer et al., 2021). En la Amazonía, la frecuencia de eventos climáticos extremos, como sequías e incendios, se ha triplicado desde 1971, lo que aumenta el riesgo de transiciones críticas (</w:t>
      </w:r>
      <w:proofErr w:type="spellStart"/>
      <w:r w:rsidRPr="00F64E03">
        <w:rPr>
          <w:rFonts w:ascii="Century Gothic" w:eastAsia="Century Gothic" w:hAnsi="Century Gothic" w:cs="Century Gothic"/>
          <w:sz w:val="24"/>
          <w:szCs w:val="24"/>
        </w:rPr>
        <w:t>Feron</w:t>
      </w:r>
      <w:proofErr w:type="spellEnd"/>
      <w:r w:rsidRPr="00F64E03">
        <w:rPr>
          <w:rFonts w:ascii="Century Gothic" w:eastAsia="Century Gothic" w:hAnsi="Century Gothic" w:cs="Century Gothic"/>
          <w:sz w:val="24"/>
          <w:szCs w:val="24"/>
        </w:rPr>
        <w:t xml:space="preserve"> et al., 2024; Flores et al., 2024). Además, la deforestación en la Amazonía puede reducir las precipitaciones en la región (</w:t>
      </w:r>
      <w:proofErr w:type="spellStart"/>
      <w:r w:rsidRPr="00F64E03">
        <w:rPr>
          <w:rFonts w:ascii="Century Gothic" w:eastAsia="Century Gothic" w:hAnsi="Century Gothic" w:cs="Century Gothic"/>
          <w:sz w:val="24"/>
          <w:szCs w:val="24"/>
        </w:rPr>
        <w:t>Spracklen</w:t>
      </w:r>
      <w:proofErr w:type="spellEnd"/>
      <w:r w:rsidRPr="00F64E03">
        <w:rPr>
          <w:rFonts w:ascii="Century Gothic" w:eastAsia="Century Gothic" w:hAnsi="Century Gothic" w:cs="Century Gothic"/>
          <w:sz w:val="24"/>
          <w:szCs w:val="24"/>
        </w:rPr>
        <w:t xml:space="preserve"> y </w:t>
      </w:r>
      <w:proofErr w:type="spellStart"/>
      <w:r w:rsidRPr="00F64E03">
        <w:rPr>
          <w:rFonts w:ascii="Century Gothic" w:eastAsia="Century Gothic" w:hAnsi="Century Gothic" w:cs="Century Gothic"/>
          <w:sz w:val="24"/>
          <w:szCs w:val="24"/>
        </w:rPr>
        <w:t>Garcia</w:t>
      </w:r>
      <w:proofErr w:type="spellEnd"/>
      <w:r w:rsidRPr="00F64E03">
        <w:rPr>
          <w:rFonts w:ascii="Century Gothic" w:eastAsia="Century Gothic" w:hAnsi="Century Gothic" w:cs="Century Gothic"/>
          <w:sz w:val="24"/>
          <w:szCs w:val="24"/>
        </w:rPr>
        <w:t>-Carreras, 2015). La tala y quema para la agricultura también son un factor importante en la deforestación de la Amazonía, especialmente en la frontera forestal (</w:t>
      </w:r>
      <w:proofErr w:type="spellStart"/>
      <w:r w:rsidRPr="00F64E03">
        <w:rPr>
          <w:rFonts w:ascii="Century Gothic" w:eastAsia="Century Gothic" w:hAnsi="Century Gothic" w:cs="Century Gothic"/>
          <w:sz w:val="24"/>
          <w:szCs w:val="24"/>
        </w:rPr>
        <w:t>Drüke</w:t>
      </w:r>
      <w:proofErr w:type="spellEnd"/>
      <w:r w:rsidRPr="00F64E03">
        <w:rPr>
          <w:rFonts w:ascii="Century Gothic" w:eastAsia="Century Gothic" w:hAnsi="Century Gothic" w:cs="Century Gothic"/>
          <w:sz w:val="24"/>
          <w:szCs w:val="24"/>
        </w:rPr>
        <w:t xml:space="preserve"> et al., 2023).</w:t>
      </w:r>
    </w:p>
    <w:p w14:paraId="0000010A" w14:textId="77777777" w:rsidR="00657724" w:rsidRPr="00F64E03" w:rsidRDefault="00530FBE">
      <w:pPr>
        <w:spacing w:before="280" w:after="0" w:line="240" w:lineRule="auto"/>
        <w:jc w:val="both"/>
        <w:rPr>
          <w:rFonts w:ascii="Century Gothic" w:eastAsia="Century Gothic" w:hAnsi="Century Gothic" w:cs="Century Gothic"/>
          <w:sz w:val="24"/>
          <w:szCs w:val="24"/>
        </w:rPr>
      </w:pPr>
      <w:r w:rsidRPr="00F64E03">
        <w:rPr>
          <w:rFonts w:ascii="Century Gothic" w:eastAsia="Century Gothic" w:hAnsi="Century Gothic" w:cs="Century Gothic"/>
          <w:sz w:val="24"/>
          <w:szCs w:val="24"/>
        </w:rPr>
        <w:t xml:space="preserve">En cuanto a las </w:t>
      </w:r>
      <w:proofErr w:type="spellStart"/>
      <w:r w:rsidRPr="00F64E03">
        <w:rPr>
          <w:rFonts w:ascii="Century Gothic" w:eastAsia="Century Gothic" w:hAnsi="Century Gothic" w:cs="Century Gothic"/>
          <w:sz w:val="24"/>
          <w:szCs w:val="24"/>
        </w:rPr>
        <w:t>sabanas</w:t>
      </w:r>
      <w:proofErr w:type="spellEnd"/>
      <w:r w:rsidRPr="00F64E03">
        <w:rPr>
          <w:rFonts w:ascii="Century Gothic" w:eastAsia="Century Gothic" w:hAnsi="Century Gothic" w:cs="Century Gothic"/>
          <w:sz w:val="24"/>
          <w:szCs w:val="24"/>
        </w:rPr>
        <w:t>, la conversión a otros usos del suelo, como la agricultura y la ganadería, ha provocado una disminución en la humedad del suelo y la evapotranspiración, lo que puede tener impactos significativos en el clima regional (</w:t>
      </w:r>
      <w:proofErr w:type="spellStart"/>
      <w:r w:rsidRPr="00F64E03">
        <w:rPr>
          <w:rFonts w:ascii="Century Gothic" w:eastAsia="Century Gothic" w:hAnsi="Century Gothic" w:cs="Century Gothic"/>
          <w:sz w:val="24"/>
          <w:szCs w:val="24"/>
        </w:rPr>
        <w:t>Swann</w:t>
      </w:r>
      <w:proofErr w:type="spellEnd"/>
      <w:r w:rsidRPr="00F64E03">
        <w:rPr>
          <w:rFonts w:ascii="Century Gothic" w:eastAsia="Century Gothic" w:hAnsi="Century Gothic" w:cs="Century Gothic"/>
          <w:sz w:val="24"/>
          <w:szCs w:val="24"/>
        </w:rPr>
        <w:t xml:space="preserve"> et al., 2015). Además, la pérdida de sabanas puede afectar la biodiversidad y los servicios ecosistémicos, como la polinización y la dispersión de semillas (</w:t>
      </w:r>
      <w:proofErr w:type="spellStart"/>
      <w:r w:rsidRPr="00F64E03">
        <w:rPr>
          <w:rFonts w:ascii="Century Gothic" w:eastAsia="Century Gothic" w:hAnsi="Century Gothic" w:cs="Century Gothic"/>
          <w:sz w:val="24"/>
          <w:szCs w:val="24"/>
        </w:rPr>
        <w:t>Swann</w:t>
      </w:r>
      <w:proofErr w:type="spellEnd"/>
      <w:r w:rsidRPr="00F64E03">
        <w:rPr>
          <w:rFonts w:ascii="Century Gothic" w:eastAsia="Century Gothic" w:hAnsi="Century Gothic" w:cs="Century Gothic"/>
          <w:sz w:val="24"/>
          <w:szCs w:val="24"/>
        </w:rPr>
        <w:t xml:space="preserve"> et al., 2015). Si bien no se ha estudiado bien el impacto de la conversión de las </w:t>
      </w:r>
      <w:proofErr w:type="spellStart"/>
      <w:r w:rsidRPr="00F64E03">
        <w:rPr>
          <w:rFonts w:ascii="Century Gothic" w:eastAsia="Century Gothic" w:hAnsi="Century Gothic" w:cs="Century Gothic"/>
          <w:sz w:val="24"/>
          <w:szCs w:val="24"/>
        </w:rPr>
        <w:t>sabanas</w:t>
      </w:r>
      <w:proofErr w:type="spellEnd"/>
      <w:r w:rsidRPr="00F64E03">
        <w:rPr>
          <w:rFonts w:ascii="Century Gothic" w:eastAsia="Century Gothic" w:hAnsi="Century Gothic" w:cs="Century Gothic"/>
          <w:sz w:val="24"/>
          <w:szCs w:val="24"/>
        </w:rPr>
        <w:t xml:space="preserve"> en el almacenamiento de carbono, se prevé que la pérdida de vegetación y la alteración del suelo podrían resultar en la liberación de carbono a la atmósfera (</w:t>
      </w:r>
      <w:proofErr w:type="spellStart"/>
      <w:r w:rsidRPr="00F64E03">
        <w:rPr>
          <w:rFonts w:ascii="Century Gothic" w:eastAsia="Century Gothic" w:hAnsi="Century Gothic" w:cs="Century Gothic"/>
          <w:sz w:val="24"/>
          <w:szCs w:val="24"/>
        </w:rPr>
        <w:t>Drüke</w:t>
      </w:r>
      <w:proofErr w:type="spellEnd"/>
      <w:r w:rsidRPr="00F64E03">
        <w:rPr>
          <w:rFonts w:ascii="Century Gothic" w:eastAsia="Century Gothic" w:hAnsi="Century Gothic" w:cs="Century Gothic"/>
          <w:sz w:val="24"/>
          <w:szCs w:val="24"/>
        </w:rPr>
        <w:t xml:space="preserve"> et al., 2023).</w:t>
      </w:r>
    </w:p>
    <w:p w14:paraId="0000010B" w14:textId="4E8FCD52" w:rsidR="00657724" w:rsidRPr="00F64E03" w:rsidRDefault="00530FBE">
      <w:pPr>
        <w:pBdr>
          <w:top w:val="nil"/>
          <w:left w:val="nil"/>
          <w:bottom w:val="nil"/>
          <w:right w:val="nil"/>
          <w:between w:val="nil"/>
        </w:pBdr>
        <w:spacing w:before="280" w:after="0" w:line="240" w:lineRule="auto"/>
        <w:jc w:val="both"/>
        <w:rPr>
          <w:rFonts w:ascii="Century Gothic" w:eastAsia="Century Gothic" w:hAnsi="Century Gothic" w:cs="Century Gothic"/>
          <w:color w:val="000000"/>
          <w:sz w:val="24"/>
          <w:szCs w:val="24"/>
        </w:rPr>
      </w:pPr>
      <w:r w:rsidRPr="00F64E03">
        <w:rPr>
          <w:rFonts w:ascii="Century Gothic" w:eastAsia="Century Gothic" w:hAnsi="Century Gothic" w:cs="Century Gothic"/>
          <w:color w:val="000000"/>
          <w:sz w:val="24"/>
          <w:szCs w:val="24"/>
        </w:rPr>
        <w:t xml:space="preserve">Los bosques de Bolivia están bajo una creciente presión que causa deforestación y degradación. La deforestación </w:t>
      </w:r>
      <w:r w:rsidR="00FD6351" w:rsidRPr="00F64E03">
        <w:rPr>
          <w:rFonts w:ascii="Century Gothic" w:eastAsia="Century Gothic" w:hAnsi="Century Gothic" w:cs="Century Gothic"/>
          <w:color w:val="000000"/>
          <w:sz w:val="24"/>
          <w:szCs w:val="24"/>
        </w:rPr>
        <w:t xml:space="preserve">entre 2016 y 2020 osciló entre 248.344 y 271.828 hectáreas; para los años 2021 y 2022 </w:t>
      </w:r>
      <w:r w:rsidR="00C9673E" w:rsidRPr="00F64E03">
        <w:rPr>
          <w:rFonts w:ascii="Century Gothic" w:eastAsia="Century Gothic" w:hAnsi="Century Gothic" w:cs="Century Gothic"/>
          <w:color w:val="000000"/>
          <w:sz w:val="24"/>
          <w:szCs w:val="24"/>
        </w:rPr>
        <w:t>se registran valores de</w:t>
      </w:r>
      <w:r w:rsidR="00FD6351" w:rsidRPr="00F64E03">
        <w:rPr>
          <w:rFonts w:ascii="Century Gothic" w:eastAsia="Century Gothic" w:hAnsi="Century Gothic" w:cs="Century Gothic"/>
          <w:color w:val="000000"/>
          <w:sz w:val="24"/>
          <w:szCs w:val="24"/>
        </w:rPr>
        <w:t xml:space="preserve"> </w:t>
      </w:r>
      <w:r w:rsidR="00C9673E" w:rsidRPr="00F64E03">
        <w:rPr>
          <w:rFonts w:ascii="Century Gothic" w:eastAsia="Century Gothic" w:hAnsi="Century Gothic" w:cs="Century Gothic"/>
          <w:color w:val="000000"/>
          <w:sz w:val="24"/>
          <w:szCs w:val="24"/>
        </w:rPr>
        <w:t>363.76 y 428.908 hectáreas respectivamente (Quintanilla et al. 2023)</w:t>
      </w:r>
      <w:r w:rsidRPr="00F64E03">
        <w:rPr>
          <w:rFonts w:ascii="Century Gothic" w:eastAsia="Century Gothic" w:hAnsi="Century Gothic" w:cs="Century Gothic"/>
          <w:color w:val="000000"/>
          <w:sz w:val="24"/>
          <w:szCs w:val="24"/>
        </w:rPr>
        <w:t>. Las principales causas directas de la deforestación son la agricultura mecanizada, la ganadería y la agricultura de pequeña escala. Adicionalmente, existen varias causas subyacentes que incluyen factores demográficos, económicos, político-institucionales, tecnológicos y culturales (Müller et al., 2014).</w:t>
      </w:r>
    </w:p>
    <w:p w14:paraId="0000010C" w14:textId="77777777" w:rsidR="00657724" w:rsidRPr="00F64E03" w:rsidRDefault="00530FBE">
      <w:pPr>
        <w:pBdr>
          <w:top w:val="nil"/>
          <w:left w:val="nil"/>
          <w:bottom w:val="nil"/>
          <w:right w:val="nil"/>
          <w:between w:val="nil"/>
        </w:pBdr>
        <w:spacing w:before="280" w:after="0" w:line="240" w:lineRule="auto"/>
        <w:jc w:val="both"/>
        <w:rPr>
          <w:rFonts w:ascii="Century Gothic" w:eastAsia="Century Gothic" w:hAnsi="Century Gothic" w:cs="Century Gothic"/>
          <w:color w:val="000000"/>
          <w:sz w:val="24"/>
          <w:szCs w:val="24"/>
        </w:rPr>
      </w:pPr>
      <w:r w:rsidRPr="00F64E03">
        <w:rPr>
          <w:rFonts w:ascii="Century Gothic" w:eastAsia="Century Gothic" w:hAnsi="Century Gothic" w:cs="Century Gothic"/>
          <w:color w:val="000000"/>
          <w:sz w:val="24"/>
          <w:szCs w:val="24"/>
        </w:rPr>
        <w:t>Un estudio reciente indica que los bosques en Bolivia han experimentado una disminución notable entre 1956 y 2022, con una pérdida total de 7.907.832 hectáreas (12,55%) del bosque original. Santa Cruz, que concentra la mayor cantidad de bosques del país (46%), registra la mayor parte de la deforestación (79%), lo que exige medidas para su conservación y el aumento de la resiliencia frente a los impactos climáticos (Quintanilla et al., 2023).</w:t>
      </w:r>
    </w:p>
    <w:p w14:paraId="0000010D" w14:textId="77777777" w:rsidR="00657724" w:rsidRPr="00F64E03" w:rsidRDefault="00530FBE">
      <w:pPr>
        <w:pBdr>
          <w:top w:val="nil"/>
          <w:left w:val="nil"/>
          <w:bottom w:val="nil"/>
          <w:right w:val="nil"/>
          <w:between w:val="nil"/>
        </w:pBdr>
        <w:spacing w:before="280" w:after="0" w:line="240" w:lineRule="auto"/>
        <w:jc w:val="both"/>
        <w:rPr>
          <w:rFonts w:ascii="Century Gothic" w:eastAsia="Century Gothic" w:hAnsi="Century Gothic" w:cs="Century Gothic"/>
          <w:color w:val="000000"/>
          <w:sz w:val="24"/>
          <w:szCs w:val="24"/>
        </w:rPr>
      </w:pPr>
      <w:r w:rsidRPr="00F64E03">
        <w:rPr>
          <w:rFonts w:ascii="Century Gothic" w:eastAsia="Century Gothic" w:hAnsi="Century Gothic" w:cs="Century Gothic"/>
          <w:color w:val="000000"/>
          <w:sz w:val="24"/>
          <w:szCs w:val="24"/>
        </w:rPr>
        <w:t xml:space="preserve">Las ecorregiones más afectadas son el Bosque Seco Chiquitano, el Gran Chaco y el Sudoeste de la Amazonía, en contraposición a las ecorregiones de la Puna Norteña, </w:t>
      </w:r>
      <w:proofErr w:type="spellStart"/>
      <w:r w:rsidRPr="00F64E03">
        <w:rPr>
          <w:rFonts w:ascii="Century Gothic" w:eastAsia="Century Gothic" w:hAnsi="Century Gothic" w:cs="Century Gothic"/>
          <w:color w:val="000000"/>
          <w:sz w:val="24"/>
          <w:szCs w:val="24"/>
        </w:rPr>
        <w:t>Prepuna</w:t>
      </w:r>
      <w:proofErr w:type="spellEnd"/>
      <w:r w:rsidRPr="00F64E03">
        <w:rPr>
          <w:rFonts w:ascii="Century Gothic" w:eastAsia="Century Gothic" w:hAnsi="Century Gothic" w:cs="Century Gothic"/>
          <w:color w:val="000000"/>
          <w:sz w:val="24"/>
          <w:szCs w:val="24"/>
        </w:rPr>
        <w:t xml:space="preserve"> y Puna Sureña (Quintanilla et al., 2023). Si bien </w:t>
      </w:r>
      <w:r w:rsidRPr="00F64E03">
        <w:rPr>
          <w:rFonts w:ascii="Century Gothic" w:eastAsia="Century Gothic" w:hAnsi="Century Gothic" w:cs="Century Gothic"/>
          <w:color w:val="000000"/>
          <w:sz w:val="24"/>
          <w:szCs w:val="24"/>
        </w:rPr>
        <w:lastRenderedPageBreak/>
        <w:t xml:space="preserve">la proporción de deforestación en las zonas altoandinas es reducida, </w:t>
      </w:r>
      <w:r w:rsidRPr="00F64E03">
        <w:rPr>
          <w:rFonts w:ascii="Century Gothic" w:eastAsia="Century Gothic" w:hAnsi="Century Gothic" w:cs="Century Gothic"/>
          <w:i/>
          <w:color w:val="000000"/>
          <w:sz w:val="24"/>
          <w:szCs w:val="24"/>
        </w:rPr>
        <w:t>éstas</w:t>
      </w:r>
      <w:r w:rsidRPr="00F64E03">
        <w:rPr>
          <w:rFonts w:ascii="Century Gothic" w:eastAsia="Century Gothic" w:hAnsi="Century Gothic" w:cs="Century Gothic"/>
          <w:color w:val="000000"/>
          <w:sz w:val="24"/>
          <w:szCs w:val="24"/>
        </w:rPr>
        <w:t xml:space="preserve"> incluyen en algunas regiones a los bosques de </w:t>
      </w:r>
      <w:proofErr w:type="spellStart"/>
      <w:r w:rsidRPr="00F64E03">
        <w:rPr>
          <w:rFonts w:ascii="Century Gothic" w:eastAsia="Century Gothic" w:hAnsi="Century Gothic" w:cs="Century Gothic"/>
          <w:i/>
          <w:color w:val="000000"/>
          <w:sz w:val="24"/>
          <w:szCs w:val="24"/>
        </w:rPr>
        <w:t>Polylepis</w:t>
      </w:r>
      <w:proofErr w:type="spellEnd"/>
      <w:r w:rsidRPr="00F64E03">
        <w:rPr>
          <w:rFonts w:ascii="Century Gothic" w:eastAsia="Century Gothic" w:hAnsi="Century Gothic" w:cs="Century Gothic"/>
          <w:color w:val="000000"/>
          <w:sz w:val="24"/>
          <w:szCs w:val="24"/>
        </w:rPr>
        <w:t xml:space="preserve">, que son esenciales para la biodiversidad andina, además de proveer funciones ecológicas como la regulación hídrica y la protección de suelos. Se estima que la deforestación, principalmente por la quema y el pastoreo, ha destruido más del 95% de estos bosques de </w:t>
      </w:r>
      <w:proofErr w:type="spellStart"/>
      <w:r w:rsidRPr="00F64E03">
        <w:rPr>
          <w:rFonts w:ascii="Century Gothic" w:eastAsia="Century Gothic" w:hAnsi="Century Gothic" w:cs="Century Gothic"/>
          <w:i/>
          <w:color w:val="000000"/>
          <w:sz w:val="24"/>
          <w:szCs w:val="24"/>
        </w:rPr>
        <w:t>Polylepis</w:t>
      </w:r>
      <w:proofErr w:type="spellEnd"/>
      <w:r w:rsidRPr="00F64E03">
        <w:rPr>
          <w:rFonts w:ascii="Century Gothic" w:eastAsia="Century Gothic" w:hAnsi="Century Gothic" w:cs="Century Gothic"/>
          <w:color w:val="000000"/>
          <w:sz w:val="24"/>
          <w:szCs w:val="24"/>
        </w:rPr>
        <w:t xml:space="preserve"> (Kessler, 2006). A nivel de cuenca, la deforestación se concentra en la cuenca del Amazonas, mientras que la cuenca altiplánica registra una pérdida mínima (Quintanilla et al., 2023).</w:t>
      </w:r>
    </w:p>
    <w:p w14:paraId="0000010E" w14:textId="77777777" w:rsidR="00657724" w:rsidRPr="00F64E03" w:rsidRDefault="00530FBE">
      <w:pPr>
        <w:pBdr>
          <w:top w:val="nil"/>
          <w:left w:val="nil"/>
          <w:bottom w:val="nil"/>
          <w:right w:val="nil"/>
          <w:between w:val="nil"/>
        </w:pBdr>
        <w:spacing w:before="280" w:after="0" w:line="240" w:lineRule="auto"/>
        <w:jc w:val="both"/>
        <w:rPr>
          <w:rFonts w:ascii="Century Gothic" w:eastAsia="Century Gothic" w:hAnsi="Century Gothic" w:cs="Century Gothic"/>
          <w:color w:val="000000"/>
          <w:sz w:val="24"/>
          <w:szCs w:val="24"/>
        </w:rPr>
      </w:pPr>
      <w:r w:rsidRPr="00F64E03">
        <w:rPr>
          <w:rFonts w:ascii="Century Gothic" w:eastAsia="Century Gothic" w:hAnsi="Century Gothic" w:cs="Century Gothic"/>
          <w:color w:val="000000"/>
          <w:sz w:val="24"/>
          <w:szCs w:val="24"/>
        </w:rPr>
        <w:t>Las áreas protegidas, que resguardan 13,3 millones de hectáreas de bosque, han experimentado una aceleración en la deforestación en los últimos años, llegando a 11.014 hectáreas en áreas nacionales y 24.371 hectáreas en áreas subnacionales en el año 2022. Otro tipo de unidades de conservación, como los sitios Ramsar, que abarcan 14 millones de hectáreas, han perdido el 1,6% de su superficie boscosa, principalmente en el Pantanal Boliviano (Quintanilla et al., 2023).</w:t>
      </w:r>
    </w:p>
    <w:p w14:paraId="0000010F" w14:textId="77777777" w:rsidR="00657724" w:rsidRPr="00F64E03" w:rsidRDefault="00530FBE">
      <w:pPr>
        <w:pBdr>
          <w:top w:val="nil"/>
          <w:left w:val="nil"/>
          <w:bottom w:val="nil"/>
          <w:right w:val="nil"/>
          <w:between w:val="nil"/>
        </w:pBdr>
        <w:spacing w:before="280" w:after="0" w:line="240" w:lineRule="auto"/>
        <w:jc w:val="both"/>
        <w:rPr>
          <w:rFonts w:ascii="Century Gothic" w:eastAsia="Century Gothic" w:hAnsi="Century Gothic" w:cs="Century Gothic"/>
          <w:color w:val="000000"/>
          <w:sz w:val="24"/>
          <w:szCs w:val="24"/>
        </w:rPr>
      </w:pPr>
      <w:r w:rsidRPr="00F64E03">
        <w:rPr>
          <w:rFonts w:ascii="Century Gothic" w:eastAsia="Century Gothic" w:hAnsi="Century Gothic" w:cs="Century Gothic"/>
          <w:color w:val="000000"/>
          <w:sz w:val="24"/>
          <w:szCs w:val="24"/>
        </w:rPr>
        <w:t xml:space="preserve">Los Territorios Indígenas, que cubren el 22% del país, han demostrado ser efectivos en la conservación, con una deforestación del 3% en comparación con el total del país. </w:t>
      </w:r>
      <w:proofErr w:type="spellStart"/>
      <w:r w:rsidRPr="00F64E03">
        <w:rPr>
          <w:rFonts w:ascii="Century Gothic" w:eastAsia="Century Gothic" w:hAnsi="Century Gothic" w:cs="Century Gothic"/>
          <w:color w:val="000000"/>
          <w:sz w:val="24"/>
          <w:szCs w:val="24"/>
        </w:rPr>
        <w:t>Isoso</w:t>
      </w:r>
      <w:proofErr w:type="spellEnd"/>
      <w:r w:rsidRPr="00F64E03">
        <w:rPr>
          <w:rFonts w:ascii="Century Gothic" w:eastAsia="Century Gothic" w:hAnsi="Century Gothic" w:cs="Century Gothic"/>
          <w:color w:val="000000"/>
          <w:sz w:val="24"/>
          <w:szCs w:val="24"/>
        </w:rPr>
        <w:t xml:space="preserve"> y Guarayos son los territorios más afectados (Quintanilla et al., 2023).</w:t>
      </w:r>
    </w:p>
    <w:p w14:paraId="00000110" w14:textId="77777777" w:rsidR="00657724" w:rsidRPr="00F64E03" w:rsidRDefault="00657724">
      <w:pPr>
        <w:pStyle w:val="Ttulo2"/>
      </w:pPr>
    </w:p>
    <w:p w14:paraId="00000111" w14:textId="77777777" w:rsidR="00657724" w:rsidRPr="00F64E03" w:rsidRDefault="00530FBE">
      <w:pPr>
        <w:pStyle w:val="Ttulo2"/>
      </w:pPr>
      <w:bookmarkStart w:id="57" w:name="_Toc193115718"/>
      <w:r w:rsidRPr="00F64E03">
        <w:t>4.2. Degradación</w:t>
      </w:r>
      <w:bookmarkEnd w:id="57"/>
      <w:r w:rsidRPr="00F64E03">
        <w:t xml:space="preserve"> </w:t>
      </w:r>
    </w:p>
    <w:p w14:paraId="00000112" w14:textId="77777777" w:rsidR="00657724" w:rsidRPr="00F64E03" w:rsidRDefault="00530FBE">
      <w:pPr>
        <w:spacing w:before="280" w:after="280" w:line="240" w:lineRule="auto"/>
        <w:jc w:val="both"/>
        <w:rPr>
          <w:rFonts w:ascii="Century Gothic" w:eastAsia="Century Gothic" w:hAnsi="Century Gothic" w:cs="Century Gothic"/>
          <w:sz w:val="24"/>
          <w:szCs w:val="24"/>
        </w:rPr>
      </w:pPr>
      <w:r w:rsidRPr="00F64E03">
        <w:rPr>
          <w:rFonts w:ascii="Century Gothic" w:eastAsia="Century Gothic" w:hAnsi="Century Gothic" w:cs="Century Gothic"/>
          <w:sz w:val="24"/>
          <w:szCs w:val="24"/>
        </w:rPr>
        <w:t xml:space="preserve">A diferencia de la deforestación, que implica la eliminación completa de la cubierta forestal, la degradación se caracteriza por una pérdida progresiva de la biodiversidad, la productividad y la capacidad de los ecosistemas para proporcionar servicios esenciales. Esta degradación puede ser causada por una variedad de perturbaciones antropogénicas, incluyendo los incendios forestales, la tala selectiva, los efectos de borde y las sequías (Oliveras et al., 2014; Berenguer et al., 2021; </w:t>
      </w:r>
      <w:proofErr w:type="spellStart"/>
      <w:r w:rsidRPr="00F64E03">
        <w:rPr>
          <w:rFonts w:ascii="Century Gothic" w:eastAsia="Century Gothic" w:hAnsi="Century Gothic" w:cs="Century Gothic"/>
          <w:sz w:val="24"/>
          <w:szCs w:val="24"/>
        </w:rPr>
        <w:t>Lapola</w:t>
      </w:r>
      <w:proofErr w:type="spellEnd"/>
      <w:r w:rsidRPr="00F64E03">
        <w:rPr>
          <w:rFonts w:ascii="Century Gothic" w:eastAsia="Century Gothic" w:hAnsi="Century Gothic" w:cs="Century Gothic"/>
          <w:sz w:val="24"/>
          <w:szCs w:val="24"/>
        </w:rPr>
        <w:t xml:space="preserve"> et al., 2023).</w:t>
      </w:r>
    </w:p>
    <w:p w14:paraId="00000113" w14:textId="77777777" w:rsidR="00657724" w:rsidRPr="00F64E03" w:rsidRDefault="00530FBE">
      <w:pPr>
        <w:spacing w:before="280" w:after="280" w:line="240" w:lineRule="auto"/>
        <w:jc w:val="both"/>
        <w:rPr>
          <w:rFonts w:ascii="Century Gothic" w:eastAsia="Century Gothic" w:hAnsi="Century Gothic" w:cs="Century Gothic"/>
          <w:sz w:val="24"/>
          <w:szCs w:val="24"/>
        </w:rPr>
      </w:pPr>
      <w:r w:rsidRPr="00F64E03">
        <w:rPr>
          <w:rFonts w:ascii="Century Gothic" w:eastAsia="Century Gothic" w:hAnsi="Century Gothic" w:cs="Century Gothic"/>
          <w:sz w:val="24"/>
          <w:szCs w:val="24"/>
        </w:rPr>
        <w:t>Los efectos de la degradación forestal son múltiples y pueden ser tan graves como los de la deforestación. Se ha estimado que, para 2018, el 17% de los bosques amazónicos estaban degradados, lo que corresponde a aproximadamente 1,036,080 km² (Berenguer et al., 2021). La degradación no solo reduce la biodiversidad, sino que también altera la estructura y composición del bosque, el microclima y aumenta la inflamabilidad de los bosques (Longo et al., 2020).</w:t>
      </w:r>
    </w:p>
    <w:p w14:paraId="00000114" w14:textId="2918DC27" w:rsidR="00657724" w:rsidRPr="00F64E03" w:rsidRDefault="00530FBE">
      <w:pPr>
        <w:spacing w:before="280" w:after="280" w:line="240" w:lineRule="auto"/>
        <w:jc w:val="both"/>
        <w:rPr>
          <w:rFonts w:ascii="Century Gothic" w:eastAsia="Century Gothic" w:hAnsi="Century Gothic" w:cs="Century Gothic"/>
          <w:sz w:val="24"/>
          <w:szCs w:val="24"/>
        </w:rPr>
      </w:pPr>
      <w:r w:rsidRPr="00F64E03">
        <w:rPr>
          <w:rFonts w:ascii="Century Gothic" w:eastAsia="Century Gothic" w:hAnsi="Century Gothic" w:cs="Century Gothic"/>
          <w:sz w:val="24"/>
          <w:szCs w:val="24"/>
        </w:rPr>
        <w:t xml:space="preserve">Además, la degradación puede afectar significativamente la capacidad del bosque para proporcionar </w:t>
      </w:r>
      <w:r w:rsidR="003C19A8" w:rsidRPr="00F64E03">
        <w:rPr>
          <w:rFonts w:ascii="Century Gothic" w:eastAsia="Century Gothic" w:hAnsi="Century Gothic" w:cs="Century Gothic"/>
          <w:sz w:val="24"/>
          <w:szCs w:val="24"/>
        </w:rPr>
        <w:t xml:space="preserve">funciones y </w:t>
      </w:r>
      <w:r w:rsidRPr="00F64E03">
        <w:rPr>
          <w:rFonts w:ascii="Century Gothic" w:eastAsia="Century Gothic" w:hAnsi="Century Gothic" w:cs="Century Gothic"/>
          <w:sz w:val="24"/>
          <w:szCs w:val="24"/>
        </w:rPr>
        <w:t xml:space="preserve">servicios ecosistémicos esenciales. Por ejemplo, los bosques degradados por incendios y tala pueden tener una reducción del 2% al 34% en la evapotranspiración durante </w:t>
      </w:r>
      <w:r w:rsidRPr="00F64E03">
        <w:rPr>
          <w:rFonts w:ascii="Century Gothic" w:eastAsia="Century Gothic" w:hAnsi="Century Gothic" w:cs="Century Gothic"/>
          <w:sz w:val="24"/>
          <w:szCs w:val="24"/>
        </w:rPr>
        <w:lastRenderedPageBreak/>
        <w:t>la estación seca, lo que puede tener implicaciones importantes para el clima regional (</w:t>
      </w:r>
      <w:proofErr w:type="spellStart"/>
      <w:r w:rsidRPr="00F64E03">
        <w:rPr>
          <w:rFonts w:ascii="Century Gothic" w:eastAsia="Century Gothic" w:hAnsi="Century Gothic" w:cs="Century Gothic"/>
          <w:sz w:val="24"/>
          <w:szCs w:val="24"/>
        </w:rPr>
        <w:t>Lapola</w:t>
      </w:r>
      <w:proofErr w:type="spellEnd"/>
      <w:r w:rsidRPr="00F64E03">
        <w:rPr>
          <w:rFonts w:ascii="Century Gothic" w:eastAsia="Century Gothic" w:hAnsi="Century Gothic" w:cs="Century Gothic"/>
          <w:sz w:val="24"/>
          <w:szCs w:val="24"/>
        </w:rPr>
        <w:t xml:space="preserve"> et al., 2023). La degradación también es una fuente importante de emisiones de carbono, que en algunos casos puede superar a las de la deforestación (Berenguer et al., 2021).</w:t>
      </w:r>
    </w:p>
    <w:p w14:paraId="00000115" w14:textId="7DC49296" w:rsidR="00657724" w:rsidRPr="00F64E03" w:rsidRDefault="00530FBE">
      <w:pPr>
        <w:pBdr>
          <w:top w:val="nil"/>
          <w:left w:val="nil"/>
          <w:bottom w:val="nil"/>
          <w:right w:val="nil"/>
          <w:between w:val="nil"/>
        </w:pBdr>
        <w:spacing w:line="240" w:lineRule="auto"/>
        <w:jc w:val="both"/>
        <w:rPr>
          <w:rFonts w:ascii="Century Gothic" w:eastAsia="Century Gothic" w:hAnsi="Century Gothic" w:cs="Century Gothic"/>
          <w:color w:val="000000"/>
          <w:sz w:val="24"/>
          <w:szCs w:val="24"/>
        </w:rPr>
      </w:pPr>
      <w:r w:rsidRPr="00F64E03">
        <w:rPr>
          <w:rFonts w:ascii="Century Gothic" w:eastAsia="Century Gothic" w:hAnsi="Century Gothic" w:cs="Century Gothic"/>
          <w:color w:val="000000"/>
          <w:sz w:val="24"/>
          <w:szCs w:val="24"/>
        </w:rPr>
        <w:t xml:space="preserve">Las causas de la degradación forestal en Bolivia son diversas y se pueden clasificar en directas e indirectas (Müller et al., 2014). Entre las causas directas según </w:t>
      </w:r>
      <w:proofErr w:type="spellStart"/>
      <w:r w:rsidRPr="00F64E03">
        <w:rPr>
          <w:rFonts w:ascii="Century Gothic" w:eastAsia="Century Gothic" w:hAnsi="Century Gothic" w:cs="Century Gothic"/>
          <w:color w:val="000000"/>
          <w:sz w:val="24"/>
          <w:szCs w:val="24"/>
        </w:rPr>
        <w:t>Hosonuma</w:t>
      </w:r>
      <w:proofErr w:type="spellEnd"/>
      <w:r w:rsidRPr="00F64E03">
        <w:rPr>
          <w:rFonts w:ascii="Century Gothic" w:eastAsia="Century Gothic" w:hAnsi="Century Gothic" w:cs="Century Gothic"/>
          <w:color w:val="000000"/>
          <w:sz w:val="24"/>
          <w:szCs w:val="24"/>
        </w:rPr>
        <w:t xml:space="preserve"> et al., 2012, se encuentran los 1) incendios forestales, utilizados como herramienta agrícola para la habilitación de tierras para cultivos; estos incendios no solo destruyen el bosque, sino que también cambian la composición de las especies, favoreciendo la invasión de plantas que causan más incendios.  Las consecuencias incluyen la pérdida de fertilidad del suelo, la dificultad para la regeneración del ecosistema y un aumento en la frecuencia e intensidad de los incendios (</w:t>
      </w:r>
      <w:r w:rsidRPr="00F64E03">
        <w:rPr>
          <w:rFonts w:ascii="Century Gothic" w:eastAsia="Century Gothic" w:hAnsi="Century Gothic" w:cs="Century Gothic"/>
          <w:i/>
          <w:color w:val="000000"/>
          <w:sz w:val="24"/>
          <w:szCs w:val="24"/>
        </w:rPr>
        <w:t>ref. en.</w:t>
      </w:r>
      <w:r w:rsidRPr="00F64E03">
        <w:rPr>
          <w:rFonts w:ascii="Century Gothic" w:eastAsia="Century Gothic" w:hAnsi="Century Gothic" w:cs="Century Gothic"/>
          <w:color w:val="000000"/>
          <w:sz w:val="24"/>
          <w:szCs w:val="24"/>
        </w:rPr>
        <w:t xml:space="preserve"> Müller et al., 2014). También se encuentra </w:t>
      </w:r>
      <w:r w:rsidR="003C19A8" w:rsidRPr="00F64E03">
        <w:rPr>
          <w:rFonts w:ascii="Century Gothic" w:eastAsia="Century Gothic" w:hAnsi="Century Gothic" w:cs="Century Gothic"/>
          <w:color w:val="000000"/>
          <w:sz w:val="24"/>
          <w:szCs w:val="24"/>
        </w:rPr>
        <w:t>el aprovechamiento</w:t>
      </w:r>
      <w:r w:rsidRPr="00F64E03">
        <w:rPr>
          <w:rFonts w:ascii="Century Gothic" w:eastAsia="Century Gothic" w:hAnsi="Century Gothic" w:cs="Century Gothic"/>
          <w:color w:val="000000"/>
          <w:sz w:val="24"/>
          <w:szCs w:val="24"/>
        </w:rPr>
        <w:t xml:space="preserve"> 2) selectiva de madera, tanto legal como ilegal, que afecta la capacidad regenerativa del bosque, especialmente la de especies maderables de alto valor comercial. En un estudio realizado en el Bosque Seco Chiquitano, se encontró que la tala selectiva y los incendios favorecieron la invasión de pastos exóticos (</w:t>
      </w:r>
      <w:proofErr w:type="spellStart"/>
      <w:r w:rsidRPr="00F64E03">
        <w:rPr>
          <w:rFonts w:ascii="Century Gothic" w:eastAsia="Century Gothic" w:hAnsi="Century Gothic" w:cs="Century Gothic"/>
          <w:color w:val="000000"/>
          <w:sz w:val="24"/>
          <w:szCs w:val="24"/>
        </w:rPr>
        <w:t>Veldman</w:t>
      </w:r>
      <w:proofErr w:type="spellEnd"/>
      <w:r w:rsidRPr="00F64E03">
        <w:rPr>
          <w:rFonts w:ascii="Century Gothic" w:eastAsia="Century Gothic" w:hAnsi="Century Gothic" w:cs="Century Gothic"/>
          <w:color w:val="000000"/>
          <w:sz w:val="24"/>
          <w:szCs w:val="24"/>
        </w:rPr>
        <w:t xml:space="preserve"> et al., 2009). 3) El pastoreo/ramoneo, especialmente en los bosques secos de los valles y del Chaco, limita la regeneración natural y el crecimiento del sotobosque. Un estudio en los Andes bolivianos (Brandt y Townsend, 2006) encontró que la conversión de pasturas comunales a suelo desnudo aumentó en un 4,5%, lo que indica una degradación significativa del paisaje. Finalmente, la 4) extracción de leña, principalmente en áreas rurales con acceso limitado a combustibles alternativos, afecta el contenido de materia orgánica en el suelo y la estructura del bosque. Estudios en el Altiplano boliviano (</w:t>
      </w:r>
      <w:proofErr w:type="spellStart"/>
      <w:r w:rsidRPr="00F64E03">
        <w:rPr>
          <w:rFonts w:ascii="Century Gothic" w:eastAsia="Century Gothic" w:hAnsi="Century Gothic" w:cs="Century Gothic"/>
          <w:color w:val="000000"/>
          <w:sz w:val="24"/>
          <w:szCs w:val="24"/>
        </w:rPr>
        <w:t>Ibisch</w:t>
      </w:r>
      <w:proofErr w:type="spellEnd"/>
      <w:r w:rsidRPr="00F64E03">
        <w:rPr>
          <w:rFonts w:ascii="Century Gothic" w:eastAsia="Century Gothic" w:hAnsi="Century Gothic" w:cs="Century Gothic"/>
          <w:color w:val="000000"/>
          <w:sz w:val="24"/>
          <w:szCs w:val="24"/>
        </w:rPr>
        <w:t>, 2002) muestran que el consumo de leña, aunque reducido (aproximadamente 2,5 kg/persona/día), sigue siendo un factor principal de la continua destrucción de la cobertura vegetal</w:t>
      </w:r>
      <w:r w:rsidR="00AA7C96" w:rsidRPr="00F64E03">
        <w:rPr>
          <w:rFonts w:ascii="Century Gothic" w:eastAsia="Century Gothic" w:hAnsi="Century Gothic" w:cs="Century Gothic"/>
          <w:color w:val="000000"/>
          <w:sz w:val="28"/>
          <w:szCs w:val="24"/>
        </w:rPr>
        <w:t xml:space="preserve">; </w:t>
      </w:r>
      <w:r w:rsidR="00AA7C96" w:rsidRPr="00F64E03">
        <w:rPr>
          <w:rFonts w:ascii="Century Gothic" w:hAnsi="Century Gothic"/>
          <w:sz w:val="24"/>
        </w:rPr>
        <w:t>se tiene que considerar que estas causas en las últimas décadas pueden haber cambiado en magnitud e impacto</w:t>
      </w:r>
      <w:r w:rsidRPr="00F64E03">
        <w:rPr>
          <w:rFonts w:ascii="Century Gothic" w:eastAsia="Century Gothic" w:hAnsi="Century Gothic" w:cs="Century Gothic"/>
          <w:color w:val="000000"/>
          <w:sz w:val="28"/>
          <w:szCs w:val="24"/>
        </w:rPr>
        <w:t xml:space="preserve">. </w:t>
      </w:r>
      <w:r w:rsidRPr="00F64E03">
        <w:rPr>
          <w:rFonts w:ascii="Century Gothic" w:eastAsia="Century Gothic" w:hAnsi="Century Gothic" w:cs="Century Gothic"/>
          <w:color w:val="000000"/>
          <w:sz w:val="24"/>
          <w:szCs w:val="24"/>
        </w:rPr>
        <w:t>Las causas indirectas se relacionan con factores políticos, económicos, sociales y culturales que influyen en las causas directas.</w:t>
      </w:r>
    </w:p>
    <w:p w14:paraId="00000116" w14:textId="77777777" w:rsidR="00657724" w:rsidRPr="00F64E03" w:rsidRDefault="00530FBE">
      <w:pPr>
        <w:spacing w:before="280" w:after="280" w:line="240" w:lineRule="auto"/>
        <w:jc w:val="both"/>
        <w:rPr>
          <w:rFonts w:ascii="Century Gothic" w:eastAsia="Century Gothic" w:hAnsi="Century Gothic" w:cs="Century Gothic"/>
          <w:sz w:val="24"/>
          <w:szCs w:val="24"/>
        </w:rPr>
      </w:pPr>
      <w:r w:rsidRPr="00F64E03">
        <w:rPr>
          <w:rFonts w:ascii="Century Gothic" w:eastAsia="Century Gothic" w:hAnsi="Century Gothic" w:cs="Century Gothic"/>
          <w:sz w:val="24"/>
          <w:szCs w:val="24"/>
        </w:rPr>
        <w:t>Existen referencias de datos preliminares que indican que 800.000</w:t>
      </w:r>
      <w:r w:rsidRPr="00F64E03">
        <w:rPr>
          <w:rFonts w:ascii="Century Gothic" w:eastAsia="Century Gothic" w:hAnsi="Century Gothic" w:cs="Century Gothic"/>
          <w:i/>
          <w:sz w:val="24"/>
          <w:szCs w:val="24"/>
        </w:rPr>
        <w:t xml:space="preserve"> hectáreas </w:t>
      </w:r>
      <w:r w:rsidRPr="00F64E03">
        <w:rPr>
          <w:rFonts w:ascii="Century Gothic" w:eastAsia="Century Gothic" w:hAnsi="Century Gothic" w:cs="Century Gothic"/>
          <w:sz w:val="24"/>
          <w:szCs w:val="24"/>
        </w:rPr>
        <w:t xml:space="preserve">se encontraron en estado de degradación para el periodo estudiado (MHNNKM 2013 en Müller et al., 2014). Por otro lado, para el periodo 2016-2020, se reportó una degradación forestal de aproximadamente 5 millones de hectáreas debido a incendios forestales (MRV-DGF, 2024 en </w:t>
      </w:r>
      <w:proofErr w:type="spellStart"/>
      <w:r w:rsidRPr="00F64E03">
        <w:rPr>
          <w:rFonts w:ascii="Century Gothic" w:eastAsia="Century Gothic" w:hAnsi="Century Gothic" w:cs="Century Gothic"/>
          <w:sz w:val="24"/>
          <w:szCs w:val="24"/>
        </w:rPr>
        <w:t>MMAyA</w:t>
      </w:r>
      <w:proofErr w:type="spellEnd"/>
      <w:r w:rsidRPr="00F64E03">
        <w:rPr>
          <w:rFonts w:ascii="Century Gothic" w:eastAsia="Century Gothic" w:hAnsi="Century Gothic" w:cs="Century Gothic"/>
          <w:sz w:val="24"/>
          <w:szCs w:val="24"/>
        </w:rPr>
        <w:t>, s/a).</w:t>
      </w:r>
    </w:p>
    <w:p w14:paraId="00000117" w14:textId="5812B5D8" w:rsidR="00657724" w:rsidRPr="00F64E03" w:rsidRDefault="00530FBE">
      <w:pPr>
        <w:pStyle w:val="Ttulo2"/>
      </w:pPr>
      <w:bookmarkStart w:id="58" w:name="_Toc193115719"/>
      <w:r w:rsidRPr="00F64E03">
        <w:lastRenderedPageBreak/>
        <w:t xml:space="preserve">4.3. </w:t>
      </w:r>
      <w:r w:rsidR="00D92C40" w:rsidRPr="00F64E03">
        <w:t>Quemas e i</w:t>
      </w:r>
      <w:r w:rsidRPr="00F64E03">
        <w:t>ncendios forestales</w:t>
      </w:r>
      <w:bookmarkEnd w:id="58"/>
    </w:p>
    <w:p w14:paraId="00000118" w14:textId="78C0951A" w:rsidR="00657724" w:rsidRPr="00F64E03" w:rsidRDefault="00530FBE">
      <w:pPr>
        <w:spacing w:before="280" w:after="280" w:line="240" w:lineRule="auto"/>
        <w:jc w:val="both"/>
        <w:rPr>
          <w:rFonts w:ascii="Century Gothic" w:eastAsia="Century Gothic" w:hAnsi="Century Gothic" w:cs="Century Gothic"/>
          <w:sz w:val="24"/>
          <w:szCs w:val="24"/>
        </w:rPr>
      </w:pPr>
      <w:r w:rsidRPr="00F64E03">
        <w:rPr>
          <w:rFonts w:ascii="Century Gothic" w:eastAsia="Century Gothic" w:hAnsi="Century Gothic" w:cs="Century Gothic"/>
          <w:sz w:val="24"/>
          <w:szCs w:val="24"/>
        </w:rPr>
        <w:t xml:space="preserve">A nivel mundial, la problemática de los incendios forestales persiste habiendo varios países experimentando incendios extensos y destructivos en los últimos tiempos. Aproximadamente el 38% de la pérdida de bosques a nivel mundial está asociada a incendios, donde la frecuencia de incendios es un factor determinante en la pérdida de bosques (van </w:t>
      </w:r>
      <w:proofErr w:type="spellStart"/>
      <w:r w:rsidRPr="00F64E03">
        <w:rPr>
          <w:rFonts w:ascii="Century Gothic" w:eastAsia="Century Gothic" w:hAnsi="Century Gothic" w:cs="Century Gothic"/>
          <w:sz w:val="24"/>
          <w:szCs w:val="24"/>
        </w:rPr>
        <w:t>Wees</w:t>
      </w:r>
      <w:proofErr w:type="spellEnd"/>
      <w:r w:rsidRPr="00F64E03">
        <w:rPr>
          <w:rFonts w:ascii="Century Gothic" w:eastAsia="Century Gothic" w:hAnsi="Century Gothic" w:cs="Century Gothic"/>
          <w:sz w:val="24"/>
          <w:szCs w:val="24"/>
        </w:rPr>
        <w:t xml:space="preserve"> et al., 2021). En el período comprendido entre 2009 y 2019, se estima que un promedio de 33 millones de hectáreas de bosque, fueron afec</w:t>
      </w:r>
      <w:r w:rsidR="001B4CCE" w:rsidRPr="00F64E03">
        <w:rPr>
          <w:rFonts w:ascii="Century Gothic" w:eastAsia="Century Gothic" w:hAnsi="Century Gothic" w:cs="Century Gothic"/>
          <w:sz w:val="24"/>
          <w:szCs w:val="24"/>
        </w:rPr>
        <w:t>tado</w:t>
      </w:r>
      <w:r w:rsidRPr="00F64E03">
        <w:rPr>
          <w:rFonts w:ascii="Century Gothic" w:eastAsia="Century Gothic" w:hAnsi="Century Gothic" w:cs="Century Gothic"/>
          <w:sz w:val="24"/>
          <w:szCs w:val="24"/>
        </w:rPr>
        <w:t xml:space="preserve">s cada año por los incendios forestales en Sudamérica (FAO 2021). </w:t>
      </w:r>
    </w:p>
    <w:p w14:paraId="00000119" w14:textId="77777777" w:rsidR="00657724" w:rsidRPr="00F64E03" w:rsidRDefault="00530FBE">
      <w:pPr>
        <w:spacing w:before="280" w:after="280" w:line="240" w:lineRule="auto"/>
        <w:jc w:val="both"/>
        <w:rPr>
          <w:rFonts w:ascii="Century Gothic" w:eastAsia="Century Gothic" w:hAnsi="Century Gothic" w:cs="Century Gothic"/>
          <w:sz w:val="24"/>
          <w:szCs w:val="24"/>
        </w:rPr>
      </w:pPr>
      <w:r w:rsidRPr="00F64E03">
        <w:rPr>
          <w:rFonts w:ascii="Century Gothic" w:eastAsia="Century Gothic" w:hAnsi="Century Gothic" w:cs="Century Gothic"/>
          <w:sz w:val="24"/>
          <w:szCs w:val="24"/>
        </w:rPr>
        <w:t xml:space="preserve">En Sudamérica, los incendios son un componente fundamental de la dinámica de los ecosistemas forestales, influyendo en su ubicación, composición y biomasa (van </w:t>
      </w:r>
      <w:proofErr w:type="spellStart"/>
      <w:r w:rsidRPr="00F64E03">
        <w:rPr>
          <w:rFonts w:ascii="Century Gothic" w:eastAsia="Century Gothic" w:hAnsi="Century Gothic" w:cs="Century Gothic"/>
          <w:sz w:val="24"/>
          <w:szCs w:val="24"/>
        </w:rPr>
        <w:t>Wees</w:t>
      </w:r>
      <w:proofErr w:type="spellEnd"/>
      <w:r w:rsidRPr="00F64E03">
        <w:rPr>
          <w:rFonts w:ascii="Century Gothic" w:eastAsia="Century Gothic" w:hAnsi="Century Gothic" w:cs="Century Gothic"/>
          <w:sz w:val="24"/>
          <w:szCs w:val="24"/>
        </w:rPr>
        <w:t xml:space="preserve"> et al., 2021). Los incendios forestales también liberan a la atmósfera grandes cantidades de gases traza y aerosoles que modifican la química atmosférica regional y el clima (Chen et al., 2013). Estos incendios pueden ser causados por diversos factores, incluyendo variaciones en las condiciones climáticas, la actividad humana y la acumulación de biomasa (Burton et al., 2021).</w:t>
      </w:r>
    </w:p>
    <w:p w14:paraId="0000011A" w14:textId="77777777" w:rsidR="00657724" w:rsidRPr="00F64E03" w:rsidRDefault="00530FBE">
      <w:pPr>
        <w:spacing w:before="280" w:after="280" w:line="240" w:lineRule="auto"/>
        <w:jc w:val="both"/>
        <w:rPr>
          <w:rFonts w:ascii="Century Gothic" w:eastAsia="Century Gothic" w:hAnsi="Century Gothic" w:cs="Century Gothic"/>
          <w:sz w:val="24"/>
          <w:szCs w:val="24"/>
        </w:rPr>
      </w:pPr>
      <w:r w:rsidRPr="00F64E03">
        <w:rPr>
          <w:rFonts w:ascii="Century Gothic" w:eastAsia="Century Gothic" w:hAnsi="Century Gothic" w:cs="Century Gothic"/>
          <w:sz w:val="24"/>
          <w:szCs w:val="24"/>
        </w:rPr>
        <w:t>Las consecuencias de los incendios forestales en Sudamérica son de gran alcance. Se ha encontrado que los incendios tienen un efecto negativo en la abundancia de especies de plantas leñosas y vertebrados, así como en las propiedades del suelo (</w:t>
      </w:r>
      <w:proofErr w:type="spellStart"/>
      <w:r w:rsidRPr="00F64E03">
        <w:rPr>
          <w:rFonts w:ascii="Century Gothic" w:eastAsia="Century Gothic" w:hAnsi="Century Gothic" w:cs="Century Gothic"/>
          <w:sz w:val="24"/>
          <w:szCs w:val="24"/>
        </w:rPr>
        <w:t>Giorgis</w:t>
      </w:r>
      <w:proofErr w:type="spellEnd"/>
      <w:r w:rsidRPr="00F64E03">
        <w:rPr>
          <w:rFonts w:ascii="Century Gothic" w:eastAsia="Century Gothic" w:hAnsi="Century Gothic" w:cs="Century Gothic"/>
          <w:sz w:val="24"/>
          <w:szCs w:val="24"/>
        </w:rPr>
        <w:t xml:space="preserve"> et al., 2021). Además, los incendios forestales pueden desencadenar una retroalimentación positiva al reducir la humedad atmosférica local, lo que aumenta la probabilidad de futuros incendios forestales (Cochrane, 2003). También contribuyen a la degradación forestal al aumentar la mortalidad de los árboles y disminuir la biodiversidad (</w:t>
      </w:r>
      <w:proofErr w:type="spellStart"/>
      <w:r w:rsidRPr="00F64E03">
        <w:rPr>
          <w:rFonts w:ascii="Century Gothic" w:eastAsia="Century Gothic" w:hAnsi="Century Gothic" w:cs="Century Gothic"/>
          <w:sz w:val="24"/>
          <w:szCs w:val="24"/>
        </w:rPr>
        <w:t>Armenteras</w:t>
      </w:r>
      <w:proofErr w:type="spellEnd"/>
      <w:r w:rsidRPr="00F64E03">
        <w:rPr>
          <w:rFonts w:ascii="Century Gothic" w:eastAsia="Century Gothic" w:hAnsi="Century Gothic" w:cs="Century Gothic"/>
          <w:sz w:val="24"/>
          <w:szCs w:val="24"/>
        </w:rPr>
        <w:t xml:space="preserve"> et al., 2017). Es importante destacar que la recuperación de los ecosistemas afectados por incendios depende de varios factores, incluyendo las condiciones climáticas, el tiempo transcurrido desde el último incendio y el tipo de ecosistema (</w:t>
      </w:r>
      <w:proofErr w:type="spellStart"/>
      <w:r w:rsidRPr="00F64E03">
        <w:rPr>
          <w:rFonts w:ascii="Century Gothic" w:eastAsia="Century Gothic" w:hAnsi="Century Gothic" w:cs="Century Gothic"/>
          <w:sz w:val="24"/>
          <w:szCs w:val="24"/>
        </w:rPr>
        <w:t>Giorgis</w:t>
      </w:r>
      <w:proofErr w:type="spellEnd"/>
      <w:r w:rsidRPr="00F64E03">
        <w:rPr>
          <w:rFonts w:ascii="Century Gothic" w:eastAsia="Century Gothic" w:hAnsi="Century Gothic" w:cs="Century Gothic"/>
          <w:sz w:val="24"/>
          <w:szCs w:val="24"/>
        </w:rPr>
        <w:t xml:space="preserve"> et al., 2021). </w:t>
      </w:r>
    </w:p>
    <w:p w14:paraId="0000011B" w14:textId="77777777" w:rsidR="00657724" w:rsidRPr="00F64E03" w:rsidRDefault="00530FBE">
      <w:pPr>
        <w:spacing w:before="280" w:after="280" w:line="240" w:lineRule="auto"/>
        <w:jc w:val="both"/>
        <w:rPr>
          <w:rFonts w:ascii="Century Gothic" w:eastAsia="Century Gothic" w:hAnsi="Century Gothic" w:cs="Century Gothic"/>
          <w:sz w:val="24"/>
          <w:szCs w:val="24"/>
        </w:rPr>
      </w:pPr>
      <w:r w:rsidRPr="00F64E03">
        <w:rPr>
          <w:rFonts w:ascii="Century Gothic" w:eastAsia="Century Gothic" w:hAnsi="Century Gothic" w:cs="Century Gothic"/>
          <w:sz w:val="24"/>
          <w:szCs w:val="24"/>
        </w:rPr>
        <w:t xml:space="preserve">Los incendios forestales ya sean naturales, prescritos o intencionados, representan una grave amenaza que afecta año tras año los ecosistemas. En Bolivia, las quemas son prácticas comunes para preparar el suelo destinado a la ganadería, uso </w:t>
      </w:r>
      <w:proofErr w:type="gramStart"/>
      <w:r w:rsidRPr="00F64E03">
        <w:rPr>
          <w:rFonts w:ascii="Century Gothic" w:eastAsia="Century Gothic" w:hAnsi="Century Gothic" w:cs="Century Gothic"/>
          <w:sz w:val="24"/>
          <w:szCs w:val="24"/>
        </w:rPr>
        <w:t>agro-silvopastoril</w:t>
      </w:r>
      <w:proofErr w:type="gramEnd"/>
      <w:r w:rsidRPr="00F64E03">
        <w:rPr>
          <w:rFonts w:ascii="Century Gothic" w:eastAsia="Century Gothic" w:hAnsi="Century Gothic" w:cs="Century Gothic"/>
          <w:sz w:val="24"/>
          <w:szCs w:val="24"/>
        </w:rPr>
        <w:t xml:space="preserve"> y agricultura, generando muchas veces incendios que se salen de control (</w:t>
      </w:r>
      <w:proofErr w:type="spellStart"/>
      <w:r w:rsidRPr="00F64E03">
        <w:rPr>
          <w:rFonts w:ascii="Century Gothic" w:eastAsia="Century Gothic" w:hAnsi="Century Gothic" w:cs="Century Gothic"/>
          <w:sz w:val="24"/>
          <w:szCs w:val="24"/>
        </w:rPr>
        <w:t>Devisscher</w:t>
      </w:r>
      <w:proofErr w:type="spellEnd"/>
      <w:r w:rsidRPr="00F64E03">
        <w:rPr>
          <w:rFonts w:ascii="Century Gothic" w:eastAsia="Century Gothic" w:hAnsi="Century Gothic" w:cs="Century Gothic"/>
          <w:sz w:val="24"/>
          <w:szCs w:val="24"/>
        </w:rPr>
        <w:t xml:space="preserve"> et al., 2016). Así también, se tiene que tomar en cuenta que el fuego, en algunos ecosistemas, puede ser un factor ecológico importante y responsable de la formación y mantenimiento y composición de especies. Es por eso </w:t>
      </w:r>
      <w:proofErr w:type="gramStart"/>
      <w:r w:rsidRPr="00F64E03">
        <w:rPr>
          <w:rFonts w:ascii="Century Gothic" w:eastAsia="Century Gothic" w:hAnsi="Century Gothic" w:cs="Century Gothic"/>
          <w:sz w:val="24"/>
          <w:szCs w:val="24"/>
        </w:rPr>
        <w:t>que</w:t>
      </w:r>
      <w:proofErr w:type="gramEnd"/>
      <w:r w:rsidRPr="00F64E03">
        <w:rPr>
          <w:rFonts w:ascii="Century Gothic" w:eastAsia="Century Gothic" w:hAnsi="Century Gothic" w:cs="Century Gothic"/>
          <w:sz w:val="24"/>
          <w:szCs w:val="24"/>
        </w:rPr>
        <w:t xml:space="preserve"> se los </w:t>
      </w:r>
      <w:proofErr w:type="gramStart"/>
      <w:r w:rsidRPr="00F64E03">
        <w:rPr>
          <w:rFonts w:ascii="Century Gothic" w:eastAsia="Century Gothic" w:hAnsi="Century Gothic" w:cs="Century Gothic"/>
          <w:sz w:val="24"/>
          <w:szCs w:val="24"/>
        </w:rPr>
        <w:t>denomina como</w:t>
      </w:r>
      <w:proofErr w:type="gramEnd"/>
      <w:r w:rsidRPr="00F64E03">
        <w:rPr>
          <w:rFonts w:ascii="Century Gothic" w:eastAsia="Century Gothic" w:hAnsi="Century Gothic" w:cs="Century Gothic"/>
          <w:sz w:val="24"/>
          <w:szCs w:val="24"/>
        </w:rPr>
        <w:t xml:space="preserve"> ecosistemas dependientes del fuego. En otros casos, como los bosques húmedos, puede provocar degradación (Myers, 2006; </w:t>
      </w:r>
      <w:proofErr w:type="spellStart"/>
      <w:r w:rsidRPr="00F64E03">
        <w:rPr>
          <w:rFonts w:ascii="Century Gothic" w:eastAsia="Century Gothic" w:hAnsi="Century Gothic" w:cs="Century Gothic"/>
          <w:sz w:val="24"/>
          <w:szCs w:val="24"/>
        </w:rPr>
        <w:t>Killeen</w:t>
      </w:r>
      <w:proofErr w:type="spellEnd"/>
      <w:r w:rsidRPr="00F64E03">
        <w:rPr>
          <w:rFonts w:ascii="Century Gothic" w:eastAsia="Century Gothic" w:hAnsi="Century Gothic" w:cs="Century Gothic"/>
          <w:sz w:val="24"/>
          <w:szCs w:val="24"/>
        </w:rPr>
        <w:t xml:space="preserve"> et al., 1998; Maillard, 2023).</w:t>
      </w:r>
    </w:p>
    <w:p w14:paraId="0EAD25D6" w14:textId="3B4544D1" w:rsidR="00673106" w:rsidRPr="00F64E03" w:rsidRDefault="00673106" w:rsidP="00673106">
      <w:pPr>
        <w:spacing w:before="280" w:after="280" w:line="240" w:lineRule="auto"/>
        <w:jc w:val="both"/>
        <w:rPr>
          <w:rFonts w:ascii="Century Gothic" w:eastAsia="Century Gothic" w:hAnsi="Century Gothic" w:cs="Century Gothic"/>
          <w:sz w:val="24"/>
          <w:szCs w:val="24"/>
        </w:rPr>
      </w:pPr>
      <w:r w:rsidRPr="00F64E03">
        <w:rPr>
          <w:rFonts w:ascii="Century Gothic" w:eastAsia="Century Gothic" w:hAnsi="Century Gothic" w:cs="Century Gothic"/>
          <w:sz w:val="24"/>
          <w:szCs w:val="24"/>
        </w:rPr>
        <w:lastRenderedPageBreak/>
        <w:t>A nivel nacional, se cuenta con el cálculo de la superficie afectada por quemas e incendios forestales desde el año</w:t>
      </w:r>
      <w:r w:rsidRPr="00F64E03">
        <w:rPr>
          <w:rStyle w:val="Refdenotaalpie"/>
          <w:rFonts w:ascii="Century Gothic" w:eastAsia="Century Gothic" w:hAnsi="Century Gothic" w:cs="Century Gothic"/>
          <w:sz w:val="24"/>
          <w:szCs w:val="24"/>
        </w:rPr>
        <w:footnoteReference w:id="1"/>
      </w:r>
      <w:r w:rsidRPr="00F64E03">
        <w:rPr>
          <w:rFonts w:ascii="Century Gothic" w:eastAsia="Century Gothic" w:hAnsi="Century Gothic" w:cs="Century Gothic"/>
          <w:sz w:val="24"/>
          <w:szCs w:val="24"/>
        </w:rPr>
        <w:t xml:space="preserve"> 2000 hasta </w:t>
      </w:r>
      <w:r w:rsidRPr="00F64E03">
        <w:rPr>
          <w:rFonts w:ascii="Century Gothic" w:eastAsia="Century Gothic" w:hAnsi="Century Gothic" w:cs="Century Gothic"/>
          <w:sz w:val="24"/>
          <w:szCs w:val="24"/>
        </w:rPr>
        <w:t xml:space="preserve">el </w:t>
      </w:r>
      <w:r w:rsidRPr="00F64E03">
        <w:rPr>
          <w:rFonts w:ascii="Century Gothic" w:eastAsia="Century Gothic" w:hAnsi="Century Gothic" w:cs="Century Gothic"/>
          <w:sz w:val="24"/>
          <w:szCs w:val="24"/>
        </w:rPr>
        <w:t>202</w:t>
      </w:r>
      <w:r w:rsidRPr="00F64E03">
        <w:rPr>
          <w:rFonts w:ascii="Century Gothic" w:eastAsia="Century Gothic" w:hAnsi="Century Gothic" w:cs="Century Gothic"/>
          <w:sz w:val="24"/>
          <w:szCs w:val="24"/>
        </w:rPr>
        <w:t>4</w:t>
      </w:r>
      <w:r w:rsidRPr="00F64E03">
        <w:rPr>
          <w:rFonts w:ascii="Century Gothic" w:eastAsia="Century Gothic" w:hAnsi="Century Gothic" w:cs="Century Gothic"/>
          <w:sz w:val="24"/>
          <w:szCs w:val="24"/>
        </w:rPr>
        <w:t xml:space="preserve">. </w:t>
      </w:r>
      <w:r w:rsidR="00A86EA2" w:rsidRPr="00F64E03">
        <w:rPr>
          <w:rFonts w:ascii="Century Gothic" w:eastAsia="Century Gothic" w:hAnsi="Century Gothic" w:cs="Century Gothic"/>
          <w:sz w:val="24"/>
          <w:szCs w:val="24"/>
        </w:rPr>
        <w:t xml:space="preserve">Estos </w:t>
      </w:r>
      <w:r w:rsidRPr="00F64E03">
        <w:rPr>
          <w:rFonts w:ascii="Century Gothic" w:eastAsia="Century Gothic" w:hAnsi="Century Gothic" w:cs="Century Gothic"/>
          <w:sz w:val="24"/>
          <w:szCs w:val="24"/>
        </w:rPr>
        <w:t xml:space="preserve">datos reflejan una tendencia general al incremento anual en la superficie afectada por quemas e incendios forestales, con algunos años que presentan picos significativos. </w:t>
      </w:r>
      <w:r w:rsidR="00F15BF1">
        <w:rPr>
          <w:rFonts w:ascii="Century Gothic" w:eastAsia="Century Gothic" w:hAnsi="Century Gothic" w:cs="Century Gothic"/>
          <w:sz w:val="24"/>
          <w:szCs w:val="24"/>
        </w:rPr>
        <w:t>En l</w:t>
      </w:r>
      <w:r w:rsidRPr="00F64E03">
        <w:rPr>
          <w:rFonts w:ascii="Century Gothic" w:eastAsia="Century Gothic" w:hAnsi="Century Gothic" w:cs="Century Gothic"/>
          <w:sz w:val="24"/>
          <w:szCs w:val="24"/>
        </w:rPr>
        <w:t>a siguiente</w:t>
      </w:r>
      <w:r w:rsidR="00A86EA2" w:rsidRPr="00F64E03">
        <w:rPr>
          <w:rFonts w:ascii="Century Gothic" w:eastAsia="Century Gothic" w:hAnsi="Century Gothic" w:cs="Century Gothic"/>
          <w:sz w:val="24"/>
          <w:szCs w:val="24"/>
        </w:rPr>
        <w:t xml:space="preserve"> figura </w:t>
      </w:r>
      <w:r w:rsidR="00F15BF1">
        <w:rPr>
          <w:rFonts w:ascii="Century Gothic" w:eastAsia="Century Gothic" w:hAnsi="Century Gothic" w:cs="Century Gothic"/>
          <w:sz w:val="24"/>
          <w:szCs w:val="24"/>
        </w:rPr>
        <w:t xml:space="preserve">y tabla </w:t>
      </w:r>
      <w:r w:rsidR="00A86EA2" w:rsidRPr="00F64E03">
        <w:rPr>
          <w:rFonts w:ascii="Century Gothic" w:eastAsia="Century Gothic" w:hAnsi="Century Gothic" w:cs="Century Gothic"/>
          <w:sz w:val="24"/>
          <w:szCs w:val="24"/>
        </w:rPr>
        <w:t xml:space="preserve">se </w:t>
      </w:r>
      <w:r w:rsidRPr="00F64E03">
        <w:rPr>
          <w:rFonts w:ascii="Century Gothic" w:eastAsia="Century Gothic" w:hAnsi="Century Gothic" w:cs="Century Gothic"/>
          <w:sz w:val="24"/>
          <w:szCs w:val="24"/>
        </w:rPr>
        <w:t>muestra la evolución de estos eventos por gestión, diferenciando entre incendios en áreas boscosas y quemas en pastizales.</w:t>
      </w:r>
    </w:p>
    <w:p w14:paraId="24ADAB22" w14:textId="1D3575D9" w:rsidR="00A86EA2" w:rsidRPr="00635040" w:rsidRDefault="00A86EA2" w:rsidP="00A86EA2">
      <w:pPr>
        <w:spacing w:after="0" w:line="240" w:lineRule="auto"/>
        <w:jc w:val="center"/>
        <w:rPr>
          <w:rFonts w:ascii="Century Gothic" w:eastAsia="Century Gothic" w:hAnsi="Century Gothic" w:cs="Century Gothic"/>
          <w:b/>
          <w:bCs/>
        </w:rPr>
      </w:pPr>
      <w:bookmarkStart w:id="59" w:name="_Toc195711802"/>
      <w:r w:rsidRPr="00635040">
        <w:rPr>
          <w:b/>
        </w:rPr>
        <w:drawing>
          <wp:anchor distT="0" distB="0" distL="114300" distR="114300" simplePos="0" relativeHeight="251659776" behindDoc="0" locked="0" layoutInCell="1" allowOverlap="1" wp14:anchorId="0A4BB1C5" wp14:editId="473F77E7">
            <wp:simplePos x="0" y="0"/>
            <wp:positionH relativeFrom="margin">
              <wp:posOffset>-215900</wp:posOffset>
            </wp:positionH>
            <wp:positionV relativeFrom="paragraph">
              <wp:posOffset>433705</wp:posOffset>
            </wp:positionV>
            <wp:extent cx="6086475" cy="3210560"/>
            <wp:effectExtent l="0" t="0" r="9525" b="8890"/>
            <wp:wrapSquare wrapText="bothSides"/>
            <wp:docPr id="35" name="Gráfico 35"/>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14:sizeRelH relativeFrom="page">
              <wp14:pctWidth>0</wp14:pctWidth>
            </wp14:sizeRelH>
            <wp14:sizeRelV relativeFrom="page">
              <wp14:pctHeight>0</wp14:pctHeight>
            </wp14:sizeRelV>
          </wp:anchor>
        </w:drawing>
      </w:r>
      <w:r w:rsidRPr="00635040">
        <w:rPr>
          <w:rFonts w:ascii="Century Gothic" w:eastAsia="Century Gothic" w:hAnsi="Century Gothic" w:cs="Century Gothic"/>
          <w:b/>
          <w:bCs/>
        </w:rPr>
        <w:t>Figura</w:t>
      </w:r>
      <w:r w:rsidRPr="00635040">
        <w:rPr>
          <w:rFonts w:ascii="Century Gothic" w:eastAsia="Century Gothic" w:hAnsi="Century Gothic" w:cs="Century Gothic"/>
          <w:b/>
          <w:bCs/>
        </w:rPr>
        <w:t xml:space="preserve"> </w:t>
      </w:r>
      <w:r w:rsidRPr="00635040">
        <w:rPr>
          <w:rFonts w:ascii="Century Gothic" w:eastAsia="Century Gothic" w:hAnsi="Century Gothic" w:cs="Century Gothic"/>
          <w:b/>
          <w:bCs/>
        </w:rPr>
        <w:fldChar w:fldCharType="begin"/>
      </w:r>
      <w:r w:rsidRPr="00635040">
        <w:rPr>
          <w:rFonts w:ascii="Century Gothic" w:eastAsia="Century Gothic" w:hAnsi="Century Gothic" w:cs="Century Gothic"/>
          <w:b/>
          <w:bCs/>
        </w:rPr>
        <w:instrText xml:space="preserve"> SEQ Tabla \* ARABIC </w:instrText>
      </w:r>
      <w:r w:rsidRPr="00635040">
        <w:rPr>
          <w:rFonts w:ascii="Century Gothic" w:eastAsia="Century Gothic" w:hAnsi="Century Gothic" w:cs="Century Gothic"/>
          <w:b/>
          <w:bCs/>
        </w:rPr>
        <w:fldChar w:fldCharType="separate"/>
      </w:r>
      <w:r w:rsidRPr="00635040">
        <w:rPr>
          <w:rFonts w:ascii="Century Gothic" w:eastAsia="Century Gothic" w:hAnsi="Century Gothic" w:cs="Century Gothic"/>
          <w:b/>
          <w:bCs/>
        </w:rPr>
        <w:t>1</w:t>
      </w:r>
      <w:r w:rsidRPr="00635040">
        <w:rPr>
          <w:rFonts w:ascii="Century Gothic" w:eastAsia="Century Gothic" w:hAnsi="Century Gothic" w:cs="Century Gothic"/>
          <w:b/>
          <w:bCs/>
        </w:rPr>
        <w:fldChar w:fldCharType="end"/>
      </w:r>
      <w:r w:rsidRPr="00635040">
        <w:rPr>
          <w:rFonts w:ascii="Century Gothic" w:eastAsia="Century Gothic" w:hAnsi="Century Gothic" w:cs="Century Gothic"/>
          <w:b/>
          <w:bCs/>
        </w:rPr>
        <w:t xml:space="preserve">. </w:t>
      </w:r>
      <w:r w:rsidRPr="00635040">
        <w:rPr>
          <w:rFonts w:ascii="Century Gothic" w:eastAsia="Century Gothic" w:hAnsi="Century Gothic" w:cs="Century Gothic"/>
          <w:b/>
          <w:bCs/>
        </w:rPr>
        <w:t xml:space="preserve">Superficie </w:t>
      </w:r>
      <w:r w:rsidR="00635040" w:rsidRPr="00635040">
        <w:rPr>
          <w:rFonts w:ascii="Century Gothic" w:eastAsia="Century Gothic" w:hAnsi="Century Gothic" w:cs="Century Gothic"/>
          <w:b/>
          <w:bCs/>
        </w:rPr>
        <w:t>con</w:t>
      </w:r>
      <w:r w:rsidRPr="00635040">
        <w:rPr>
          <w:rFonts w:ascii="Century Gothic" w:eastAsia="Century Gothic" w:hAnsi="Century Gothic" w:cs="Century Gothic"/>
          <w:b/>
          <w:bCs/>
        </w:rPr>
        <w:t xml:space="preserve"> quemas e incendios </w:t>
      </w:r>
      <w:r w:rsidRPr="00635040">
        <w:rPr>
          <w:rFonts w:ascii="Century Gothic" w:eastAsia="Century Gothic" w:hAnsi="Century Gothic" w:cs="Century Gothic"/>
          <w:b/>
          <w:bCs/>
        </w:rPr>
        <w:t>del</w:t>
      </w:r>
      <w:r w:rsidRPr="00635040">
        <w:rPr>
          <w:rFonts w:ascii="Century Gothic" w:eastAsia="Century Gothic" w:hAnsi="Century Gothic" w:cs="Century Gothic"/>
          <w:b/>
          <w:bCs/>
        </w:rPr>
        <w:t xml:space="preserve"> 2000 al 202</w:t>
      </w:r>
      <w:bookmarkEnd w:id="59"/>
      <w:r w:rsidRPr="00635040">
        <w:rPr>
          <w:rFonts w:ascii="Century Gothic" w:eastAsia="Century Gothic" w:hAnsi="Century Gothic" w:cs="Century Gothic"/>
          <w:b/>
          <w:bCs/>
        </w:rPr>
        <w:t>4.</w:t>
      </w:r>
    </w:p>
    <w:p w14:paraId="594A5E22" w14:textId="58AE3EB7" w:rsidR="00635040" w:rsidRPr="00635040" w:rsidRDefault="00635040" w:rsidP="00635040">
      <w:pPr>
        <w:spacing w:before="280" w:after="280" w:line="240" w:lineRule="auto"/>
        <w:jc w:val="center"/>
        <w:rPr>
          <w:rFonts w:ascii="Century Gothic" w:eastAsia="Century Gothic" w:hAnsi="Century Gothic" w:cs="Century Gothic"/>
        </w:rPr>
      </w:pPr>
      <w:r w:rsidRPr="00635040">
        <w:rPr>
          <w:rFonts w:ascii="Century Gothic" w:eastAsia="Century Gothic" w:hAnsi="Century Gothic" w:cs="Century Gothic"/>
          <w:b/>
          <w:bCs/>
        </w:rPr>
        <w:t xml:space="preserve">Tabla 1. </w:t>
      </w:r>
      <w:r w:rsidRPr="00635040">
        <w:rPr>
          <w:rFonts w:ascii="Century Gothic" w:eastAsia="Century Gothic" w:hAnsi="Century Gothic" w:cs="Century Gothic"/>
          <w:b/>
          <w:bCs/>
        </w:rPr>
        <w:t>Superficies totales con</w:t>
      </w:r>
      <w:r w:rsidRPr="00635040">
        <w:rPr>
          <w:rFonts w:ascii="Century Gothic" w:eastAsia="Century Gothic" w:hAnsi="Century Gothic" w:cs="Century Gothic"/>
          <w:b/>
          <w:bCs/>
        </w:rPr>
        <w:t xml:space="preserve"> quemas e incendios del 2000 al 2024</w:t>
      </w:r>
      <w:r w:rsidRPr="00635040">
        <w:rPr>
          <w:rFonts w:ascii="Century Gothic" w:eastAsia="Century Gothic" w:hAnsi="Century Gothic" w:cs="Century Gothic"/>
          <w:b/>
          <w:bCs/>
        </w:rPr>
        <w:t>.</w:t>
      </w:r>
    </w:p>
    <w:tbl>
      <w:tblPr>
        <w:tblStyle w:val="Tabladelista4-nfasis3"/>
        <w:tblW w:w="87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20" w:firstRow="1" w:lastRow="0" w:firstColumn="0" w:lastColumn="0" w:noHBand="0" w:noVBand="1"/>
      </w:tblPr>
      <w:tblGrid>
        <w:gridCol w:w="1360"/>
        <w:gridCol w:w="1362"/>
        <w:gridCol w:w="266"/>
        <w:gridCol w:w="1361"/>
        <w:gridCol w:w="1362"/>
        <w:gridCol w:w="266"/>
        <w:gridCol w:w="1361"/>
        <w:gridCol w:w="1362"/>
      </w:tblGrid>
      <w:tr w:rsidR="00A86EA2" w:rsidRPr="00F64E03" w14:paraId="39A976CC" w14:textId="77777777" w:rsidTr="00A2395A">
        <w:trPr>
          <w:cnfStyle w:val="100000000000" w:firstRow="1" w:lastRow="0" w:firstColumn="0" w:lastColumn="0" w:oddVBand="0" w:evenVBand="0" w:oddHBand="0" w:evenHBand="0" w:firstRowFirstColumn="0" w:firstRowLastColumn="0" w:lastRowFirstColumn="0" w:lastRowLastColumn="0"/>
          <w:trHeight w:val="270"/>
          <w:jc w:val="center"/>
        </w:trPr>
        <w:tc>
          <w:tcPr>
            <w:tcW w:w="1360" w:type="dxa"/>
          </w:tcPr>
          <w:p w14:paraId="658953E6" w14:textId="77777777" w:rsidR="00A86EA2" w:rsidRPr="00F64E03" w:rsidRDefault="00A86EA2" w:rsidP="00A2395A">
            <w:pPr>
              <w:pStyle w:val="Sinespaciado"/>
              <w:jc w:val="center"/>
              <w:rPr>
                <w:rFonts w:ascii="Arial" w:hAnsi="Arial" w:cs="Arial"/>
                <w:color w:val="auto"/>
              </w:rPr>
            </w:pPr>
            <w:r w:rsidRPr="00F64E03">
              <w:rPr>
                <w:rFonts w:ascii="Arial" w:hAnsi="Arial" w:cs="Arial"/>
                <w:color w:val="auto"/>
              </w:rPr>
              <w:t>Año</w:t>
            </w:r>
          </w:p>
        </w:tc>
        <w:tc>
          <w:tcPr>
            <w:tcW w:w="1362" w:type="dxa"/>
          </w:tcPr>
          <w:p w14:paraId="606486DA" w14:textId="77777777" w:rsidR="00A86EA2" w:rsidRPr="00F64E03" w:rsidRDefault="00A86EA2" w:rsidP="00A2395A">
            <w:pPr>
              <w:pStyle w:val="Sinespaciado"/>
              <w:rPr>
                <w:rFonts w:ascii="Arial" w:hAnsi="Arial" w:cs="Arial"/>
                <w:color w:val="auto"/>
              </w:rPr>
            </w:pPr>
            <w:r w:rsidRPr="00F64E03">
              <w:rPr>
                <w:rFonts w:ascii="Arial" w:hAnsi="Arial" w:cs="Arial"/>
                <w:color w:val="auto"/>
              </w:rPr>
              <w:t>Área (ha)</w:t>
            </w:r>
          </w:p>
        </w:tc>
        <w:tc>
          <w:tcPr>
            <w:tcW w:w="266" w:type="dxa"/>
            <w:vMerge w:val="restart"/>
            <w:shd w:val="clear" w:color="auto" w:fill="auto"/>
          </w:tcPr>
          <w:p w14:paraId="0B965368" w14:textId="77777777" w:rsidR="00A86EA2" w:rsidRPr="00F64E03" w:rsidRDefault="00A86EA2" w:rsidP="00A2395A">
            <w:pPr>
              <w:pStyle w:val="Sinespaciado"/>
              <w:rPr>
                <w:rFonts w:ascii="Arial" w:hAnsi="Arial" w:cs="Arial"/>
                <w:color w:val="auto"/>
              </w:rPr>
            </w:pPr>
          </w:p>
        </w:tc>
        <w:tc>
          <w:tcPr>
            <w:tcW w:w="1361" w:type="dxa"/>
          </w:tcPr>
          <w:p w14:paraId="210A7A13" w14:textId="77777777" w:rsidR="00A86EA2" w:rsidRPr="00F64E03" w:rsidRDefault="00A86EA2" w:rsidP="00A2395A">
            <w:pPr>
              <w:pStyle w:val="Sinespaciado"/>
              <w:rPr>
                <w:rFonts w:ascii="Arial" w:hAnsi="Arial" w:cs="Arial"/>
                <w:color w:val="auto"/>
              </w:rPr>
            </w:pPr>
            <w:r w:rsidRPr="00F64E03">
              <w:rPr>
                <w:rFonts w:ascii="Arial" w:hAnsi="Arial" w:cs="Arial"/>
                <w:color w:val="auto"/>
              </w:rPr>
              <w:t>Año</w:t>
            </w:r>
          </w:p>
        </w:tc>
        <w:tc>
          <w:tcPr>
            <w:tcW w:w="1362" w:type="dxa"/>
          </w:tcPr>
          <w:p w14:paraId="29F9F4B5" w14:textId="77777777" w:rsidR="00A86EA2" w:rsidRPr="00F64E03" w:rsidRDefault="00A86EA2" w:rsidP="00A2395A">
            <w:pPr>
              <w:pStyle w:val="Sinespaciado"/>
              <w:rPr>
                <w:rFonts w:ascii="Arial" w:hAnsi="Arial" w:cs="Arial"/>
                <w:color w:val="auto"/>
              </w:rPr>
            </w:pPr>
            <w:r w:rsidRPr="00F64E03">
              <w:rPr>
                <w:rFonts w:ascii="Arial" w:hAnsi="Arial" w:cs="Arial"/>
                <w:color w:val="auto"/>
              </w:rPr>
              <w:t>Área (ha)</w:t>
            </w:r>
          </w:p>
        </w:tc>
        <w:tc>
          <w:tcPr>
            <w:tcW w:w="266" w:type="dxa"/>
            <w:vMerge w:val="restart"/>
            <w:shd w:val="clear" w:color="auto" w:fill="auto"/>
          </w:tcPr>
          <w:p w14:paraId="752D9A5E" w14:textId="77777777" w:rsidR="00A86EA2" w:rsidRPr="00F64E03" w:rsidRDefault="00A86EA2" w:rsidP="00A2395A">
            <w:pPr>
              <w:pStyle w:val="Sinespaciado"/>
              <w:rPr>
                <w:rFonts w:ascii="Arial" w:hAnsi="Arial" w:cs="Arial"/>
                <w:color w:val="auto"/>
              </w:rPr>
            </w:pPr>
          </w:p>
        </w:tc>
        <w:tc>
          <w:tcPr>
            <w:tcW w:w="1361" w:type="dxa"/>
          </w:tcPr>
          <w:p w14:paraId="71880773" w14:textId="77777777" w:rsidR="00A86EA2" w:rsidRPr="00F64E03" w:rsidRDefault="00A86EA2" w:rsidP="00A2395A">
            <w:pPr>
              <w:pStyle w:val="Sinespaciado"/>
              <w:rPr>
                <w:rFonts w:ascii="Arial" w:hAnsi="Arial" w:cs="Arial"/>
                <w:color w:val="auto"/>
              </w:rPr>
            </w:pPr>
            <w:r w:rsidRPr="00F64E03">
              <w:rPr>
                <w:rFonts w:ascii="Arial" w:hAnsi="Arial" w:cs="Arial"/>
                <w:color w:val="auto"/>
              </w:rPr>
              <w:t>Año</w:t>
            </w:r>
          </w:p>
        </w:tc>
        <w:tc>
          <w:tcPr>
            <w:tcW w:w="1362" w:type="dxa"/>
          </w:tcPr>
          <w:p w14:paraId="0A92B7FF" w14:textId="77777777" w:rsidR="00A86EA2" w:rsidRPr="00F64E03" w:rsidRDefault="00A86EA2" w:rsidP="00A2395A">
            <w:pPr>
              <w:pStyle w:val="Sinespaciado"/>
              <w:rPr>
                <w:rFonts w:ascii="Arial" w:hAnsi="Arial" w:cs="Arial"/>
                <w:color w:val="auto"/>
              </w:rPr>
            </w:pPr>
            <w:r w:rsidRPr="00F64E03">
              <w:rPr>
                <w:rFonts w:ascii="Arial" w:hAnsi="Arial" w:cs="Arial"/>
                <w:color w:val="auto"/>
              </w:rPr>
              <w:t>Área (ha)</w:t>
            </w:r>
          </w:p>
        </w:tc>
      </w:tr>
      <w:tr w:rsidR="00A86EA2" w:rsidRPr="00F64E03" w14:paraId="09C3D5ED" w14:textId="77777777" w:rsidTr="00A2395A">
        <w:trPr>
          <w:cnfStyle w:val="000000100000" w:firstRow="0" w:lastRow="0" w:firstColumn="0" w:lastColumn="0" w:oddVBand="0" w:evenVBand="0" w:oddHBand="1" w:evenHBand="0" w:firstRowFirstColumn="0" w:firstRowLastColumn="0" w:lastRowFirstColumn="0" w:lastRowLastColumn="0"/>
          <w:trHeight w:val="31"/>
          <w:jc w:val="center"/>
        </w:trPr>
        <w:tc>
          <w:tcPr>
            <w:tcW w:w="1360" w:type="dxa"/>
          </w:tcPr>
          <w:p w14:paraId="353F3CB0" w14:textId="77777777" w:rsidR="00A86EA2" w:rsidRPr="00F64E03" w:rsidRDefault="00A86EA2" w:rsidP="00A86EA2">
            <w:pPr>
              <w:pStyle w:val="Sinespaciado"/>
              <w:rPr>
                <w:rFonts w:ascii="Arial" w:hAnsi="Arial" w:cs="Arial"/>
                <w:b/>
              </w:rPr>
            </w:pPr>
            <w:r w:rsidRPr="00F64E03">
              <w:rPr>
                <w:rFonts w:ascii="Arial" w:hAnsi="Arial" w:cs="Arial"/>
                <w:b/>
              </w:rPr>
              <w:t>2000</w:t>
            </w:r>
          </w:p>
        </w:tc>
        <w:tc>
          <w:tcPr>
            <w:tcW w:w="1362" w:type="dxa"/>
          </w:tcPr>
          <w:p w14:paraId="5607F7D7" w14:textId="77777777" w:rsidR="00A86EA2" w:rsidRPr="00F64E03" w:rsidRDefault="00A86EA2" w:rsidP="00A86EA2">
            <w:pPr>
              <w:pStyle w:val="Sinespaciado"/>
              <w:jc w:val="right"/>
              <w:rPr>
                <w:rFonts w:ascii="Arial" w:hAnsi="Arial" w:cs="Arial"/>
              </w:rPr>
            </w:pPr>
            <w:r w:rsidRPr="00F64E03">
              <w:rPr>
                <w:rFonts w:ascii="Arial" w:hAnsi="Arial" w:cs="Arial"/>
              </w:rPr>
              <w:t>24.283</w:t>
            </w:r>
          </w:p>
        </w:tc>
        <w:tc>
          <w:tcPr>
            <w:tcW w:w="266" w:type="dxa"/>
            <w:vMerge/>
            <w:shd w:val="clear" w:color="auto" w:fill="auto"/>
          </w:tcPr>
          <w:p w14:paraId="0ABBCD06" w14:textId="77777777" w:rsidR="00A86EA2" w:rsidRPr="00F64E03" w:rsidRDefault="00A86EA2" w:rsidP="00A86EA2">
            <w:pPr>
              <w:pStyle w:val="Sinespaciado"/>
              <w:rPr>
                <w:rFonts w:ascii="Arial" w:hAnsi="Arial" w:cs="Arial"/>
              </w:rPr>
            </w:pPr>
          </w:p>
        </w:tc>
        <w:tc>
          <w:tcPr>
            <w:tcW w:w="1361" w:type="dxa"/>
          </w:tcPr>
          <w:p w14:paraId="61B51174" w14:textId="00022518" w:rsidR="00A86EA2" w:rsidRPr="00F64E03" w:rsidRDefault="00A86EA2" w:rsidP="00A86EA2">
            <w:pPr>
              <w:pStyle w:val="Sinespaciado"/>
              <w:rPr>
                <w:rFonts w:ascii="Arial" w:hAnsi="Arial" w:cs="Arial"/>
                <w:b/>
              </w:rPr>
            </w:pPr>
            <w:r w:rsidRPr="00F64E03">
              <w:rPr>
                <w:rFonts w:ascii="Arial" w:hAnsi="Arial" w:cs="Arial"/>
                <w:b/>
              </w:rPr>
              <w:t>2009</w:t>
            </w:r>
          </w:p>
        </w:tc>
        <w:tc>
          <w:tcPr>
            <w:tcW w:w="1362" w:type="dxa"/>
          </w:tcPr>
          <w:p w14:paraId="7A6B8AC5" w14:textId="6D55A7B0" w:rsidR="00A86EA2" w:rsidRPr="00F64E03" w:rsidRDefault="00A86EA2" w:rsidP="00A86EA2">
            <w:pPr>
              <w:pStyle w:val="Sinespaciado"/>
              <w:jc w:val="right"/>
              <w:rPr>
                <w:rFonts w:ascii="Arial" w:hAnsi="Arial" w:cs="Arial"/>
              </w:rPr>
            </w:pPr>
            <w:r w:rsidRPr="00F64E03">
              <w:rPr>
                <w:rFonts w:ascii="Arial" w:hAnsi="Arial" w:cs="Arial"/>
              </w:rPr>
              <w:t>1.921.975</w:t>
            </w:r>
          </w:p>
        </w:tc>
        <w:tc>
          <w:tcPr>
            <w:tcW w:w="266" w:type="dxa"/>
            <w:vMerge/>
            <w:shd w:val="clear" w:color="auto" w:fill="auto"/>
          </w:tcPr>
          <w:p w14:paraId="0AB79C88" w14:textId="77777777" w:rsidR="00A86EA2" w:rsidRPr="00F64E03" w:rsidRDefault="00A86EA2" w:rsidP="00A86EA2">
            <w:pPr>
              <w:pStyle w:val="Sinespaciado"/>
              <w:rPr>
                <w:rFonts w:ascii="Arial" w:hAnsi="Arial" w:cs="Arial"/>
              </w:rPr>
            </w:pPr>
          </w:p>
        </w:tc>
        <w:tc>
          <w:tcPr>
            <w:tcW w:w="1361" w:type="dxa"/>
          </w:tcPr>
          <w:p w14:paraId="40FCD5B6" w14:textId="014D4565" w:rsidR="00A86EA2" w:rsidRPr="00F64E03" w:rsidRDefault="00A86EA2" w:rsidP="00A86EA2">
            <w:pPr>
              <w:pStyle w:val="Sinespaciado"/>
              <w:rPr>
                <w:rFonts w:ascii="Arial" w:hAnsi="Arial" w:cs="Arial"/>
                <w:b/>
              </w:rPr>
            </w:pPr>
            <w:r w:rsidRPr="00F64E03">
              <w:rPr>
                <w:rFonts w:ascii="Arial" w:hAnsi="Arial" w:cs="Arial"/>
                <w:b/>
              </w:rPr>
              <w:t>2018</w:t>
            </w:r>
          </w:p>
        </w:tc>
        <w:tc>
          <w:tcPr>
            <w:tcW w:w="1362" w:type="dxa"/>
          </w:tcPr>
          <w:p w14:paraId="3E9F8BD2" w14:textId="0C6BDE41" w:rsidR="00A86EA2" w:rsidRPr="00F64E03" w:rsidRDefault="00A86EA2" w:rsidP="00A86EA2">
            <w:pPr>
              <w:pStyle w:val="Sinespaciado"/>
              <w:jc w:val="right"/>
              <w:rPr>
                <w:rFonts w:ascii="Arial" w:hAnsi="Arial" w:cs="Arial"/>
              </w:rPr>
            </w:pPr>
            <w:r w:rsidRPr="00F64E03">
              <w:rPr>
                <w:rFonts w:ascii="Arial" w:hAnsi="Arial" w:cs="Arial"/>
              </w:rPr>
              <w:t>1.826.036</w:t>
            </w:r>
          </w:p>
        </w:tc>
      </w:tr>
      <w:tr w:rsidR="00A86EA2" w:rsidRPr="00F64E03" w14:paraId="5C052837" w14:textId="77777777" w:rsidTr="00A2395A">
        <w:trPr>
          <w:trHeight w:val="270"/>
          <w:jc w:val="center"/>
        </w:trPr>
        <w:tc>
          <w:tcPr>
            <w:tcW w:w="1360" w:type="dxa"/>
          </w:tcPr>
          <w:p w14:paraId="38F2A862" w14:textId="77777777" w:rsidR="00A86EA2" w:rsidRPr="00F64E03" w:rsidRDefault="00A86EA2" w:rsidP="00A86EA2">
            <w:pPr>
              <w:pStyle w:val="Sinespaciado"/>
              <w:rPr>
                <w:rFonts w:ascii="Arial" w:hAnsi="Arial" w:cs="Arial"/>
                <w:b/>
              </w:rPr>
            </w:pPr>
            <w:r w:rsidRPr="00F64E03">
              <w:rPr>
                <w:rFonts w:ascii="Arial" w:hAnsi="Arial" w:cs="Arial"/>
                <w:b/>
              </w:rPr>
              <w:t>2001</w:t>
            </w:r>
          </w:p>
        </w:tc>
        <w:tc>
          <w:tcPr>
            <w:tcW w:w="1362" w:type="dxa"/>
          </w:tcPr>
          <w:p w14:paraId="503295C9" w14:textId="77777777" w:rsidR="00A86EA2" w:rsidRPr="00F64E03" w:rsidRDefault="00A86EA2" w:rsidP="00A86EA2">
            <w:pPr>
              <w:pStyle w:val="Sinespaciado"/>
              <w:jc w:val="right"/>
              <w:rPr>
                <w:rFonts w:ascii="Arial" w:hAnsi="Arial" w:cs="Arial"/>
              </w:rPr>
            </w:pPr>
            <w:r w:rsidRPr="00F64E03">
              <w:rPr>
                <w:rFonts w:ascii="Arial" w:hAnsi="Arial" w:cs="Arial"/>
              </w:rPr>
              <w:t>1.868.836</w:t>
            </w:r>
          </w:p>
        </w:tc>
        <w:tc>
          <w:tcPr>
            <w:tcW w:w="266" w:type="dxa"/>
            <w:vMerge/>
            <w:shd w:val="clear" w:color="auto" w:fill="auto"/>
          </w:tcPr>
          <w:p w14:paraId="3FA92639" w14:textId="77777777" w:rsidR="00A86EA2" w:rsidRPr="00F64E03" w:rsidRDefault="00A86EA2" w:rsidP="00A86EA2">
            <w:pPr>
              <w:pStyle w:val="Sinespaciado"/>
              <w:rPr>
                <w:rFonts w:ascii="Arial" w:hAnsi="Arial" w:cs="Arial"/>
              </w:rPr>
            </w:pPr>
          </w:p>
        </w:tc>
        <w:tc>
          <w:tcPr>
            <w:tcW w:w="1361" w:type="dxa"/>
          </w:tcPr>
          <w:p w14:paraId="572C2941" w14:textId="0A0EFDF5" w:rsidR="00A86EA2" w:rsidRPr="00F64E03" w:rsidRDefault="00A86EA2" w:rsidP="00A86EA2">
            <w:pPr>
              <w:pStyle w:val="Sinespaciado"/>
              <w:rPr>
                <w:rFonts w:ascii="Arial" w:hAnsi="Arial" w:cs="Arial"/>
                <w:b/>
              </w:rPr>
            </w:pPr>
            <w:r w:rsidRPr="00F64E03">
              <w:rPr>
                <w:rFonts w:ascii="Arial" w:hAnsi="Arial" w:cs="Arial"/>
                <w:b/>
              </w:rPr>
              <w:t>2010</w:t>
            </w:r>
          </w:p>
        </w:tc>
        <w:tc>
          <w:tcPr>
            <w:tcW w:w="1362" w:type="dxa"/>
          </w:tcPr>
          <w:p w14:paraId="54378691" w14:textId="7C315A5F" w:rsidR="00A86EA2" w:rsidRPr="00F64E03" w:rsidRDefault="00A86EA2" w:rsidP="00A86EA2">
            <w:pPr>
              <w:pStyle w:val="Sinespaciado"/>
              <w:jc w:val="right"/>
              <w:rPr>
                <w:rFonts w:ascii="Arial" w:hAnsi="Arial" w:cs="Arial"/>
              </w:rPr>
            </w:pPr>
            <w:r w:rsidRPr="00F64E03">
              <w:rPr>
                <w:rFonts w:ascii="Arial" w:hAnsi="Arial" w:cs="Arial"/>
              </w:rPr>
              <w:t>8.389.907</w:t>
            </w:r>
          </w:p>
        </w:tc>
        <w:tc>
          <w:tcPr>
            <w:tcW w:w="266" w:type="dxa"/>
            <w:vMerge/>
            <w:shd w:val="clear" w:color="auto" w:fill="auto"/>
          </w:tcPr>
          <w:p w14:paraId="71324E5A" w14:textId="77777777" w:rsidR="00A86EA2" w:rsidRPr="00F64E03" w:rsidRDefault="00A86EA2" w:rsidP="00A86EA2">
            <w:pPr>
              <w:pStyle w:val="Sinespaciado"/>
              <w:rPr>
                <w:rFonts w:ascii="Arial" w:hAnsi="Arial" w:cs="Arial"/>
              </w:rPr>
            </w:pPr>
          </w:p>
        </w:tc>
        <w:tc>
          <w:tcPr>
            <w:tcW w:w="1361" w:type="dxa"/>
          </w:tcPr>
          <w:p w14:paraId="31F4BF31" w14:textId="213A1DB0" w:rsidR="00A86EA2" w:rsidRPr="00F64E03" w:rsidRDefault="00A86EA2" w:rsidP="00A86EA2">
            <w:pPr>
              <w:pStyle w:val="Sinespaciado"/>
              <w:rPr>
                <w:rFonts w:ascii="Arial" w:hAnsi="Arial" w:cs="Arial"/>
                <w:b/>
              </w:rPr>
            </w:pPr>
            <w:r w:rsidRPr="00F64E03">
              <w:rPr>
                <w:rFonts w:ascii="Arial" w:hAnsi="Arial" w:cs="Arial"/>
                <w:b/>
              </w:rPr>
              <w:t>2019</w:t>
            </w:r>
          </w:p>
        </w:tc>
        <w:tc>
          <w:tcPr>
            <w:tcW w:w="1362" w:type="dxa"/>
          </w:tcPr>
          <w:p w14:paraId="1557953E" w14:textId="4D919F26" w:rsidR="00A86EA2" w:rsidRPr="00F64E03" w:rsidRDefault="00A86EA2" w:rsidP="00A86EA2">
            <w:pPr>
              <w:pStyle w:val="Sinespaciado"/>
              <w:jc w:val="right"/>
              <w:rPr>
                <w:rFonts w:ascii="Arial" w:hAnsi="Arial" w:cs="Arial"/>
              </w:rPr>
            </w:pPr>
            <w:r w:rsidRPr="00F64E03">
              <w:rPr>
                <w:rFonts w:ascii="Arial" w:hAnsi="Arial" w:cs="Arial"/>
              </w:rPr>
              <w:t>5.305.512</w:t>
            </w:r>
          </w:p>
        </w:tc>
      </w:tr>
      <w:tr w:rsidR="00A86EA2" w:rsidRPr="00F64E03" w14:paraId="3F07F90F" w14:textId="77777777" w:rsidTr="00A2395A">
        <w:trPr>
          <w:cnfStyle w:val="000000100000" w:firstRow="0" w:lastRow="0" w:firstColumn="0" w:lastColumn="0" w:oddVBand="0" w:evenVBand="0" w:oddHBand="1" w:evenHBand="0" w:firstRowFirstColumn="0" w:firstRowLastColumn="0" w:lastRowFirstColumn="0" w:lastRowLastColumn="0"/>
          <w:trHeight w:val="270"/>
          <w:jc w:val="center"/>
        </w:trPr>
        <w:tc>
          <w:tcPr>
            <w:tcW w:w="1360" w:type="dxa"/>
          </w:tcPr>
          <w:p w14:paraId="4CE4A4C4" w14:textId="77777777" w:rsidR="00A86EA2" w:rsidRPr="00F64E03" w:rsidRDefault="00A86EA2" w:rsidP="00A86EA2">
            <w:pPr>
              <w:pStyle w:val="Sinespaciado"/>
              <w:rPr>
                <w:rFonts w:ascii="Arial" w:hAnsi="Arial" w:cs="Arial"/>
                <w:b/>
              </w:rPr>
            </w:pPr>
            <w:r w:rsidRPr="00F64E03">
              <w:rPr>
                <w:rFonts w:ascii="Arial" w:hAnsi="Arial" w:cs="Arial"/>
                <w:b/>
              </w:rPr>
              <w:t>2002</w:t>
            </w:r>
          </w:p>
        </w:tc>
        <w:tc>
          <w:tcPr>
            <w:tcW w:w="1362" w:type="dxa"/>
          </w:tcPr>
          <w:p w14:paraId="7A91C46C" w14:textId="77777777" w:rsidR="00A86EA2" w:rsidRPr="00F64E03" w:rsidRDefault="00A86EA2" w:rsidP="00A86EA2">
            <w:pPr>
              <w:pStyle w:val="Sinespaciado"/>
              <w:jc w:val="right"/>
              <w:rPr>
                <w:rFonts w:ascii="Arial" w:hAnsi="Arial" w:cs="Arial"/>
              </w:rPr>
            </w:pPr>
            <w:r w:rsidRPr="00F64E03">
              <w:rPr>
                <w:rFonts w:ascii="Arial" w:hAnsi="Arial" w:cs="Arial"/>
              </w:rPr>
              <w:t>4.693.297</w:t>
            </w:r>
          </w:p>
        </w:tc>
        <w:tc>
          <w:tcPr>
            <w:tcW w:w="266" w:type="dxa"/>
            <w:vMerge/>
            <w:shd w:val="clear" w:color="auto" w:fill="auto"/>
          </w:tcPr>
          <w:p w14:paraId="45295F8A" w14:textId="77777777" w:rsidR="00A86EA2" w:rsidRPr="00F64E03" w:rsidRDefault="00A86EA2" w:rsidP="00A86EA2">
            <w:pPr>
              <w:pStyle w:val="Sinespaciado"/>
              <w:rPr>
                <w:rFonts w:ascii="Arial" w:hAnsi="Arial" w:cs="Arial"/>
              </w:rPr>
            </w:pPr>
          </w:p>
        </w:tc>
        <w:tc>
          <w:tcPr>
            <w:tcW w:w="1361" w:type="dxa"/>
          </w:tcPr>
          <w:p w14:paraId="5F431828" w14:textId="0C64DB76" w:rsidR="00A86EA2" w:rsidRPr="00F64E03" w:rsidRDefault="00A86EA2" w:rsidP="00A86EA2">
            <w:pPr>
              <w:pStyle w:val="Sinespaciado"/>
              <w:rPr>
                <w:rFonts w:ascii="Arial" w:hAnsi="Arial" w:cs="Arial"/>
                <w:b/>
              </w:rPr>
            </w:pPr>
            <w:r w:rsidRPr="00F64E03">
              <w:rPr>
                <w:rFonts w:ascii="Arial" w:hAnsi="Arial" w:cs="Arial"/>
                <w:b/>
              </w:rPr>
              <w:t>2011</w:t>
            </w:r>
          </w:p>
        </w:tc>
        <w:tc>
          <w:tcPr>
            <w:tcW w:w="1362" w:type="dxa"/>
          </w:tcPr>
          <w:p w14:paraId="2C02AD5E" w14:textId="1443F58B" w:rsidR="00A86EA2" w:rsidRPr="00F64E03" w:rsidRDefault="00A86EA2" w:rsidP="00A86EA2">
            <w:pPr>
              <w:pStyle w:val="Sinespaciado"/>
              <w:jc w:val="right"/>
              <w:rPr>
                <w:rFonts w:ascii="Arial" w:hAnsi="Arial" w:cs="Arial"/>
              </w:rPr>
            </w:pPr>
            <w:r w:rsidRPr="00F64E03">
              <w:rPr>
                <w:rFonts w:ascii="Arial" w:hAnsi="Arial" w:cs="Arial"/>
              </w:rPr>
              <w:t>2.802.567</w:t>
            </w:r>
          </w:p>
        </w:tc>
        <w:tc>
          <w:tcPr>
            <w:tcW w:w="266" w:type="dxa"/>
            <w:vMerge/>
            <w:shd w:val="clear" w:color="auto" w:fill="auto"/>
          </w:tcPr>
          <w:p w14:paraId="7DC1CC22" w14:textId="77777777" w:rsidR="00A86EA2" w:rsidRPr="00F64E03" w:rsidRDefault="00A86EA2" w:rsidP="00A86EA2">
            <w:pPr>
              <w:pStyle w:val="Sinespaciado"/>
              <w:rPr>
                <w:rFonts w:ascii="Arial" w:hAnsi="Arial" w:cs="Arial"/>
              </w:rPr>
            </w:pPr>
          </w:p>
        </w:tc>
        <w:tc>
          <w:tcPr>
            <w:tcW w:w="1361" w:type="dxa"/>
          </w:tcPr>
          <w:p w14:paraId="0EC11E27" w14:textId="66934B75" w:rsidR="00A86EA2" w:rsidRPr="00F64E03" w:rsidRDefault="00A86EA2" w:rsidP="00A86EA2">
            <w:pPr>
              <w:pStyle w:val="Sinespaciado"/>
              <w:rPr>
                <w:rFonts w:ascii="Arial" w:hAnsi="Arial" w:cs="Arial"/>
                <w:b/>
              </w:rPr>
            </w:pPr>
            <w:r w:rsidRPr="00F64E03">
              <w:rPr>
                <w:rFonts w:ascii="Arial" w:hAnsi="Arial" w:cs="Arial"/>
                <w:b/>
              </w:rPr>
              <w:t>2020</w:t>
            </w:r>
          </w:p>
        </w:tc>
        <w:tc>
          <w:tcPr>
            <w:tcW w:w="1362" w:type="dxa"/>
          </w:tcPr>
          <w:p w14:paraId="21AE83EE" w14:textId="3BC2B726" w:rsidR="00A86EA2" w:rsidRPr="00F64E03" w:rsidRDefault="00A86EA2" w:rsidP="00A86EA2">
            <w:pPr>
              <w:pStyle w:val="Sinespaciado"/>
              <w:jc w:val="right"/>
              <w:rPr>
                <w:rFonts w:ascii="Arial" w:hAnsi="Arial" w:cs="Arial"/>
              </w:rPr>
            </w:pPr>
            <w:r w:rsidRPr="00F64E03">
              <w:rPr>
                <w:rFonts w:ascii="Arial" w:hAnsi="Arial" w:cs="Arial"/>
              </w:rPr>
              <w:t>5.021.820</w:t>
            </w:r>
          </w:p>
        </w:tc>
      </w:tr>
      <w:tr w:rsidR="00A86EA2" w:rsidRPr="00F64E03" w14:paraId="0CF85C04" w14:textId="77777777" w:rsidTr="00A2395A">
        <w:trPr>
          <w:trHeight w:val="270"/>
          <w:jc w:val="center"/>
        </w:trPr>
        <w:tc>
          <w:tcPr>
            <w:tcW w:w="1360" w:type="dxa"/>
          </w:tcPr>
          <w:p w14:paraId="2FEA85BF" w14:textId="77777777" w:rsidR="00A86EA2" w:rsidRPr="00F64E03" w:rsidRDefault="00A86EA2" w:rsidP="00A86EA2">
            <w:pPr>
              <w:pStyle w:val="Sinespaciado"/>
              <w:rPr>
                <w:rFonts w:ascii="Arial" w:hAnsi="Arial" w:cs="Arial"/>
                <w:b/>
              </w:rPr>
            </w:pPr>
            <w:r w:rsidRPr="00F64E03">
              <w:rPr>
                <w:rFonts w:ascii="Arial" w:hAnsi="Arial" w:cs="Arial"/>
                <w:b/>
              </w:rPr>
              <w:t>2003</w:t>
            </w:r>
          </w:p>
        </w:tc>
        <w:tc>
          <w:tcPr>
            <w:tcW w:w="1362" w:type="dxa"/>
          </w:tcPr>
          <w:p w14:paraId="5319CD4C" w14:textId="77777777" w:rsidR="00A86EA2" w:rsidRPr="00F64E03" w:rsidRDefault="00A86EA2" w:rsidP="00A86EA2">
            <w:pPr>
              <w:pStyle w:val="Sinespaciado"/>
              <w:jc w:val="right"/>
              <w:rPr>
                <w:rFonts w:ascii="Arial" w:hAnsi="Arial" w:cs="Arial"/>
              </w:rPr>
            </w:pPr>
            <w:r w:rsidRPr="00F64E03">
              <w:rPr>
                <w:rFonts w:ascii="Arial" w:hAnsi="Arial" w:cs="Arial"/>
              </w:rPr>
              <w:t>2.616.654</w:t>
            </w:r>
          </w:p>
        </w:tc>
        <w:tc>
          <w:tcPr>
            <w:tcW w:w="266" w:type="dxa"/>
            <w:vMerge/>
            <w:shd w:val="clear" w:color="auto" w:fill="auto"/>
          </w:tcPr>
          <w:p w14:paraId="1FE5BF71" w14:textId="77777777" w:rsidR="00A86EA2" w:rsidRPr="00F64E03" w:rsidRDefault="00A86EA2" w:rsidP="00A86EA2">
            <w:pPr>
              <w:pStyle w:val="Sinespaciado"/>
              <w:rPr>
                <w:rFonts w:ascii="Arial" w:hAnsi="Arial" w:cs="Arial"/>
              </w:rPr>
            </w:pPr>
          </w:p>
        </w:tc>
        <w:tc>
          <w:tcPr>
            <w:tcW w:w="1361" w:type="dxa"/>
          </w:tcPr>
          <w:p w14:paraId="4BEE1BEE" w14:textId="0E2F8767" w:rsidR="00A86EA2" w:rsidRPr="00F64E03" w:rsidRDefault="00A86EA2" w:rsidP="00A86EA2">
            <w:pPr>
              <w:pStyle w:val="Sinespaciado"/>
              <w:rPr>
                <w:rFonts w:ascii="Arial" w:hAnsi="Arial" w:cs="Arial"/>
                <w:b/>
              </w:rPr>
            </w:pPr>
            <w:r w:rsidRPr="00F64E03">
              <w:rPr>
                <w:rFonts w:ascii="Arial" w:hAnsi="Arial" w:cs="Arial"/>
                <w:b/>
              </w:rPr>
              <w:t>2012</w:t>
            </w:r>
          </w:p>
        </w:tc>
        <w:tc>
          <w:tcPr>
            <w:tcW w:w="1362" w:type="dxa"/>
          </w:tcPr>
          <w:p w14:paraId="08B2570D" w14:textId="506A2CD8" w:rsidR="00A86EA2" w:rsidRPr="00F64E03" w:rsidRDefault="00A86EA2" w:rsidP="00A86EA2">
            <w:pPr>
              <w:pStyle w:val="Sinespaciado"/>
              <w:jc w:val="right"/>
              <w:rPr>
                <w:rFonts w:ascii="Arial" w:hAnsi="Arial" w:cs="Arial"/>
              </w:rPr>
            </w:pPr>
            <w:r w:rsidRPr="00F64E03">
              <w:rPr>
                <w:rFonts w:ascii="Arial" w:hAnsi="Arial" w:cs="Arial"/>
              </w:rPr>
              <w:t>2.571.535</w:t>
            </w:r>
          </w:p>
        </w:tc>
        <w:tc>
          <w:tcPr>
            <w:tcW w:w="266" w:type="dxa"/>
            <w:vMerge/>
            <w:shd w:val="clear" w:color="auto" w:fill="auto"/>
          </w:tcPr>
          <w:p w14:paraId="3CC23C2E" w14:textId="77777777" w:rsidR="00A86EA2" w:rsidRPr="00F64E03" w:rsidRDefault="00A86EA2" w:rsidP="00A86EA2">
            <w:pPr>
              <w:pStyle w:val="Sinespaciado"/>
              <w:rPr>
                <w:rFonts w:ascii="Arial" w:hAnsi="Arial" w:cs="Arial"/>
              </w:rPr>
            </w:pPr>
          </w:p>
        </w:tc>
        <w:tc>
          <w:tcPr>
            <w:tcW w:w="1361" w:type="dxa"/>
          </w:tcPr>
          <w:p w14:paraId="028B7BDE" w14:textId="37F8F902" w:rsidR="00A86EA2" w:rsidRPr="00F64E03" w:rsidRDefault="00A86EA2" w:rsidP="00A86EA2">
            <w:pPr>
              <w:pStyle w:val="Sinespaciado"/>
              <w:rPr>
                <w:rFonts w:ascii="Arial" w:hAnsi="Arial" w:cs="Arial"/>
                <w:b/>
              </w:rPr>
            </w:pPr>
            <w:r w:rsidRPr="00F64E03">
              <w:rPr>
                <w:rFonts w:ascii="Arial" w:hAnsi="Arial" w:cs="Arial"/>
                <w:b/>
              </w:rPr>
              <w:t>2021</w:t>
            </w:r>
          </w:p>
        </w:tc>
        <w:tc>
          <w:tcPr>
            <w:tcW w:w="1362" w:type="dxa"/>
          </w:tcPr>
          <w:p w14:paraId="3C1BAE3E" w14:textId="65759126" w:rsidR="00A86EA2" w:rsidRPr="00F64E03" w:rsidRDefault="00A86EA2" w:rsidP="00A86EA2">
            <w:pPr>
              <w:pStyle w:val="Sinespaciado"/>
              <w:jc w:val="right"/>
              <w:rPr>
                <w:rFonts w:ascii="Arial" w:hAnsi="Arial" w:cs="Arial"/>
              </w:rPr>
            </w:pPr>
            <w:r w:rsidRPr="00F64E03">
              <w:rPr>
                <w:rFonts w:ascii="Arial" w:hAnsi="Arial" w:cs="Arial"/>
              </w:rPr>
              <w:t>4.202.290</w:t>
            </w:r>
          </w:p>
        </w:tc>
      </w:tr>
      <w:tr w:rsidR="00A86EA2" w:rsidRPr="00F64E03" w14:paraId="7EA0A642" w14:textId="77777777" w:rsidTr="00A2395A">
        <w:trPr>
          <w:cnfStyle w:val="000000100000" w:firstRow="0" w:lastRow="0" w:firstColumn="0" w:lastColumn="0" w:oddVBand="0" w:evenVBand="0" w:oddHBand="1" w:evenHBand="0" w:firstRowFirstColumn="0" w:firstRowLastColumn="0" w:lastRowFirstColumn="0" w:lastRowLastColumn="0"/>
          <w:trHeight w:val="270"/>
          <w:jc w:val="center"/>
        </w:trPr>
        <w:tc>
          <w:tcPr>
            <w:tcW w:w="1360" w:type="dxa"/>
          </w:tcPr>
          <w:p w14:paraId="2EEEC79E" w14:textId="77777777" w:rsidR="00A86EA2" w:rsidRPr="00F64E03" w:rsidRDefault="00A86EA2" w:rsidP="00A86EA2">
            <w:pPr>
              <w:pStyle w:val="Sinespaciado"/>
              <w:rPr>
                <w:rFonts w:ascii="Arial" w:hAnsi="Arial" w:cs="Arial"/>
                <w:b/>
              </w:rPr>
            </w:pPr>
            <w:r w:rsidRPr="00F64E03">
              <w:rPr>
                <w:rFonts w:ascii="Arial" w:hAnsi="Arial" w:cs="Arial"/>
                <w:b/>
              </w:rPr>
              <w:t>2004</w:t>
            </w:r>
          </w:p>
        </w:tc>
        <w:tc>
          <w:tcPr>
            <w:tcW w:w="1362" w:type="dxa"/>
          </w:tcPr>
          <w:p w14:paraId="196CBACA" w14:textId="77777777" w:rsidR="00A86EA2" w:rsidRPr="00F64E03" w:rsidRDefault="00A86EA2" w:rsidP="00A86EA2">
            <w:pPr>
              <w:pStyle w:val="Sinespaciado"/>
              <w:jc w:val="right"/>
              <w:rPr>
                <w:rFonts w:ascii="Arial" w:hAnsi="Arial" w:cs="Arial"/>
              </w:rPr>
            </w:pPr>
            <w:r w:rsidRPr="00F64E03">
              <w:rPr>
                <w:rFonts w:ascii="Arial" w:hAnsi="Arial" w:cs="Arial"/>
              </w:rPr>
              <w:t>5.817.673</w:t>
            </w:r>
          </w:p>
        </w:tc>
        <w:tc>
          <w:tcPr>
            <w:tcW w:w="266" w:type="dxa"/>
            <w:vMerge/>
            <w:shd w:val="clear" w:color="auto" w:fill="auto"/>
          </w:tcPr>
          <w:p w14:paraId="7B46884F" w14:textId="77777777" w:rsidR="00A86EA2" w:rsidRPr="00F64E03" w:rsidRDefault="00A86EA2" w:rsidP="00A86EA2">
            <w:pPr>
              <w:pStyle w:val="Sinespaciado"/>
              <w:rPr>
                <w:rFonts w:ascii="Arial" w:hAnsi="Arial" w:cs="Arial"/>
              </w:rPr>
            </w:pPr>
          </w:p>
        </w:tc>
        <w:tc>
          <w:tcPr>
            <w:tcW w:w="1361" w:type="dxa"/>
          </w:tcPr>
          <w:p w14:paraId="5BE82FFD" w14:textId="14473DAD" w:rsidR="00A86EA2" w:rsidRPr="00F64E03" w:rsidRDefault="00A86EA2" w:rsidP="00A86EA2">
            <w:pPr>
              <w:pStyle w:val="Sinespaciado"/>
              <w:rPr>
                <w:rFonts w:ascii="Arial" w:hAnsi="Arial" w:cs="Arial"/>
                <w:b/>
              </w:rPr>
            </w:pPr>
            <w:r w:rsidRPr="00F64E03">
              <w:rPr>
                <w:rFonts w:ascii="Arial" w:hAnsi="Arial" w:cs="Arial"/>
                <w:b/>
              </w:rPr>
              <w:t>2013</w:t>
            </w:r>
          </w:p>
        </w:tc>
        <w:tc>
          <w:tcPr>
            <w:tcW w:w="1362" w:type="dxa"/>
          </w:tcPr>
          <w:p w14:paraId="7585EF53" w14:textId="0C15DC35" w:rsidR="00A86EA2" w:rsidRPr="00F64E03" w:rsidRDefault="00A86EA2" w:rsidP="00A86EA2">
            <w:pPr>
              <w:pStyle w:val="Sinespaciado"/>
              <w:jc w:val="right"/>
              <w:rPr>
                <w:rFonts w:ascii="Arial" w:hAnsi="Arial" w:cs="Arial"/>
              </w:rPr>
            </w:pPr>
            <w:r w:rsidRPr="00F64E03">
              <w:rPr>
                <w:rFonts w:ascii="Arial" w:hAnsi="Arial" w:cs="Arial"/>
              </w:rPr>
              <w:t>1.585.599</w:t>
            </w:r>
          </w:p>
        </w:tc>
        <w:tc>
          <w:tcPr>
            <w:tcW w:w="266" w:type="dxa"/>
            <w:vMerge/>
            <w:shd w:val="clear" w:color="auto" w:fill="auto"/>
          </w:tcPr>
          <w:p w14:paraId="2E3B2B01" w14:textId="77777777" w:rsidR="00A86EA2" w:rsidRPr="00F64E03" w:rsidRDefault="00A86EA2" w:rsidP="00A86EA2">
            <w:pPr>
              <w:pStyle w:val="Sinespaciado"/>
              <w:rPr>
                <w:rFonts w:ascii="Arial" w:hAnsi="Arial" w:cs="Arial"/>
              </w:rPr>
            </w:pPr>
          </w:p>
        </w:tc>
        <w:tc>
          <w:tcPr>
            <w:tcW w:w="1361" w:type="dxa"/>
          </w:tcPr>
          <w:p w14:paraId="2EED95EA" w14:textId="6A4E4D52" w:rsidR="00A86EA2" w:rsidRPr="00F64E03" w:rsidRDefault="00A86EA2" w:rsidP="00A86EA2">
            <w:pPr>
              <w:pStyle w:val="Sinespaciado"/>
              <w:rPr>
                <w:rFonts w:ascii="Arial" w:hAnsi="Arial" w:cs="Arial"/>
                <w:b/>
              </w:rPr>
            </w:pPr>
            <w:r w:rsidRPr="00F64E03">
              <w:rPr>
                <w:rFonts w:ascii="Arial" w:hAnsi="Arial" w:cs="Arial"/>
                <w:b/>
              </w:rPr>
              <w:t>2022</w:t>
            </w:r>
          </w:p>
        </w:tc>
        <w:tc>
          <w:tcPr>
            <w:tcW w:w="1362" w:type="dxa"/>
          </w:tcPr>
          <w:p w14:paraId="6B9CEF99" w14:textId="58F93FEB" w:rsidR="00A86EA2" w:rsidRPr="00F64E03" w:rsidRDefault="00A86EA2" w:rsidP="00A86EA2">
            <w:pPr>
              <w:pStyle w:val="Sinespaciado"/>
              <w:jc w:val="right"/>
              <w:rPr>
                <w:rFonts w:ascii="Arial" w:hAnsi="Arial" w:cs="Arial"/>
              </w:rPr>
            </w:pPr>
            <w:r w:rsidRPr="00F64E03">
              <w:rPr>
                <w:rFonts w:ascii="Arial" w:hAnsi="Arial" w:cs="Arial"/>
              </w:rPr>
              <w:t>4.466.540</w:t>
            </w:r>
          </w:p>
        </w:tc>
      </w:tr>
      <w:tr w:rsidR="00A86EA2" w:rsidRPr="00F64E03" w14:paraId="5E076166" w14:textId="77777777" w:rsidTr="00A2395A">
        <w:trPr>
          <w:trHeight w:val="270"/>
          <w:jc w:val="center"/>
        </w:trPr>
        <w:tc>
          <w:tcPr>
            <w:tcW w:w="1360" w:type="dxa"/>
          </w:tcPr>
          <w:p w14:paraId="74171E8B" w14:textId="77777777" w:rsidR="00A86EA2" w:rsidRPr="00F64E03" w:rsidRDefault="00A86EA2" w:rsidP="00A86EA2">
            <w:pPr>
              <w:pStyle w:val="Sinespaciado"/>
              <w:rPr>
                <w:rFonts w:ascii="Arial" w:hAnsi="Arial" w:cs="Arial"/>
                <w:b/>
              </w:rPr>
            </w:pPr>
            <w:r w:rsidRPr="00F64E03">
              <w:rPr>
                <w:rFonts w:ascii="Arial" w:hAnsi="Arial" w:cs="Arial"/>
                <w:b/>
              </w:rPr>
              <w:t>2005</w:t>
            </w:r>
          </w:p>
        </w:tc>
        <w:tc>
          <w:tcPr>
            <w:tcW w:w="1362" w:type="dxa"/>
          </w:tcPr>
          <w:p w14:paraId="35FBC258" w14:textId="77777777" w:rsidR="00A86EA2" w:rsidRPr="00F64E03" w:rsidRDefault="00A86EA2" w:rsidP="00A86EA2">
            <w:pPr>
              <w:pStyle w:val="Sinespaciado"/>
              <w:jc w:val="right"/>
              <w:rPr>
                <w:rFonts w:ascii="Arial" w:hAnsi="Arial" w:cs="Arial"/>
              </w:rPr>
            </w:pPr>
            <w:r w:rsidRPr="00F64E03">
              <w:rPr>
                <w:rFonts w:ascii="Arial" w:hAnsi="Arial" w:cs="Arial"/>
              </w:rPr>
              <w:t>5.601.132</w:t>
            </w:r>
          </w:p>
        </w:tc>
        <w:tc>
          <w:tcPr>
            <w:tcW w:w="266" w:type="dxa"/>
            <w:vMerge/>
            <w:shd w:val="clear" w:color="auto" w:fill="auto"/>
          </w:tcPr>
          <w:p w14:paraId="165B6996" w14:textId="77777777" w:rsidR="00A86EA2" w:rsidRPr="00F64E03" w:rsidRDefault="00A86EA2" w:rsidP="00A86EA2">
            <w:pPr>
              <w:pStyle w:val="Sinespaciado"/>
              <w:rPr>
                <w:rFonts w:ascii="Arial" w:hAnsi="Arial" w:cs="Arial"/>
              </w:rPr>
            </w:pPr>
          </w:p>
        </w:tc>
        <w:tc>
          <w:tcPr>
            <w:tcW w:w="1361" w:type="dxa"/>
          </w:tcPr>
          <w:p w14:paraId="4BEE5B22" w14:textId="3DADA63C" w:rsidR="00A86EA2" w:rsidRPr="00F64E03" w:rsidRDefault="00A86EA2" w:rsidP="00A86EA2">
            <w:pPr>
              <w:pStyle w:val="Sinespaciado"/>
              <w:rPr>
                <w:rFonts w:ascii="Arial" w:hAnsi="Arial" w:cs="Arial"/>
                <w:b/>
              </w:rPr>
            </w:pPr>
            <w:r w:rsidRPr="00F64E03">
              <w:rPr>
                <w:rFonts w:ascii="Arial" w:hAnsi="Arial" w:cs="Arial"/>
                <w:b/>
              </w:rPr>
              <w:t>2014</w:t>
            </w:r>
          </w:p>
        </w:tc>
        <w:tc>
          <w:tcPr>
            <w:tcW w:w="1362" w:type="dxa"/>
          </w:tcPr>
          <w:p w14:paraId="122B17AC" w14:textId="49CF227D" w:rsidR="00A86EA2" w:rsidRPr="00F64E03" w:rsidRDefault="00A86EA2" w:rsidP="00A86EA2">
            <w:pPr>
              <w:pStyle w:val="Sinespaciado"/>
              <w:jc w:val="right"/>
              <w:rPr>
                <w:rFonts w:ascii="Arial" w:hAnsi="Arial" w:cs="Arial"/>
              </w:rPr>
            </w:pPr>
            <w:r w:rsidRPr="00F64E03">
              <w:rPr>
                <w:rFonts w:ascii="Arial" w:hAnsi="Arial" w:cs="Arial"/>
              </w:rPr>
              <w:t>2.973.466</w:t>
            </w:r>
          </w:p>
        </w:tc>
        <w:tc>
          <w:tcPr>
            <w:tcW w:w="266" w:type="dxa"/>
            <w:vMerge/>
            <w:shd w:val="clear" w:color="auto" w:fill="auto"/>
          </w:tcPr>
          <w:p w14:paraId="1A37DFAD" w14:textId="77777777" w:rsidR="00A86EA2" w:rsidRPr="00F64E03" w:rsidRDefault="00A86EA2" w:rsidP="00A86EA2">
            <w:pPr>
              <w:pStyle w:val="Sinespaciado"/>
              <w:rPr>
                <w:rFonts w:ascii="Arial" w:hAnsi="Arial" w:cs="Arial"/>
              </w:rPr>
            </w:pPr>
          </w:p>
        </w:tc>
        <w:tc>
          <w:tcPr>
            <w:tcW w:w="1361" w:type="dxa"/>
          </w:tcPr>
          <w:p w14:paraId="6C8CC08B" w14:textId="6D16013F" w:rsidR="00A86EA2" w:rsidRPr="00F64E03" w:rsidRDefault="00A86EA2" w:rsidP="00A86EA2">
            <w:pPr>
              <w:pStyle w:val="Sinespaciado"/>
              <w:rPr>
                <w:rFonts w:ascii="Arial" w:hAnsi="Arial" w:cs="Arial"/>
                <w:b/>
              </w:rPr>
            </w:pPr>
            <w:r w:rsidRPr="00F64E03">
              <w:rPr>
                <w:rFonts w:ascii="Arial" w:hAnsi="Arial" w:cs="Arial"/>
                <w:b/>
              </w:rPr>
              <w:t>2023</w:t>
            </w:r>
          </w:p>
        </w:tc>
        <w:tc>
          <w:tcPr>
            <w:tcW w:w="1362" w:type="dxa"/>
          </w:tcPr>
          <w:p w14:paraId="6EC38662" w14:textId="003AB6CA" w:rsidR="00A86EA2" w:rsidRPr="00F64E03" w:rsidRDefault="00A86EA2" w:rsidP="00A86EA2">
            <w:pPr>
              <w:pStyle w:val="Sinespaciado"/>
              <w:jc w:val="right"/>
              <w:rPr>
                <w:rFonts w:ascii="Arial" w:hAnsi="Arial" w:cs="Arial"/>
              </w:rPr>
            </w:pPr>
            <w:r w:rsidRPr="00F64E03">
              <w:rPr>
                <w:rFonts w:ascii="Arial" w:hAnsi="Arial" w:cs="Arial"/>
              </w:rPr>
              <w:t>6.382.464</w:t>
            </w:r>
          </w:p>
        </w:tc>
      </w:tr>
      <w:tr w:rsidR="00A86EA2" w:rsidRPr="00F64E03" w14:paraId="65E382A9" w14:textId="77777777" w:rsidTr="00A2395A">
        <w:trPr>
          <w:cnfStyle w:val="000000100000" w:firstRow="0" w:lastRow="0" w:firstColumn="0" w:lastColumn="0" w:oddVBand="0" w:evenVBand="0" w:oddHBand="1" w:evenHBand="0" w:firstRowFirstColumn="0" w:firstRowLastColumn="0" w:lastRowFirstColumn="0" w:lastRowLastColumn="0"/>
          <w:trHeight w:val="270"/>
          <w:jc w:val="center"/>
        </w:trPr>
        <w:tc>
          <w:tcPr>
            <w:tcW w:w="1360" w:type="dxa"/>
          </w:tcPr>
          <w:p w14:paraId="5C307360" w14:textId="77777777" w:rsidR="00A86EA2" w:rsidRPr="00F64E03" w:rsidRDefault="00A86EA2" w:rsidP="00A86EA2">
            <w:pPr>
              <w:pStyle w:val="Sinespaciado"/>
              <w:rPr>
                <w:rFonts w:ascii="Arial" w:hAnsi="Arial" w:cs="Arial"/>
                <w:b/>
              </w:rPr>
            </w:pPr>
            <w:r w:rsidRPr="00F64E03">
              <w:rPr>
                <w:rFonts w:ascii="Arial" w:hAnsi="Arial" w:cs="Arial"/>
                <w:b/>
              </w:rPr>
              <w:t>2006</w:t>
            </w:r>
          </w:p>
        </w:tc>
        <w:tc>
          <w:tcPr>
            <w:tcW w:w="1362" w:type="dxa"/>
          </w:tcPr>
          <w:p w14:paraId="49C7043D" w14:textId="77777777" w:rsidR="00A86EA2" w:rsidRPr="00F64E03" w:rsidRDefault="00A86EA2" w:rsidP="00A86EA2">
            <w:pPr>
              <w:pStyle w:val="Sinespaciado"/>
              <w:jc w:val="right"/>
              <w:rPr>
                <w:rFonts w:ascii="Arial" w:hAnsi="Arial" w:cs="Arial"/>
              </w:rPr>
            </w:pPr>
            <w:r w:rsidRPr="00F64E03">
              <w:rPr>
                <w:rFonts w:ascii="Arial" w:hAnsi="Arial" w:cs="Arial"/>
              </w:rPr>
              <w:t>4.162.889</w:t>
            </w:r>
          </w:p>
        </w:tc>
        <w:tc>
          <w:tcPr>
            <w:tcW w:w="266" w:type="dxa"/>
            <w:vMerge/>
            <w:shd w:val="clear" w:color="auto" w:fill="auto"/>
          </w:tcPr>
          <w:p w14:paraId="72FA743F" w14:textId="77777777" w:rsidR="00A86EA2" w:rsidRPr="00F64E03" w:rsidRDefault="00A86EA2" w:rsidP="00A86EA2">
            <w:pPr>
              <w:pStyle w:val="Sinespaciado"/>
              <w:rPr>
                <w:rFonts w:ascii="Arial" w:hAnsi="Arial" w:cs="Arial"/>
              </w:rPr>
            </w:pPr>
          </w:p>
        </w:tc>
        <w:tc>
          <w:tcPr>
            <w:tcW w:w="1361" w:type="dxa"/>
          </w:tcPr>
          <w:p w14:paraId="0D4A77CC" w14:textId="2A6AF552" w:rsidR="00A86EA2" w:rsidRPr="00F64E03" w:rsidRDefault="00A86EA2" w:rsidP="00A86EA2">
            <w:pPr>
              <w:pStyle w:val="Sinespaciado"/>
              <w:rPr>
                <w:rFonts w:ascii="Arial" w:hAnsi="Arial" w:cs="Arial"/>
                <w:b/>
              </w:rPr>
            </w:pPr>
            <w:r w:rsidRPr="00F64E03">
              <w:rPr>
                <w:rFonts w:ascii="Arial" w:hAnsi="Arial" w:cs="Arial"/>
                <w:b/>
              </w:rPr>
              <w:t>2015</w:t>
            </w:r>
          </w:p>
        </w:tc>
        <w:tc>
          <w:tcPr>
            <w:tcW w:w="1362" w:type="dxa"/>
          </w:tcPr>
          <w:p w14:paraId="7CE27797" w14:textId="64521172" w:rsidR="00A86EA2" w:rsidRPr="00F64E03" w:rsidRDefault="00A86EA2" w:rsidP="00A86EA2">
            <w:pPr>
              <w:pStyle w:val="Sinespaciado"/>
              <w:jc w:val="right"/>
              <w:rPr>
                <w:rFonts w:ascii="Arial" w:hAnsi="Arial" w:cs="Arial"/>
              </w:rPr>
            </w:pPr>
            <w:r w:rsidRPr="00F64E03">
              <w:rPr>
                <w:rFonts w:ascii="Arial" w:hAnsi="Arial" w:cs="Arial"/>
              </w:rPr>
              <w:t>3.799.692</w:t>
            </w:r>
          </w:p>
        </w:tc>
        <w:tc>
          <w:tcPr>
            <w:tcW w:w="266" w:type="dxa"/>
            <w:vMerge/>
            <w:shd w:val="clear" w:color="auto" w:fill="auto"/>
          </w:tcPr>
          <w:p w14:paraId="1712DBB0" w14:textId="77777777" w:rsidR="00A86EA2" w:rsidRPr="00F64E03" w:rsidRDefault="00A86EA2" w:rsidP="00A86EA2">
            <w:pPr>
              <w:pStyle w:val="Sinespaciado"/>
              <w:rPr>
                <w:rFonts w:ascii="Arial" w:hAnsi="Arial" w:cs="Arial"/>
              </w:rPr>
            </w:pPr>
          </w:p>
        </w:tc>
        <w:tc>
          <w:tcPr>
            <w:tcW w:w="1361" w:type="dxa"/>
          </w:tcPr>
          <w:p w14:paraId="49829DEB" w14:textId="51FD8F63" w:rsidR="00A86EA2" w:rsidRPr="00F64E03" w:rsidRDefault="00A86EA2" w:rsidP="00A86EA2">
            <w:pPr>
              <w:pStyle w:val="Sinespaciado"/>
              <w:rPr>
                <w:rFonts w:ascii="Arial" w:hAnsi="Arial" w:cs="Arial"/>
                <w:b/>
              </w:rPr>
            </w:pPr>
            <w:r w:rsidRPr="00F64E03">
              <w:rPr>
                <w:rFonts w:ascii="Arial" w:hAnsi="Arial" w:cs="Arial"/>
                <w:b/>
              </w:rPr>
              <w:t>20</w:t>
            </w:r>
            <w:r w:rsidRPr="00F64E03">
              <w:rPr>
                <w:rFonts w:ascii="Arial" w:hAnsi="Arial" w:cs="Arial"/>
                <w:b/>
              </w:rPr>
              <w:t>24</w:t>
            </w:r>
          </w:p>
        </w:tc>
        <w:tc>
          <w:tcPr>
            <w:tcW w:w="1362" w:type="dxa"/>
          </w:tcPr>
          <w:p w14:paraId="32F115F1" w14:textId="4B443A96" w:rsidR="00A86EA2" w:rsidRPr="00F64E03" w:rsidRDefault="00A86EA2" w:rsidP="00A86EA2">
            <w:pPr>
              <w:pStyle w:val="Sinespaciado"/>
              <w:jc w:val="right"/>
              <w:rPr>
                <w:rFonts w:ascii="Arial" w:hAnsi="Arial" w:cs="Arial"/>
              </w:rPr>
            </w:pPr>
            <w:r w:rsidRPr="00F64E03">
              <w:rPr>
                <w:rFonts w:ascii="Arial" w:hAnsi="Arial" w:cs="Arial"/>
              </w:rPr>
              <w:t>12.658</w:t>
            </w:r>
            <w:r w:rsidRPr="00F64E03">
              <w:rPr>
                <w:rFonts w:ascii="Arial" w:hAnsi="Arial" w:cs="Arial"/>
              </w:rPr>
              <w:t>.</w:t>
            </w:r>
            <w:r w:rsidRPr="00F64E03">
              <w:rPr>
                <w:rFonts w:ascii="Arial" w:hAnsi="Arial" w:cs="Arial"/>
              </w:rPr>
              <w:t>157</w:t>
            </w:r>
          </w:p>
        </w:tc>
      </w:tr>
      <w:tr w:rsidR="00A86EA2" w:rsidRPr="00F64E03" w14:paraId="0D0F3B61" w14:textId="77777777" w:rsidTr="00A2395A">
        <w:trPr>
          <w:trHeight w:val="270"/>
          <w:jc w:val="center"/>
        </w:trPr>
        <w:tc>
          <w:tcPr>
            <w:tcW w:w="1360" w:type="dxa"/>
          </w:tcPr>
          <w:p w14:paraId="64186B81" w14:textId="77777777" w:rsidR="00A86EA2" w:rsidRPr="00F64E03" w:rsidRDefault="00A86EA2" w:rsidP="00A86EA2">
            <w:pPr>
              <w:pStyle w:val="Sinespaciado"/>
              <w:rPr>
                <w:rFonts w:ascii="Arial" w:hAnsi="Arial" w:cs="Arial"/>
                <w:b/>
              </w:rPr>
            </w:pPr>
            <w:r w:rsidRPr="00F64E03">
              <w:rPr>
                <w:rFonts w:ascii="Arial" w:hAnsi="Arial" w:cs="Arial"/>
                <w:b/>
              </w:rPr>
              <w:t>2007</w:t>
            </w:r>
          </w:p>
        </w:tc>
        <w:tc>
          <w:tcPr>
            <w:tcW w:w="1362" w:type="dxa"/>
          </w:tcPr>
          <w:p w14:paraId="17E1131A" w14:textId="77777777" w:rsidR="00A86EA2" w:rsidRPr="00F64E03" w:rsidRDefault="00A86EA2" w:rsidP="00A86EA2">
            <w:pPr>
              <w:pStyle w:val="Sinespaciado"/>
              <w:jc w:val="right"/>
              <w:rPr>
                <w:rFonts w:ascii="Arial" w:hAnsi="Arial" w:cs="Arial"/>
              </w:rPr>
            </w:pPr>
            <w:r w:rsidRPr="00F64E03">
              <w:rPr>
                <w:rFonts w:ascii="Arial" w:hAnsi="Arial" w:cs="Arial"/>
              </w:rPr>
              <w:t>3.818.018</w:t>
            </w:r>
          </w:p>
        </w:tc>
        <w:tc>
          <w:tcPr>
            <w:tcW w:w="266" w:type="dxa"/>
            <w:vMerge/>
            <w:shd w:val="clear" w:color="auto" w:fill="auto"/>
          </w:tcPr>
          <w:p w14:paraId="30A67AC1" w14:textId="77777777" w:rsidR="00A86EA2" w:rsidRPr="00F64E03" w:rsidRDefault="00A86EA2" w:rsidP="00A86EA2">
            <w:pPr>
              <w:pStyle w:val="Sinespaciado"/>
              <w:rPr>
                <w:rFonts w:ascii="Arial" w:hAnsi="Arial" w:cs="Arial"/>
              </w:rPr>
            </w:pPr>
          </w:p>
        </w:tc>
        <w:tc>
          <w:tcPr>
            <w:tcW w:w="1361" w:type="dxa"/>
          </w:tcPr>
          <w:p w14:paraId="7DBFFB54" w14:textId="18168868" w:rsidR="00A86EA2" w:rsidRPr="00F64E03" w:rsidRDefault="00A86EA2" w:rsidP="00A86EA2">
            <w:pPr>
              <w:pStyle w:val="Sinespaciado"/>
              <w:rPr>
                <w:rFonts w:ascii="Arial" w:hAnsi="Arial" w:cs="Arial"/>
                <w:b/>
              </w:rPr>
            </w:pPr>
            <w:r w:rsidRPr="00F64E03">
              <w:rPr>
                <w:rFonts w:ascii="Arial" w:hAnsi="Arial" w:cs="Arial"/>
                <w:b/>
              </w:rPr>
              <w:t>2016</w:t>
            </w:r>
          </w:p>
        </w:tc>
        <w:tc>
          <w:tcPr>
            <w:tcW w:w="1362" w:type="dxa"/>
          </w:tcPr>
          <w:p w14:paraId="4919AEB7" w14:textId="337BC723" w:rsidR="00A86EA2" w:rsidRPr="00F64E03" w:rsidRDefault="00A86EA2" w:rsidP="00A86EA2">
            <w:pPr>
              <w:pStyle w:val="Sinespaciado"/>
              <w:jc w:val="right"/>
              <w:rPr>
                <w:rFonts w:ascii="Arial" w:hAnsi="Arial" w:cs="Arial"/>
              </w:rPr>
            </w:pPr>
            <w:r w:rsidRPr="00F64E03">
              <w:rPr>
                <w:rFonts w:ascii="Arial" w:hAnsi="Arial" w:cs="Arial"/>
              </w:rPr>
              <w:t>5.012.230</w:t>
            </w:r>
          </w:p>
        </w:tc>
        <w:tc>
          <w:tcPr>
            <w:tcW w:w="266" w:type="dxa"/>
            <w:vMerge/>
            <w:shd w:val="clear" w:color="auto" w:fill="auto"/>
          </w:tcPr>
          <w:p w14:paraId="79507D37" w14:textId="77777777" w:rsidR="00A86EA2" w:rsidRPr="00F64E03" w:rsidRDefault="00A86EA2" w:rsidP="00A86EA2">
            <w:pPr>
              <w:pStyle w:val="Sinespaciado"/>
              <w:rPr>
                <w:rFonts w:ascii="Arial" w:hAnsi="Arial" w:cs="Arial"/>
              </w:rPr>
            </w:pPr>
          </w:p>
        </w:tc>
        <w:tc>
          <w:tcPr>
            <w:tcW w:w="1361" w:type="dxa"/>
          </w:tcPr>
          <w:p w14:paraId="1FE0A5E9" w14:textId="4A8699C9" w:rsidR="00A86EA2" w:rsidRPr="00F64E03" w:rsidRDefault="00A86EA2" w:rsidP="00A86EA2">
            <w:pPr>
              <w:pStyle w:val="Sinespaciado"/>
              <w:rPr>
                <w:rFonts w:ascii="Arial" w:hAnsi="Arial" w:cs="Arial"/>
                <w:b/>
              </w:rPr>
            </w:pPr>
          </w:p>
        </w:tc>
        <w:tc>
          <w:tcPr>
            <w:tcW w:w="1362" w:type="dxa"/>
          </w:tcPr>
          <w:p w14:paraId="0849AA19" w14:textId="3105E749" w:rsidR="00A86EA2" w:rsidRPr="00F64E03" w:rsidRDefault="00A86EA2" w:rsidP="00A86EA2">
            <w:pPr>
              <w:pStyle w:val="Sinespaciado"/>
              <w:jc w:val="right"/>
              <w:rPr>
                <w:rFonts w:ascii="Arial" w:hAnsi="Arial" w:cs="Arial"/>
              </w:rPr>
            </w:pPr>
          </w:p>
        </w:tc>
      </w:tr>
      <w:tr w:rsidR="00A86EA2" w:rsidRPr="00F64E03" w14:paraId="37E0509A" w14:textId="77777777" w:rsidTr="00A2395A">
        <w:trPr>
          <w:cnfStyle w:val="000000100000" w:firstRow="0" w:lastRow="0" w:firstColumn="0" w:lastColumn="0" w:oddVBand="0" w:evenVBand="0" w:oddHBand="1" w:evenHBand="0" w:firstRowFirstColumn="0" w:firstRowLastColumn="0" w:lastRowFirstColumn="0" w:lastRowLastColumn="0"/>
          <w:trHeight w:val="270"/>
          <w:jc w:val="center"/>
        </w:trPr>
        <w:tc>
          <w:tcPr>
            <w:tcW w:w="1360" w:type="dxa"/>
          </w:tcPr>
          <w:p w14:paraId="6917EC3B" w14:textId="004B59FC" w:rsidR="00A86EA2" w:rsidRPr="00F64E03" w:rsidRDefault="00A86EA2" w:rsidP="00A86EA2">
            <w:pPr>
              <w:pStyle w:val="Sinespaciado"/>
              <w:rPr>
                <w:rFonts w:ascii="Arial" w:hAnsi="Arial" w:cs="Arial"/>
                <w:b/>
              </w:rPr>
            </w:pPr>
            <w:r w:rsidRPr="00F64E03">
              <w:rPr>
                <w:rFonts w:ascii="Arial" w:hAnsi="Arial" w:cs="Arial"/>
                <w:b/>
              </w:rPr>
              <w:t>2008</w:t>
            </w:r>
          </w:p>
        </w:tc>
        <w:tc>
          <w:tcPr>
            <w:tcW w:w="1362" w:type="dxa"/>
          </w:tcPr>
          <w:p w14:paraId="55CE81A7" w14:textId="65C7C8CC" w:rsidR="00A86EA2" w:rsidRPr="00F64E03" w:rsidRDefault="00A86EA2" w:rsidP="00A86EA2">
            <w:pPr>
              <w:pStyle w:val="Sinespaciado"/>
              <w:jc w:val="right"/>
              <w:rPr>
                <w:rFonts w:ascii="Arial" w:hAnsi="Arial" w:cs="Arial"/>
              </w:rPr>
            </w:pPr>
            <w:r w:rsidRPr="00F64E03">
              <w:rPr>
                <w:rFonts w:ascii="Arial" w:hAnsi="Arial" w:cs="Arial"/>
              </w:rPr>
              <w:t>2.816.848</w:t>
            </w:r>
          </w:p>
        </w:tc>
        <w:tc>
          <w:tcPr>
            <w:tcW w:w="266" w:type="dxa"/>
            <w:shd w:val="clear" w:color="auto" w:fill="auto"/>
          </w:tcPr>
          <w:p w14:paraId="6E50C4EC" w14:textId="77777777" w:rsidR="00A86EA2" w:rsidRPr="00F64E03" w:rsidRDefault="00A86EA2" w:rsidP="00A86EA2">
            <w:pPr>
              <w:pStyle w:val="Sinespaciado"/>
              <w:rPr>
                <w:rFonts w:ascii="Arial" w:hAnsi="Arial" w:cs="Arial"/>
              </w:rPr>
            </w:pPr>
          </w:p>
        </w:tc>
        <w:tc>
          <w:tcPr>
            <w:tcW w:w="1361" w:type="dxa"/>
          </w:tcPr>
          <w:p w14:paraId="2B9F8919" w14:textId="2E935CE3" w:rsidR="00A86EA2" w:rsidRPr="00F64E03" w:rsidRDefault="00A86EA2" w:rsidP="00A86EA2">
            <w:pPr>
              <w:pStyle w:val="Sinespaciado"/>
              <w:rPr>
                <w:rFonts w:ascii="Arial" w:hAnsi="Arial" w:cs="Arial"/>
                <w:b/>
              </w:rPr>
            </w:pPr>
            <w:r w:rsidRPr="00F64E03">
              <w:rPr>
                <w:rFonts w:ascii="Arial" w:hAnsi="Arial" w:cs="Arial"/>
                <w:b/>
              </w:rPr>
              <w:t>2017</w:t>
            </w:r>
          </w:p>
        </w:tc>
        <w:tc>
          <w:tcPr>
            <w:tcW w:w="1362" w:type="dxa"/>
          </w:tcPr>
          <w:p w14:paraId="225B4532" w14:textId="665F3BC4" w:rsidR="00A86EA2" w:rsidRPr="00F64E03" w:rsidRDefault="00A86EA2" w:rsidP="00A86EA2">
            <w:pPr>
              <w:pStyle w:val="Sinespaciado"/>
              <w:jc w:val="right"/>
              <w:rPr>
                <w:rFonts w:ascii="Arial" w:hAnsi="Arial" w:cs="Arial"/>
              </w:rPr>
            </w:pPr>
            <w:r w:rsidRPr="00F64E03">
              <w:rPr>
                <w:rFonts w:ascii="Arial" w:hAnsi="Arial" w:cs="Arial"/>
              </w:rPr>
              <w:t>3.605.854</w:t>
            </w:r>
          </w:p>
        </w:tc>
        <w:tc>
          <w:tcPr>
            <w:tcW w:w="266" w:type="dxa"/>
            <w:shd w:val="clear" w:color="auto" w:fill="auto"/>
          </w:tcPr>
          <w:p w14:paraId="227A6316" w14:textId="77777777" w:rsidR="00A86EA2" w:rsidRPr="00F64E03" w:rsidRDefault="00A86EA2" w:rsidP="00A86EA2">
            <w:pPr>
              <w:pStyle w:val="Sinespaciado"/>
              <w:rPr>
                <w:rFonts w:ascii="Arial" w:hAnsi="Arial" w:cs="Arial"/>
              </w:rPr>
            </w:pPr>
          </w:p>
        </w:tc>
        <w:tc>
          <w:tcPr>
            <w:tcW w:w="1361" w:type="dxa"/>
          </w:tcPr>
          <w:p w14:paraId="4C380740" w14:textId="77777777" w:rsidR="00A86EA2" w:rsidRPr="00F64E03" w:rsidRDefault="00A86EA2" w:rsidP="00A86EA2">
            <w:pPr>
              <w:pStyle w:val="Sinespaciado"/>
              <w:rPr>
                <w:rFonts w:ascii="Arial" w:hAnsi="Arial" w:cs="Arial"/>
                <w:b/>
              </w:rPr>
            </w:pPr>
          </w:p>
        </w:tc>
        <w:tc>
          <w:tcPr>
            <w:tcW w:w="1362" w:type="dxa"/>
          </w:tcPr>
          <w:p w14:paraId="1C7B0E4D" w14:textId="77777777" w:rsidR="00A86EA2" w:rsidRPr="00F64E03" w:rsidRDefault="00A86EA2" w:rsidP="00A86EA2">
            <w:pPr>
              <w:pStyle w:val="Sinespaciado"/>
              <w:jc w:val="right"/>
              <w:rPr>
                <w:rFonts w:ascii="Arial" w:hAnsi="Arial" w:cs="Arial"/>
              </w:rPr>
            </w:pPr>
          </w:p>
        </w:tc>
      </w:tr>
    </w:tbl>
    <w:p w14:paraId="21339B25" w14:textId="6CBD52AA" w:rsidR="005668AF" w:rsidRPr="00F64E03" w:rsidRDefault="005668AF" w:rsidP="005668AF">
      <w:pPr>
        <w:spacing w:before="280" w:after="280" w:line="240" w:lineRule="auto"/>
        <w:jc w:val="both"/>
        <w:rPr>
          <w:rFonts w:ascii="Century Gothic" w:eastAsia="Century Gothic" w:hAnsi="Century Gothic" w:cs="Century Gothic"/>
          <w:sz w:val="24"/>
          <w:szCs w:val="24"/>
        </w:rPr>
      </w:pPr>
      <w:r w:rsidRPr="00F64E03">
        <w:rPr>
          <w:rFonts w:ascii="Century Gothic" w:eastAsia="Century Gothic" w:hAnsi="Century Gothic" w:cs="Century Gothic"/>
          <w:sz w:val="24"/>
          <w:szCs w:val="24"/>
        </w:rPr>
        <w:lastRenderedPageBreak/>
        <w:t xml:space="preserve">Según los registros </w:t>
      </w:r>
      <w:r w:rsidRPr="00F64E03">
        <w:rPr>
          <w:rFonts w:ascii="Century Gothic" w:eastAsia="Century Gothic" w:hAnsi="Century Gothic" w:cs="Century Gothic"/>
          <w:sz w:val="24"/>
          <w:szCs w:val="24"/>
        </w:rPr>
        <w:t xml:space="preserve">mostrados </w:t>
      </w:r>
      <w:r w:rsidRPr="00F64E03">
        <w:rPr>
          <w:rFonts w:ascii="Century Gothic" w:eastAsia="Century Gothic" w:hAnsi="Century Gothic" w:cs="Century Gothic"/>
          <w:sz w:val="24"/>
          <w:szCs w:val="24"/>
        </w:rPr>
        <w:t>los años 2010 y 2024 fueron los más afectados por quemas e incendios forestales, con una pérdida significativa de cobertura boscosa frente a los pastizales. Esta tendencia refleja una creciente presión sobre los ecosistemas forestales y un riesgo para la biodiversidad. En 2024, la magnitud del daño fue particularmente alarmante. La siguiente figura muestra la distribución geográfica de las áreas más críticas y recurrentes afectadas ese año.</w:t>
      </w:r>
    </w:p>
    <w:p w14:paraId="645A12E5" w14:textId="255AA333" w:rsidR="005668AF" w:rsidRPr="00635040" w:rsidRDefault="005668AF" w:rsidP="005668AF">
      <w:pPr>
        <w:spacing w:before="280" w:after="280" w:line="240" w:lineRule="auto"/>
        <w:jc w:val="center"/>
        <w:rPr>
          <w:rFonts w:ascii="Century Gothic" w:eastAsia="Century Gothic" w:hAnsi="Century Gothic" w:cs="Century Gothic"/>
        </w:rPr>
      </w:pPr>
      <w:r w:rsidRPr="00635040">
        <w:drawing>
          <wp:anchor distT="0" distB="0" distL="114300" distR="114300" simplePos="0" relativeHeight="251661824" behindDoc="0" locked="0" layoutInCell="1" allowOverlap="1" wp14:anchorId="13C27C5A" wp14:editId="3619319B">
            <wp:simplePos x="0" y="0"/>
            <wp:positionH relativeFrom="margin">
              <wp:posOffset>-635</wp:posOffset>
            </wp:positionH>
            <wp:positionV relativeFrom="paragraph">
              <wp:posOffset>370205</wp:posOffset>
            </wp:positionV>
            <wp:extent cx="5537200" cy="5863590"/>
            <wp:effectExtent l="0" t="0" r="6350" b="3810"/>
            <wp:wrapSquare wrapText="bothSides"/>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5537200" cy="58635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35040">
        <w:rPr>
          <w:rFonts w:ascii="Century Gothic" w:eastAsia="Century Gothic" w:hAnsi="Century Gothic" w:cs="Century Gothic"/>
          <w:b/>
          <w:bCs/>
        </w:rPr>
        <w:t>Figura 2</w:t>
      </w:r>
      <w:r w:rsidRPr="00635040">
        <w:rPr>
          <w:rFonts w:ascii="Century Gothic" w:eastAsia="Century Gothic" w:hAnsi="Century Gothic" w:cs="Century Gothic"/>
          <w:b/>
          <w:bCs/>
        </w:rPr>
        <w:t xml:space="preserve">. </w:t>
      </w:r>
      <w:r w:rsidRPr="00635040">
        <w:rPr>
          <w:rFonts w:ascii="Century Gothic" w:eastAsia="Century Gothic" w:hAnsi="Century Gothic" w:cs="Century Gothic"/>
          <w:b/>
          <w:bCs/>
        </w:rPr>
        <w:t>Mapa de áreas afectadas por quemas e incendios en el 2024</w:t>
      </w:r>
      <w:r w:rsidRPr="00635040">
        <w:rPr>
          <w:rFonts w:ascii="Century Gothic" w:eastAsia="Century Gothic" w:hAnsi="Century Gothic" w:cs="Century Gothic"/>
          <w:b/>
          <w:bCs/>
        </w:rPr>
        <w:t>.</w:t>
      </w:r>
    </w:p>
    <w:p w14:paraId="44F58D67" w14:textId="77777777" w:rsidR="00635040" w:rsidRDefault="00635040" w:rsidP="00F61E69">
      <w:pPr>
        <w:spacing w:before="280" w:after="280" w:line="240" w:lineRule="auto"/>
        <w:jc w:val="both"/>
        <w:rPr>
          <w:rFonts w:ascii="Century Gothic" w:eastAsia="Century Gothic" w:hAnsi="Century Gothic" w:cs="Century Gothic"/>
          <w:sz w:val="20"/>
          <w:szCs w:val="20"/>
        </w:rPr>
      </w:pPr>
    </w:p>
    <w:p w14:paraId="7A0DCE11" w14:textId="697EEA76" w:rsidR="00F61E69" w:rsidRPr="00F64E03" w:rsidRDefault="00F61E69" w:rsidP="00F61E69">
      <w:pPr>
        <w:spacing w:before="280" w:after="280" w:line="240" w:lineRule="auto"/>
        <w:jc w:val="both"/>
        <w:rPr>
          <w:rFonts w:ascii="Century Gothic" w:eastAsia="Century Gothic" w:hAnsi="Century Gothic" w:cs="Century Gothic"/>
          <w:sz w:val="20"/>
          <w:szCs w:val="20"/>
        </w:rPr>
      </w:pPr>
      <w:r w:rsidRPr="00F64E03">
        <w:rPr>
          <w:rFonts w:ascii="Century Gothic" w:eastAsia="Century Gothic" w:hAnsi="Century Gothic" w:cs="Century Gothic"/>
          <w:sz w:val="20"/>
          <w:szCs w:val="20"/>
        </w:rPr>
        <w:t>Fuente: DGF – SIMB 202</w:t>
      </w:r>
      <w:r w:rsidRPr="00F64E03">
        <w:rPr>
          <w:rFonts w:ascii="Century Gothic" w:eastAsia="Century Gothic" w:hAnsi="Century Gothic" w:cs="Century Gothic"/>
          <w:sz w:val="20"/>
          <w:szCs w:val="20"/>
        </w:rPr>
        <w:t>4</w:t>
      </w:r>
    </w:p>
    <w:p w14:paraId="6D1F90C2" w14:textId="47507BB3" w:rsidR="00F61E69" w:rsidRPr="00F64E03" w:rsidRDefault="00F61E69" w:rsidP="00F61E69">
      <w:pPr>
        <w:spacing w:before="280" w:after="280" w:line="240" w:lineRule="auto"/>
        <w:jc w:val="both"/>
        <w:rPr>
          <w:rFonts w:ascii="Century Gothic" w:eastAsia="Century Gothic" w:hAnsi="Century Gothic" w:cs="Century Gothic"/>
          <w:sz w:val="24"/>
          <w:szCs w:val="24"/>
        </w:rPr>
      </w:pPr>
      <w:r w:rsidRPr="00F64E03">
        <w:rPr>
          <w:rFonts w:ascii="Century Gothic" w:eastAsia="Century Gothic" w:hAnsi="Century Gothic" w:cs="Century Gothic"/>
          <w:sz w:val="24"/>
          <w:szCs w:val="24"/>
        </w:rPr>
        <w:lastRenderedPageBreak/>
        <w:t xml:space="preserve">A continuación, se detalla la cuantificación sobre el total de hectáreas afectadas que llega a 12.656.329 ha aproximadamente; de los cuales 7.163.725 esta con afectación a los diferentes tipos de cobertura de Bosques denominados como Incendios Forestales y 5.492.603 esta con afectación a vegetación arbustiva y pasturas denominado como afectación a Quemas. Así se puede apreciar en la siguiente </w:t>
      </w:r>
      <w:r w:rsidRPr="00F64E03">
        <w:rPr>
          <w:rFonts w:ascii="Century Gothic" w:eastAsia="Century Gothic" w:hAnsi="Century Gothic" w:cs="Century Gothic"/>
          <w:sz w:val="24"/>
          <w:szCs w:val="24"/>
        </w:rPr>
        <w:t>figura</w:t>
      </w:r>
      <w:r w:rsidR="00F15BF1">
        <w:rPr>
          <w:rFonts w:ascii="Century Gothic" w:eastAsia="Century Gothic" w:hAnsi="Century Gothic" w:cs="Century Gothic"/>
          <w:sz w:val="24"/>
          <w:szCs w:val="24"/>
        </w:rPr>
        <w:t xml:space="preserve"> y tabla</w:t>
      </w:r>
      <w:r w:rsidRPr="00F64E03">
        <w:rPr>
          <w:rFonts w:ascii="Century Gothic" w:eastAsia="Century Gothic" w:hAnsi="Century Gothic" w:cs="Century Gothic"/>
          <w:sz w:val="24"/>
          <w:szCs w:val="24"/>
        </w:rPr>
        <w:t>.</w:t>
      </w:r>
    </w:p>
    <w:p w14:paraId="6F015AA9" w14:textId="6AF2CBE0" w:rsidR="00F61E69" w:rsidRPr="00635040" w:rsidRDefault="00F61E69" w:rsidP="00F61E69">
      <w:pPr>
        <w:spacing w:before="280" w:after="280" w:line="240" w:lineRule="auto"/>
        <w:jc w:val="center"/>
        <w:rPr>
          <w:rFonts w:ascii="Century Gothic" w:eastAsia="Century Gothic" w:hAnsi="Century Gothic" w:cs="Century Gothic"/>
        </w:rPr>
      </w:pPr>
      <w:r w:rsidRPr="00635040">
        <w:rPr>
          <w:rFonts w:ascii="Century Gothic" w:eastAsia="Century Gothic" w:hAnsi="Century Gothic" w:cs="Century Gothic"/>
          <w:b/>
          <w:bCs/>
        </w:rPr>
        <w:t xml:space="preserve">Figura 3. </w:t>
      </w:r>
      <w:r w:rsidR="00F14B77" w:rsidRPr="00635040">
        <w:rPr>
          <w:rFonts w:ascii="Century Gothic" w:eastAsia="Century Gothic" w:hAnsi="Century Gothic" w:cs="Century Gothic"/>
          <w:b/>
          <w:bCs/>
        </w:rPr>
        <w:t xml:space="preserve">Porcentaje de </w:t>
      </w:r>
      <w:r w:rsidRPr="00635040">
        <w:rPr>
          <w:rFonts w:ascii="Century Gothic" w:eastAsia="Century Gothic" w:hAnsi="Century Gothic" w:cs="Century Gothic"/>
          <w:b/>
          <w:bCs/>
        </w:rPr>
        <w:t>quemas e incendios en el 2024.</w:t>
      </w:r>
    </w:p>
    <w:p w14:paraId="1827A800" w14:textId="794D9868" w:rsidR="00F61E69" w:rsidRDefault="00F14B77" w:rsidP="00F14B77">
      <w:pPr>
        <w:spacing w:before="280" w:after="280" w:line="240" w:lineRule="auto"/>
        <w:jc w:val="center"/>
        <w:rPr>
          <w:rFonts w:ascii="Century Gothic" w:eastAsia="Century Gothic" w:hAnsi="Century Gothic" w:cs="Century Gothic"/>
          <w:sz w:val="24"/>
          <w:szCs w:val="24"/>
        </w:rPr>
      </w:pPr>
      <w:r w:rsidRPr="00F64E03">
        <w:drawing>
          <wp:inline distT="0" distB="0" distL="0" distR="0" wp14:anchorId="30DCB40F" wp14:editId="1DF47B0B">
            <wp:extent cx="4210050" cy="2028825"/>
            <wp:effectExtent l="0" t="0" r="0" b="9525"/>
            <wp:docPr id="6" name="Gráfico 6">
              <a:extLst xmlns:a="http://schemas.openxmlformats.org/drawingml/2006/main">
                <a:ext uri="{FF2B5EF4-FFF2-40B4-BE49-F238E27FC236}">
                  <a16:creationId xmlns:a16="http://schemas.microsoft.com/office/drawing/2014/main" id="{BD1E659C-CA52-4141-ABCC-C09D2EAEAD7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p w14:paraId="6C9D90A6" w14:textId="4F57A8C0" w:rsidR="00635040" w:rsidRPr="00635040" w:rsidRDefault="00635040" w:rsidP="00635040">
      <w:pPr>
        <w:spacing w:before="280" w:after="280" w:line="240" w:lineRule="auto"/>
        <w:jc w:val="center"/>
        <w:rPr>
          <w:rFonts w:ascii="Century Gothic" w:eastAsia="Century Gothic" w:hAnsi="Century Gothic" w:cs="Century Gothic"/>
        </w:rPr>
      </w:pPr>
      <w:r w:rsidRPr="00635040">
        <w:rPr>
          <w:rFonts w:ascii="Century Gothic" w:eastAsia="Century Gothic" w:hAnsi="Century Gothic" w:cs="Century Gothic"/>
          <w:b/>
          <w:bCs/>
        </w:rPr>
        <w:t xml:space="preserve">Tabla </w:t>
      </w:r>
      <w:r w:rsidRPr="00635040">
        <w:rPr>
          <w:rFonts w:ascii="Century Gothic" w:eastAsia="Century Gothic" w:hAnsi="Century Gothic" w:cs="Century Gothic"/>
          <w:b/>
          <w:bCs/>
        </w:rPr>
        <w:t>2</w:t>
      </w:r>
      <w:r w:rsidRPr="00635040">
        <w:rPr>
          <w:rFonts w:ascii="Century Gothic" w:eastAsia="Century Gothic" w:hAnsi="Century Gothic" w:cs="Century Gothic"/>
          <w:b/>
          <w:bCs/>
        </w:rPr>
        <w:t xml:space="preserve">. </w:t>
      </w:r>
      <w:r w:rsidRPr="00635040">
        <w:rPr>
          <w:rFonts w:ascii="Century Gothic" w:eastAsia="Century Gothic" w:hAnsi="Century Gothic" w:cs="Century Gothic"/>
          <w:b/>
          <w:bCs/>
        </w:rPr>
        <w:t>Superficies afectadas por quemas e incendios</w:t>
      </w:r>
      <w:r w:rsidRPr="00635040">
        <w:rPr>
          <w:rFonts w:ascii="Century Gothic" w:eastAsia="Century Gothic" w:hAnsi="Century Gothic" w:cs="Century Gothic"/>
          <w:b/>
          <w:bCs/>
        </w:rPr>
        <w:t>.</w:t>
      </w:r>
    </w:p>
    <w:tbl>
      <w:tblPr>
        <w:tblStyle w:val="Tabladelista4-nfasis3"/>
        <w:tblW w:w="506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78"/>
        <w:gridCol w:w="1883"/>
      </w:tblGrid>
      <w:tr w:rsidR="00F14B77" w:rsidRPr="00F64E03" w14:paraId="531EBE36" w14:textId="77777777" w:rsidTr="00A2395A">
        <w:trPr>
          <w:cnfStyle w:val="100000000000" w:firstRow="1" w:lastRow="0" w:firstColumn="0" w:lastColumn="0" w:oddVBand="0" w:evenVBand="0" w:oddHBand="0" w:evenHBand="0" w:firstRowFirstColumn="0" w:firstRowLastColumn="0" w:lastRowFirstColumn="0" w:lastRowLastColumn="0"/>
          <w:trHeight w:val="244"/>
          <w:jc w:val="center"/>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left w:val="none" w:sz="0" w:space="0" w:color="auto"/>
              <w:bottom w:val="none" w:sz="0" w:space="0" w:color="auto"/>
            </w:tcBorders>
            <w:noWrap/>
            <w:hideMark/>
          </w:tcPr>
          <w:p w14:paraId="1C39147C" w14:textId="77777777" w:rsidR="00F14B77" w:rsidRPr="00635040" w:rsidRDefault="00F14B77" w:rsidP="00A2395A">
            <w:pPr>
              <w:jc w:val="center"/>
              <w:rPr>
                <w:rFonts w:ascii="Century Gothic" w:eastAsia="Times New Roman" w:hAnsi="Century Gothic" w:cs="Arial"/>
                <w:bCs w:val="0"/>
                <w:color w:val="000000"/>
                <w:lang w:eastAsia="es-BO"/>
              </w:rPr>
            </w:pPr>
            <w:r w:rsidRPr="00635040">
              <w:rPr>
                <w:rFonts w:ascii="Century Gothic" w:eastAsia="Times New Roman" w:hAnsi="Century Gothic" w:cs="Arial"/>
                <w:bCs w:val="0"/>
                <w:color w:val="000000"/>
                <w:lang w:eastAsia="es-BO"/>
              </w:rPr>
              <w:t>Superficie afectada</w:t>
            </w:r>
          </w:p>
        </w:tc>
        <w:tc>
          <w:tcPr>
            <w:tcW w:w="0" w:type="auto"/>
            <w:tcBorders>
              <w:top w:val="none" w:sz="0" w:space="0" w:color="auto"/>
              <w:bottom w:val="none" w:sz="0" w:space="0" w:color="auto"/>
              <w:right w:val="none" w:sz="0" w:space="0" w:color="auto"/>
            </w:tcBorders>
            <w:noWrap/>
            <w:hideMark/>
          </w:tcPr>
          <w:p w14:paraId="54D38EEB" w14:textId="7F57C9D0" w:rsidR="00F14B77" w:rsidRPr="00635040" w:rsidRDefault="00F14B77" w:rsidP="00A2395A">
            <w:pPr>
              <w:jc w:val="center"/>
              <w:cnfStyle w:val="100000000000" w:firstRow="1" w:lastRow="0" w:firstColumn="0" w:lastColumn="0" w:oddVBand="0" w:evenVBand="0" w:oddHBand="0" w:evenHBand="0" w:firstRowFirstColumn="0" w:firstRowLastColumn="0" w:lastRowFirstColumn="0" w:lastRowLastColumn="0"/>
              <w:rPr>
                <w:rFonts w:ascii="Century Gothic" w:eastAsia="Times New Roman" w:hAnsi="Century Gothic" w:cs="Arial"/>
                <w:bCs w:val="0"/>
                <w:color w:val="000000"/>
                <w:lang w:eastAsia="es-BO"/>
              </w:rPr>
            </w:pPr>
            <w:r w:rsidRPr="00635040">
              <w:rPr>
                <w:rFonts w:ascii="Century Gothic" w:eastAsia="Times New Roman" w:hAnsi="Century Gothic" w:cs="Arial"/>
                <w:bCs w:val="0"/>
                <w:color w:val="000000"/>
                <w:lang w:eastAsia="es-BO"/>
              </w:rPr>
              <w:t>Hectáreas</w:t>
            </w:r>
          </w:p>
        </w:tc>
      </w:tr>
      <w:tr w:rsidR="00F14B77" w:rsidRPr="00F64E03" w14:paraId="366EDDE8" w14:textId="77777777" w:rsidTr="00635040">
        <w:trPr>
          <w:cnfStyle w:val="000000100000" w:firstRow="0" w:lastRow="0" w:firstColumn="0" w:lastColumn="0" w:oddVBand="0" w:evenVBand="0" w:oddHBand="1" w:evenHBand="0" w:firstRowFirstColumn="0" w:firstRowLastColumn="0" w:lastRowFirstColumn="0" w:lastRowLastColumn="0"/>
          <w:trHeight w:val="319"/>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5D740C96" w14:textId="77777777" w:rsidR="00F14B77" w:rsidRPr="00635040" w:rsidRDefault="00F14B77" w:rsidP="00A2395A">
            <w:pPr>
              <w:rPr>
                <w:rFonts w:ascii="Century Gothic" w:eastAsia="Times New Roman" w:hAnsi="Century Gothic" w:cs="Arial"/>
                <w:b w:val="0"/>
                <w:color w:val="000000"/>
                <w:lang w:eastAsia="es-BO"/>
              </w:rPr>
            </w:pPr>
            <w:r w:rsidRPr="00635040">
              <w:rPr>
                <w:rFonts w:ascii="Century Gothic" w:eastAsia="Times New Roman" w:hAnsi="Century Gothic" w:cs="Arial"/>
                <w:b w:val="0"/>
                <w:color w:val="000000"/>
                <w:lang w:eastAsia="es-BO"/>
              </w:rPr>
              <w:t>Quema en pastizal</w:t>
            </w:r>
          </w:p>
        </w:tc>
        <w:tc>
          <w:tcPr>
            <w:tcW w:w="0" w:type="auto"/>
            <w:noWrap/>
            <w:hideMark/>
          </w:tcPr>
          <w:p w14:paraId="4813B0B5" w14:textId="77777777" w:rsidR="00F14B77" w:rsidRPr="00635040" w:rsidRDefault="00F14B77" w:rsidP="00A2395A">
            <w:pPr>
              <w:jc w:val="right"/>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635040">
              <w:rPr>
                <w:rFonts w:ascii="Century Gothic" w:hAnsi="Century Gothic"/>
              </w:rPr>
              <w:t xml:space="preserve"> 5.492.604 </w:t>
            </w:r>
          </w:p>
        </w:tc>
      </w:tr>
      <w:tr w:rsidR="00F14B77" w:rsidRPr="00F64E03" w14:paraId="329DABF0" w14:textId="77777777" w:rsidTr="00635040">
        <w:trPr>
          <w:trHeight w:val="346"/>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5643D210" w14:textId="77777777" w:rsidR="00F14B77" w:rsidRPr="00635040" w:rsidRDefault="00F14B77" w:rsidP="00A2395A">
            <w:pPr>
              <w:rPr>
                <w:rFonts w:ascii="Century Gothic" w:eastAsia="Times New Roman" w:hAnsi="Century Gothic" w:cs="Arial"/>
                <w:b w:val="0"/>
                <w:color w:val="000000"/>
                <w:lang w:eastAsia="es-BO"/>
              </w:rPr>
            </w:pPr>
            <w:r w:rsidRPr="00635040">
              <w:rPr>
                <w:rFonts w:ascii="Century Gothic" w:eastAsia="Times New Roman" w:hAnsi="Century Gothic" w:cs="Arial"/>
                <w:b w:val="0"/>
                <w:color w:val="000000"/>
                <w:lang w:eastAsia="es-BO"/>
              </w:rPr>
              <w:t>Incendio en Bosque</w:t>
            </w:r>
          </w:p>
        </w:tc>
        <w:tc>
          <w:tcPr>
            <w:tcW w:w="0" w:type="auto"/>
            <w:noWrap/>
            <w:hideMark/>
          </w:tcPr>
          <w:p w14:paraId="02DEA647" w14:textId="77777777" w:rsidR="00F14B77" w:rsidRPr="00635040" w:rsidRDefault="00F14B77" w:rsidP="00A2395A">
            <w:pPr>
              <w:jc w:val="right"/>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635040">
              <w:rPr>
                <w:rFonts w:ascii="Century Gothic" w:hAnsi="Century Gothic"/>
              </w:rPr>
              <w:t xml:space="preserve"> 7.163.725 </w:t>
            </w:r>
          </w:p>
        </w:tc>
      </w:tr>
      <w:tr w:rsidR="00F14B77" w:rsidRPr="00F64E03" w14:paraId="1938B84B" w14:textId="77777777" w:rsidTr="00A2395A">
        <w:trPr>
          <w:cnfStyle w:val="000000100000" w:firstRow="0" w:lastRow="0" w:firstColumn="0" w:lastColumn="0" w:oddVBand="0" w:evenVBand="0" w:oddHBand="1" w:evenHBand="0" w:firstRowFirstColumn="0" w:firstRowLastColumn="0" w:lastRowFirstColumn="0" w:lastRowLastColumn="0"/>
          <w:trHeight w:val="254"/>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65D9EE3B" w14:textId="65E629A5" w:rsidR="00F14B77" w:rsidRPr="00635040" w:rsidRDefault="00F14B77" w:rsidP="00A2395A">
            <w:pPr>
              <w:rPr>
                <w:rFonts w:ascii="Century Gothic" w:eastAsia="Times New Roman" w:hAnsi="Century Gothic" w:cs="Arial"/>
                <w:bCs w:val="0"/>
                <w:color w:val="000000"/>
                <w:lang w:eastAsia="es-BO"/>
              </w:rPr>
            </w:pPr>
            <w:proofErr w:type="gramStart"/>
            <w:r w:rsidRPr="00635040">
              <w:rPr>
                <w:rFonts w:ascii="Century Gothic" w:eastAsia="Times New Roman" w:hAnsi="Century Gothic" w:cs="Arial"/>
                <w:bCs w:val="0"/>
                <w:color w:val="000000"/>
                <w:lang w:eastAsia="es-BO"/>
              </w:rPr>
              <w:t>Total</w:t>
            </w:r>
            <w:proofErr w:type="gramEnd"/>
            <w:r w:rsidRPr="00635040">
              <w:rPr>
                <w:rFonts w:ascii="Century Gothic" w:eastAsia="Times New Roman" w:hAnsi="Century Gothic" w:cs="Arial"/>
                <w:bCs w:val="0"/>
                <w:color w:val="000000"/>
                <w:lang w:eastAsia="es-BO"/>
              </w:rPr>
              <w:t xml:space="preserve"> general</w:t>
            </w:r>
          </w:p>
        </w:tc>
        <w:tc>
          <w:tcPr>
            <w:tcW w:w="0" w:type="auto"/>
            <w:noWrap/>
            <w:hideMark/>
          </w:tcPr>
          <w:p w14:paraId="74952852" w14:textId="77777777" w:rsidR="00F14B77" w:rsidRPr="00635040" w:rsidRDefault="00F14B77" w:rsidP="00A2395A">
            <w:pPr>
              <w:jc w:val="right"/>
              <w:cnfStyle w:val="000000100000" w:firstRow="0" w:lastRow="0" w:firstColumn="0" w:lastColumn="0" w:oddVBand="0" w:evenVBand="0" w:oddHBand="1" w:evenHBand="0" w:firstRowFirstColumn="0" w:firstRowLastColumn="0" w:lastRowFirstColumn="0" w:lastRowLastColumn="0"/>
              <w:rPr>
                <w:rFonts w:ascii="Century Gothic" w:hAnsi="Century Gothic"/>
                <w:b/>
              </w:rPr>
            </w:pPr>
            <w:r w:rsidRPr="00635040">
              <w:rPr>
                <w:rFonts w:ascii="Century Gothic" w:hAnsi="Century Gothic"/>
                <w:b/>
              </w:rPr>
              <w:t xml:space="preserve"> 12.656.329 </w:t>
            </w:r>
          </w:p>
        </w:tc>
      </w:tr>
    </w:tbl>
    <w:p w14:paraId="0DC720F9" w14:textId="59712F8E" w:rsidR="00F14B77" w:rsidRPr="00F64E03" w:rsidRDefault="00F14B77" w:rsidP="00F14B77">
      <w:pPr>
        <w:spacing w:before="280" w:after="280" w:line="240" w:lineRule="auto"/>
        <w:jc w:val="both"/>
        <w:rPr>
          <w:rFonts w:ascii="Century Gothic" w:eastAsia="Century Gothic" w:hAnsi="Century Gothic" w:cs="Century Gothic"/>
          <w:sz w:val="20"/>
          <w:szCs w:val="20"/>
        </w:rPr>
      </w:pPr>
      <w:r w:rsidRPr="00F64E03">
        <w:rPr>
          <w:rFonts w:ascii="Century Gothic" w:eastAsia="Century Gothic" w:hAnsi="Century Gothic" w:cs="Century Gothic"/>
          <w:sz w:val="20"/>
          <w:szCs w:val="20"/>
        </w:rPr>
        <w:t xml:space="preserve">                    </w:t>
      </w:r>
      <w:r w:rsidRPr="00F64E03">
        <w:rPr>
          <w:rFonts w:ascii="Century Gothic" w:eastAsia="Century Gothic" w:hAnsi="Century Gothic" w:cs="Century Gothic"/>
          <w:sz w:val="20"/>
          <w:szCs w:val="20"/>
        </w:rPr>
        <w:t>Fuente: DGF – SIMB 2024</w:t>
      </w:r>
    </w:p>
    <w:p w14:paraId="0000011C" w14:textId="0448F362" w:rsidR="00657724" w:rsidRPr="00F64E03" w:rsidRDefault="00A86EA2">
      <w:pPr>
        <w:spacing w:before="280" w:after="280" w:line="240" w:lineRule="auto"/>
        <w:jc w:val="both"/>
        <w:rPr>
          <w:rFonts w:ascii="Century Gothic" w:eastAsia="Century Gothic" w:hAnsi="Century Gothic" w:cs="Century Gothic"/>
          <w:sz w:val="24"/>
          <w:szCs w:val="24"/>
        </w:rPr>
      </w:pPr>
      <w:r w:rsidRPr="00F64E03">
        <w:rPr>
          <w:rFonts w:ascii="Century Gothic" w:eastAsia="Century Gothic" w:hAnsi="Century Gothic" w:cs="Century Gothic"/>
          <w:sz w:val="24"/>
          <w:szCs w:val="24"/>
        </w:rPr>
        <w:t xml:space="preserve">Muchos de los </w:t>
      </w:r>
      <w:r w:rsidR="00530FBE" w:rsidRPr="00F64E03">
        <w:rPr>
          <w:rFonts w:ascii="Century Gothic" w:eastAsia="Century Gothic" w:hAnsi="Century Gothic" w:cs="Century Gothic"/>
          <w:sz w:val="24"/>
          <w:szCs w:val="24"/>
        </w:rPr>
        <w:t>incendios son causados por factores como la agricultura (a pequeña y gran escala), la ganadería extensiva y la construcción de infraestructura (</w:t>
      </w:r>
      <w:proofErr w:type="spellStart"/>
      <w:r w:rsidR="00530FBE" w:rsidRPr="00F64E03">
        <w:rPr>
          <w:rFonts w:ascii="Century Gothic" w:eastAsia="Century Gothic" w:hAnsi="Century Gothic" w:cs="Century Gothic"/>
          <w:sz w:val="24"/>
          <w:szCs w:val="24"/>
        </w:rPr>
        <w:t>MMAyA</w:t>
      </w:r>
      <w:proofErr w:type="spellEnd"/>
      <w:r w:rsidR="00530FBE" w:rsidRPr="00F64E03">
        <w:rPr>
          <w:rFonts w:ascii="Century Gothic" w:eastAsia="Century Gothic" w:hAnsi="Century Gothic" w:cs="Century Gothic"/>
          <w:sz w:val="24"/>
          <w:szCs w:val="24"/>
        </w:rPr>
        <w:t>, 2024). Un estudio de Maillard et al.</w:t>
      </w:r>
      <w:r w:rsidR="001B4CCE" w:rsidRPr="00F64E03">
        <w:rPr>
          <w:rFonts w:ascii="Century Gothic" w:eastAsia="Century Gothic" w:hAnsi="Century Gothic" w:cs="Century Gothic"/>
          <w:sz w:val="24"/>
          <w:szCs w:val="24"/>
        </w:rPr>
        <w:t>,</w:t>
      </w:r>
      <w:r w:rsidR="00530FBE" w:rsidRPr="00F64E03">
        <w:rPr>
          <w:rFonts w:ascii="Century Gothic" w:eastAsia="Century Gothic" w:hAnsi="Century Gothic" w:cs="Century Gothic"/>
          <w:sz w:val="24"/>
          <w:szCs w:val="24"/>
        </w:rPr>
        <w:t xml:space="preserve"> (2019) demostró que la construcción de carreteras aumenta las áreas quemadas en el bosque Chiquitano. También existen causas indirectas como la inseguridad en la tenencia de la tierra, la insuficiencia de políticas de conservación, prevención y control de incendios, débil gobernabilidad (</w:t>
      </w:r>
      <w:proofErr w:type="spellStart"/>
      <w:r w:rsidR="00530FBE" w:rsidRPr="00F64E03">
        <w:rPr>
          <w:rFonts w:ascii="Century Gothic" w:eastAsia="Century Gothic" w:hAnsi="Century Gothic" w:cs="Century Gothic"/>
          <w:sz w:val="24"/>
          <w:szCs w:val="24"/>
        </w:rPr>
        <w:t>MMAyA</w:t>
      </w:r>
      <w:proofErr w:type="spellEnd"/>
      <w:r w:rsidR="00530FBE" w:rsidRPr="00F64E03">
        <w:rPr>
          <w:rFonts w:ascii="Century Gothic" w:eastAsia="Century Gothic" w:hAnsi="Century Gothic" w:cs="Century Gothic"/>
          <w:sz w:val="24"/>
          <w:szCs w:val="24"/>
        </w:rPr>
        <w:t>, 2024), así como la necesidad de prácticas agrícolas y ganaderas más sostenibles (Maillard, 2023).</w:t>
      </w:r>
    </w:p>
    <w:p w14:paraId="0000011D" w14:textId="2870B2C8" w:rsidR="00657724" w:rsidRPr="00F64E03" w:rsidRDefault="00530FBE">
      <w:pPr>
        <w:spacing w:before="280" w:after="280" w:line="240" w:lineRule="auto"/>
        <w:jc w:val="both"/>
        <w:rPr>
          <w:rFonts w:ascii="Century Gothic" w:eastAsia="Century Gothic" w:hAnsi="Century Gothic" w:cs="Century Gothic"/>
          <w:sz w:val="24"/>
          <w:szCs w:val="24"/>
        </w:rPr>
      </w:pPr>
      <w:r w:rsidRPr="00F64E03">
        <w:rPr>
          <w:rFonts w:ascii="Century Gothic" w:eastAsia="Century Gothic" w:hAnsi="Century Gothic" w:cs="Century Gothic"/>
          <w:sz w:val="24"/>
          <w:szCs w:val="24"/>
        </w:rPr>
        <w:t xml:space="preserve">Las consecuencias a corto plazo </w:t>
      </w:r>
      <w:r w:rsidR="00E2582A" w:rsidRPr="00F64E03">
        <w:rPr>
          <w:rFonts w:ascii="Century Gothic" w:eastAsia="Century Gothic" w:hAnsi="Century Gothic" w:cs="Century Gothic"/>
          <w:sz w:val="24"/>
          <w:szCs w:val="24"/>
        </w:rPr>
        <w:t xml:space="preserve">de los incendios forestales </w:t>
      </w:r>
      <w:r w:rsidRPr="00F64E03">
        <w:rPr>
          <w:rFonts w:ascii="Century Gothic" w:eastAsia="Century Gothic" w:hAnsi="Century Gothic" w:cs="Century Gothic"/>
          <w:sz w:val="24"/>
          <w:szCs w:val="24"/>
        </w:rPr>
        <w:t xml:space="preserve">son la pérdida de biodiversidad, degradación del suelo, contaminación del aire y agua, y destrucción de infraestructura. A largo plazo, los incendios recurrentes pueden transformar la composición y estructura de los bosques, disminuir la </w:t>
      </w:r>
      <w:r w:rsidRPr="00F64E03">
        <w:rPr>
          <w:rFonts w:ascii="Century Gothic" w:eastAsia="Century Gothic" w:hAnsi="Century Gothic" w:cs="Century Gothic"/>
          <w:sz w:val="24"/>
          <w:szCs w:val="24"/>
        </w:rPr>
        <w:lastRenderedPageBreak/>
        <w:t>diversidad florística, afectar el valor económico de los ecosistemas y aumentar la vulnerabilidad a futuros incendios (ref. en Maillard, 2023), además de contribuir al cambio climático, la desertificación y la pérdida de las funciones ambientales (</w:t>
      </w:r>
      <w:proofErr w:type="spellStart"/>
      <w:r w:rsidRPr="00F64E03">
        <w:rPr>
          <w:rFonts w:ascii="Century Gothic" w:eastAsia="Century Gothic" w:hAnsi="Century Gothic" w:cs="Century Gothic"/>
          <w:sz w:val="24"/>
          <w:szCs w:val="24"/>
        </w:rPr>
        <w:t>MMAyA</w:t>
      </w:r>
      <w:proofErr w:type="spellEnd"/>
      <w:r w:rsidRPr="00F64E03">
        <w:rPr>
          <w:rFonts w:ascii="Century Gothic" w:eastAsia="Century Gothic" w:hAnsi="Century Gothic" w:cs="Century Gothic"/>
          <w:sz w:val="24"/>
          <w:szCs w:val="24"/>
        </w:rPr>
        <w:t>, 2024).</w:t>
      </w:r>
    </w:p>
    <w:p w14:paraId="7A463EEB" w14:textId="5D245C0E" w:rsidR="00D92C40" w:rsidRPr="00F64E03" w:rsidRDefault="00D92C40" w:rsidP="00D92C40">
      <w:pPr>
        <w:spacing w:before="280" w:after="280" w:line="240" w:lineRule="auto"/>
        <w:jc w:val="both"/>
        <w:rPr>
          <w:rFonts w:ascii="Century Gothic" w:eastAsia="Century Gothic" w:hAnsi="Century Gothic" w:cs="Century Gothic"/>
          <w:sz w:val="24"/>
          <w:szCs w:val="24"/>
        </w:rPr>
      </w:pPr>
      <w:r w:rsidRPr="00F64E03">
        <w:rPr>
          <w:rFonts w:ascii="Century Gothic" w:eastAsia="Century Gothic" w:hAnsi="Century Gothic" w:cs="Century Gothic"/>
          <w:sz w:val="24"/>
          <w:szCs w:val="24"/>
        </w:rPr>
        <w:t>Los incendios forestales representan una grave amenaza para los ecosistemas de Bolivia, afectando tanto la vegetación como la fauna que depende de estos hábitats. El fuego puede causar la pérdida directa de biodiversidad, especialmente por la mortalidad de animales que no logran escapar.</w:t>
      </w:r>
      <w:r w:rsidRPr="00F64E03">
        <w:rPr>
          <w:rFonts w:ascii="Century Gothic" w:eastAsia="Century Gothic" w:hAnsi="Century Gothic" w:cs="Century Gothic"/>
          <w:sz w:val="24"/>
          <w:szCs w:val="24"/>
        </w:rPr>
        <w:t xml:space="preserve"> Así, </w:t>
      </w:r>
      <w:r w:rsidRPr="00F64E03">
        <w:rPr>
          <w:rFonts w:ascii="Century Gothic" w:eastAsia="Century Gothic" w:hAnsi="Century Gothic" w:cs="Century Gothic"/>
          <w:sz w:val="24"/>
          <w:szCs w:val="24"/>
        </w:rPr>
        <w:t>durante los incendios de 2019</w:t>
      </w:r>
      <w:r w:rsidRPr="00F64E03">
        <w:rPr>
          <w:rFonts w:ascii="Century Gothic" w:eastAsia="Century Gothic" w:hAnsi="Century Gothic" w:cs="Century Gothic"/>
          <w:sz w:val="24"/>
          <w:szCs w:val="24"/>
        </w:rPr>
        <w:t xml:space="preserve"> en la </w:t>
      </w:r>
      <w:proofErr w:type="spellStart"/>
      <w:r w:rsidRPr="00F64E03">
        <w:rPr>
          <w:rFonts w:ascii="Century Gothic" w:eastAsia="Century Gothic" w:hAnsi="Century Gothic" w:cs="Century Gothic"/>
          <w:sz w:val="24"/>
          <w:szCs w:val="24"/>
        </w:rPr>
        <w:t>Chiquitania</w:t>
      </w:r>
      <w:proofErr w:type="spellEnd"/>
      <w:r w:rsidRPr="00F64E03">
        <w:rPr>
          <w:rFonts w:ascii="Century Gothic" w:eastAsia="Century Gothic" w:hAnsi="Century Gothic" w:cs="Century Gothic"/>
          <w:sz w:val="24"/>
          <w:szCs w:val="24"/>
        </w:rPr>
        <w:t xml:space="preserve"> se quemaron 2 millones de hectáreas de bosque. Con base en modelos alométricos, se estimó la muerte directa de aproximadamente 5,9 millones de mamíferos, principalmente en áreas protegidas. Las pérdidas por especie variaron desde cuatro jaguares hasta más de 3,6 millones de roedores. Además, muestreos de campo sugieren la muerte de unos 3.060 individuos de </w:t>
      </w:r>
      <w:proofErr w:type="spellStart"/>
      <w:r w:rsidRPr="00F64E03">
        <w:rPr>
          <w:rFonts w:ascii="Century Gothic" w:eastAsia="Century Gothic" w:hAnsi="Century Gothic" w:cs="Century Gothic"/>
          <w:sz w:val="24"/>
          <w:szCs w:val="24"/>
        </w:rPr>
        <w:t>Tayassu</w:t>
      </w:r>
      <w:proofErr w:type="spellEnd"/>
      <w:r w:rsidRPr="00F64E03">
        <w:rPr>
          <w:rFonts w:ascii="Century Gothic" w:eastAsia="Century Gothic" w:hAnsi="Century Gothic" w:cs="Century Gothic"/>
          <w:sz w:val="24"/>
          <w:szCs w:val="24"/>
        </w:rPr>
        <w:t xml:space="preserve"> </w:t>
      </w:r>
      <w:proofErr w:type="spellStart"/>
      <w:r w:rsidRPr="00F64E03">
        <w:rPr>
          <w:rFonts w:ascii="Century Gothic" w:eastAsia="Century Gothic" w:hAnsi="Century Gothic" w:cs="Century Gothic"/>
          <w:sz w:val="24"/>
          <w:szCs w:val="24"/>
        </w:rPr>
        <w:t>pecari</w:t>
      </w:r>
      <w:proofErr w:type="spellEnd"/>
      <w:r w:rsidRPr="00F64E03">
        <w:rPr>
          <w:rFonts w:ascii="Century Gothic" w:eastAsia="Century Gothic" w:hAnsi="Century Gothic" w:cs="Century Gothic"/>
          <w:sz w:val="24"/>
          <w:szCs w:val="24"/>
        </w:rPr>
        <w:t xml:space="preserve"> y 6.220 de </w:t>
      </w:r>
      <w:proofErr w:type="spellStart"/>
      <w:r w:rsidRPr="00F64E03">
        <w:rPr>
          <w:rFonts w:ascii="Century Gothic" w:eastAsia="Century Gothic" w:hAnsi="Century Gothic" w:cs="Century Gothic"/>
          <w:sz w:val="24"/>
          <w:szCs w:val="24"/>
        </w:rPr>
        <w:t>Pecari</w:t>
      </w:r>
      <w:proofErr w:type="spellEnd"/>
      <w:r w:rsidRPr="00F64E03">
        <w:rPr>
          <w:rFonts w:ascii="Century Gothic" w:eastAsia="Century Gothic" w:hAnsi="Century Gothic" w:cs="Century Gothic"/>
          <w:sz w:val="24"/>
          <w:szCs w:val="24"/>
        </w:rPr>
        <w:t xml:space="preserve"> </w:t>
      </w:r>
      <w:proofErr w:type="spellStart"/>
      <w:r w:rsidRPr="00F64E03">
        <w:rPr>
          <w:rFonts w:ascii="Century Gothic" w:eastAsia="Century Gothic" w:hAnsi="Century Gothic" w:cs="Century Gothic"/>
          <w:sz w:val="24"/>
          <w:szCs w:val="24"/>
        </w:rPr>
        <w:t>tajacu</w:t>
      </w:r>
      <w:proofErr w:type="spellEnd"/>
      <w:r w:rsidRPr="00F64E03">
        <w:rPr>
          <w:rFonts w:ascii="Century Gothic" w:eastAsia="Century Gothic" w:hAnsi="Century Gothic" w:cs="Century Gothic"/>
          <w:sz w:val="24"/>
          <w:szCs w:val="24"/>
        </w:rPr>
        <w:t xml:space="preserve"> (Pacheco et al., 2021).</w:t>
      </w:r>
    </w:p>
    <w:p w14:paraId="00000121" w14:textId="5CBCD0D9" w:rsidR="00657724" w:rsidRPr="00F64E03" w:rsidRDefault="00D92C40" w:rsidP="00D92C40">
      <w:pPr>
        <w:spacing w:before="280" w:after="280" w:line="240" w:lineRule="auto"/>
        <w:jc w:val="both"/>
        <w:rPr>
          <w:rFonts w:ascii="Century Gothic" w:eastAsia="Century Gothic" w:hAnsi="Century Gothic" w:cs="Century Gothic"/>
          <w:sz w:val="24"/>
          <w:szCs w:val="24"/>
        </w:rPr>
      </w:pPr>
      <w:r w:rsidRPr="00F64E03">
        <w:rPr>
          <w:rFonts w:ascii="Century Gothic" w:eastAsia="Century Gothic" w:hAnsi="Century Gothic" w:cs="Century Gothic"/>
          <w:sz w:val="24"/>
          <w:szCs w:val="24"/>
        </w:rPr>
        <w:t>De forma similar, en el Pantanal brasileño se estimó la muerte de unos 17 millones de vertebrados por los incendios de 2020, que afectaron alrededor de 39.030 km² (Tomas et al., 2021).</w:t>
      </w:r>
      <w:r w:rsidRPr="00F64E03">
        <w:rPr>
          <w:rFonts w:ascii="Century Gothic" w:eastAsia="Century Gothic" w:hAnsi="Century Gothic" w:cs="Century Gothic"/>
          <w:sz w:val="24"/>
          <w:szCs w:val="24"/>
        </w:rPr>
        <w:t xml:space="preserve"> En áreas p</w:t>
      </w:r>
      <w:r w:rsidRPr="00F64E03">
        <w:rPr>
          <w:rFonts w:ascii="Century Gothic" w:eastAsia="Century Gothic" w:hAnsi="Century Gothic" w:cs="Century Gothic"/>
          <w:sz w:val="24"/>
          <w:szCs w:val="24"/>
        </w:rPr>
        <w:t xml:space="preserve">rotegidas </w:t>
      </w:r>
      <w:r w:rsidRPr="00F64E03">
        <w:rPr>
          <w:rFonts w:ascii="Century Gothic" w:eastAsia="Century Gothic" w:hAnsi="Century Gothic" w:cs="Century Gothic"/>
          <w:sz w:val="24"/>
          <w:szCs w:val="24"/>
        </w:rPr>
        <w:t>como el</w:t>
      </w:r>
      <w:r w:rsidRPr="00F64E03">
        <w:rPr>
          <w:rFonts w:ascii="Century Gothic" w:eastAsia="Century Gothic" w:hAnsi="Century Gothic" w:cs="Century Gothic"/>
          <w:sz w:val="24"/>
          <w:szCs w:val="24"/>
        </w:rPr>
        <w:t xml:space="preserve"> Madidi y Pilón Lajas</w:t>
      </w:r>
      <w:r w:rsidRPr="00F64E03">
        <w:rPr>
          <w:rFonts w:ascii="Century Gothic" w:eastAsia="Century Gothic" w:hAnsi="Century Gothic" w:cs="Century Gothic"/>
          <w:sz w:val="24"/>
          <w:szCs w:val="24"/>
        </w:rPr>
        <w:t xml:space="preserve"> s</w:t>
      </w:r>
      <w:r w:rsidR="00530FBE" w:rsidRPr="00F64E03">
        <w:rPr>
          <w:rFonts w:ascii="Century Gothic" w:eastAsia="Century Gothic" w:hAnsi="Century Gothic" w:cs="Century Gothic"/>
          <w:sz w:val="24"/>
          <w:szCs w:val="24"/>
        </w:rPr>
        <w:t>e estima que millones de plantas murieron, con tasas de mortalidad superiores al 88% (MNHN, 2024).</w:t>
      </w:r>
    </w:p>
    <w:p w14:paraId="00000122" w14:textId="77777777" w:rsidR="00657724" w:rsidRPr="00F64E03" w:rsidRDefault="00530FBE">
      <w:pPr>
        <w:jc w:val="both"/>
        <w:rPr>
          <w:rFonts w:ascii="Century Gothic" w:eastAsia="Century Gothic" w:hAnsi="Century Gothic" w:cs="Century Gothic"/>
          <w:sz w:val="24"/>
          <w:szCs w:val="24"/>
        </w:rPr>
      </w:pPr>
      <w:r w:rsidRPr="00F64E03">
        <w:rPr>
          <w:rFonts w:ascii="Century Gothic" w:eastAsia="Century Gothic" w:hAnsi="Century Gothic" w:cs="Century Gothic"/>
          <w:sz w:val="24"/>
          <w:szCs w:val="24"/>
        </w:rPr>
        <w:t xml:space="preserve">El estudio desarrollado por Villarroel et al., (2021), identifico que la severidad del impacto de los incendios forestales en la vegetación y la fauna varió significativamente según el tipo de ecosistema. El Bosque Chiquitano, a pesar de ser el más afectado en extensión, demostró una alta resiliencia, con una baja mortalidad de árboles (7%) similar a la de las áreas no quemadas. Además, la riqueza de especies arbóreas no se vio afectada. En contraste, el </w:t>
      </w:r>
      <w:proofErr w:type="spellStart"/>
      <w:r w:rsidRPr="00F64E03">
        <w:rPr>
          <w:rFonts w:ascii="Century Gothic" w:eastAsia="Century Gothic" w:hAnsi="Century Gothic" w:cs="Century Gothic"/>
          <w:sz w:val="24"/>
          <w:szCs w:val="24"/>
        </w:rPr>
        <w:t>Abayoy</w:t>
      </w:r>
      <w:proofErr w:type="spellEnd"/>
      <w:r w:rsidRPr="00F64E03">
        <w:rPr>
          <w:rFonts w:ascii="Century Gothic" w:eastAsia="Century Gothic" w:hAnsi="Century Gothic" w:cs="Century Gothic"/>
          <w:sz w:val="24"/>
          <w:szCs w:val="24"/>
        </w:rPr>
        <w:t>, tanto en su forma densa como rala, fue severamente afectado, con una mortalidad de árboles superior al 70% y una drástica reducción en la riqueza de especies.</w:t>
      </w:r>
    </w:p>
    <w:p w14:paraId="00000124" w14:textId="77777777" w:rsidR="00657724" w:rsidRPr="00F64E03" w:rsidRDefault="00530FBE">
      <w:pPr>
        <w:jc w:val="both"/>
        <w:rPr>
          <w:rFonts w:ascii="Century Gothic" w:eastAsia="Century Gothic" w:hAnsi="Century Gothic" w:cs="Century Gothic"/>
          <w:sz w:val="24"/>
          <w:szCs w:val="24"/>
        </w:rPr>
      </w:pPr>
      <w:r w:rsidRPr="00F64E03">
        <w:rPr>
          <w:rFonts w:ascii="Century Gothic" w:eastAsia="Century Gothic" w:hAnsi="Century Gothic" w:cs="Century Gothic"/>
          <w:sz w:val="24"/>
          <w:szCs w:val="24"/>
        </w:rPr>
        <w:t>En cuanto a la fauna, se observó un impacto general negativo en la riqueza y diversidad de especies, con respuestas variadas según el grupo taxonómico y la estacionalidad. Los anfibios resultaron más afectados durante la época seca, mientras que las aves mostraron una mayor diversidad en la época húmeda.  Estos resultados evidencian la necesidad de desarrollar estrategias de manejo y restauración específicas para cada ecosistema, considerando la investigación científica y la participación local en la prevención de incendios (Villarroel et al., 2021).</w:t>
      </w:r>
    </w:p>
    <w:p w14:paraId="23227084" w14:textId="77777777" w:rsidR="007B5EF4" w:rsidRPr="00F64E03" w:rsidRDefault="007B5EF4">
      <w:pPr>
        <w:jc w:val="both"/>
        <w:rPr>
          <w:rFonts w:ascii="Century Gothic" w:eastAsia="Century Gothic" w:hAnsi="Century Gothic" w:cs="Century Gothic"/>
          <w:sz w:val="24"/>
          <w:szCs w:val="24"/>
        </w:rPr>
      </w:pPr>
    </w:p>
    <w:p w14:paraId="7178FA11" w14:textId="4EB3DC64" w:rsidR="00673106" w:rsidRPr="00F64E03" w:rsidRDefault="00673106" w:rsidP="00673106">
      <w:pPr>
        <w:pStyle w:val="Ttulo1"/>
      </w:pPr>
      <w:r w:rsidRPr="00F64E03">
        <w:lastRenderedPageBreak/>
        <w:t>5</w:t>
      </w:r>
      <w:r w:rsidRPr="00F64E03">
        <w:t xml:space="preserve">. </w:t>
      </w:r>
      <w:r w:rsidRPr="00F64E03">
        <w:t xml:space="preserve">ÁREA DE INTERVENCIÓN </w:t>
      </w:r>
    </w:p>
    <w:p w14:paraId="0DC85273" w14:textId="77777777" w:rsidR="00D53728" w:rsidRPr="00F64E03" w:rsidRDefault="00D53728" w:rsidP="00F466E8">
      <w:pPr>
        <w:spacing w:after="0" w:line="240" w:lineRule="auto"/>
        <w:jc w:val="both"/>
        <w:rPr>
          <w:rFonts w:ascii="Century Gothic" w:eastAsia="Century Gothic" w:hAnsi="Century Gothic" w:cs="Century Gothic"/>
          <w:sz w:val="24"/>
          <w:szCs w:val="24"/>
        </w:rPr>
      </w:pPr>
    </w:p>
    <w:p w14:paraId="7004AAB7" w14:textId="05F11BE8" w:rsidR="00D53728" w:rsidRPr="00F64E03" w:rsidRDefault="00410925" w:rsidP="00F466E8">
      <w:pPr>
        <w:spacing w:after="0" w:line="240" w:lineRule="auto"/>
        <w:jc w:val="both"/>
        <w:rPr>
          <w:rFonts w:ascii="Century Gothic" w:eastAsia="Century Gothic" w:hAnsi="Century Gothic" w:cs="Century Gothic"/>
          <w:sz w:val="24"/>
          <w:szCs w:val="24"/>
        </w:rPr>
      </w:pPr>
      <w:r w:rsidRPr="00F64E03">
        <w:rPr>
          <w:rFonts w:ascii="Century Gothic" w:eastAsia="Century Gothic" w:hAnsi="Century Gothic" w:cs="Century Gothic"/>
          <w:sz w:val="24"/>
          <w:szCs w:val="24"/>
        </w:rPr>
        <w:t>El Decreto Supremo N.º 5225, promulgado el 11 de septiembre de 2024 declara una "pausa ambiental ecológica"</w:t>
      </w:r>
      <w:r w:rsidRPr="00F64E03">
        <w:rPr>
          <w:rFonts w:ascii="Century Gothic" w:eastAsia="Century Gothic" w:hAnsi="Century Gothic" w:cs="Century Gothic"/>
          <w:sz w:val="24"/>
          <w:szCs w:val="24"/>
        </w:rPr>
        <w:t xml:space="preserve">; la cual </w:t>
      </w:r>
      <w:r w:rsidRPr="00F64E03">
        <w:rPr>
          <w:rFonts w:ascii="Century Gothic" w:eastAsia="Century Gothic" w:hAnsi="Century Gothic" w:cs="Century Gothic"/>
          <w:sz w:val="24"/>
          <w:szCs w:val="24"/>
        </w:rPr>
        <w:t>busca proteger el medio ambiente, la salud de las personas, la biodiversidad y las actividades de la población boliviana frente a la emergencia nacional provocada por incendios forestales.</w:t>
      </w:r>
      <w:r w:rsidR="00D53728" w:rsidRPr="00F64E03">
        <w:rPr>
          <w:rFonts w:ascii="Century Gothic" w:eastAsia="Century Gothic" w:hAnsi="Century Gothic" w:cs="Century Gothic"/>
          <w:sz w:val="24"/>
          <w:szCs w:val="24"/>
        </w:rPr>
        <w:t xml:space="preserve"> En su </w:t>
      </w:r>
      <w:r w:rsidRPr="00F64E03">
        <w:rPr>
          <w:rFonts w:ascii="Century Gothic" w:eastAsia="Century Gothic" w:hAnsi="Century Gothic" w:cs="Century Gothic"/>
          <w:sz w:val="24"/>
          <w:szCs w:val="24"/>
        </w:rPr>
        <w:t xml:space="preserve">artículo 4 </w:t>
      </w:r>
      <w:r w:rsidR="00D53728" w:rsidRPr="00F64E03">
        <w:rPr>
          <w:rFonts w:ascii="Century Gothic" w:eastAsia="Century Gothic" w:hAnsi="Century Gothic" w:cs="Century Gothic"/>
          <w:sz w:val="24"/>
          <w:szCs w:val="24"/>
        </w:rPr>
        <w:t>se</w:t>
      </w:r>
      <w:r w:rsidRPr="00F64E03">
        <w:rPr>
          <w:rFonts w:ascii="Century Gothic" w:eastAsia="Century Gothic" w:hAnsi="Century Gothic" w:cs="Century Gothic"/>
          <w:sz w:val="24"/>
          <w:szCs w:val="24"/>
        </w:rPr>
        <w:t xml:space="preserve"> establece </w:t>
      </w:r>
      <w:r w:rsidR="00D53728" w:rsidRPr="00F64E03">
        <w:rPr>
          <w:rFonts w:ascii="Century Gothic" w:eastAsia="Century Gothic" w:hAnsi="Century Gothic" w:cs="Century Gothic"/>
          <w:sz w:val="24"/>
          <w:szCs w:val="24"/>
        </w:rPr>
        <w:t>la implementación de un</w:t>
      </w:r>
      <w:r w:rsidR="00D53728" w:rsidRPr="00F64E03">
        <w:rPr>
          <w:rFonts w:ascii="Century Gothic" w:eastAsia="Century Gothic" w:hAnsi="Century Gothic" w:cs="Century Gothic"/>
          <w:sz w:val="24"/>
          <w:szCs w:val="24"/>
        </w:rPr>
        <w:t xml:space="preserve"> Plan Nacional de Repoblamiento de la Fauna y la Flora en las áreas afectadas,</w:t>
      </w:r>
      <w:r w:rsidR="00D53728" w:rsidRPr="00F64E03">
        <w:rPr>
          <w:rFonts w:ascii="Century Gothic" w:eastAsia="Century Gothic" w:hAnsi="Century Gothic" w:cs="Century Gothic"/>
          <w:sz w:val="24"/>
          <w:szCs w:val="24"/>
        </w:rPr>
        <w:t xml:space="preserve"> respecto a </w:t>
      </w:r>
      <w:r w:rsidRPr="00F64E03">
        <w:rPr>
          <w:rFonts w:ascii="Century Gothic" w:eastAsia="Century Gothic" w:hAnsi="Century Gothic" w:cs="Century Gothic"/>
          <w:sz w:val="24"/>
          <w:szCs w:val="24"/>
        </w:rPr>
        <w:t xml:space="preserve">áreas protegidas, reservas forestales y tierras fiscales afectadas por incendios. </w:t>
      </w:r>
    </w:p>
    <w:p w14:paraId="32B97087" w14:textId="77777777" w:rsidR="00D53728" w:rsidRPr="00F64E03" w:rsidRDefault="00D53728" w:rsidP="00F466E8">
      <w:pPr>
        <w:spacing w:after="0" w:line="240" w:lineRule="auto"/>
        <w:jc w:val="both"/>
        <w:rPr>
          <w:rFonts w:ascii="Century Gothic" w:eastAsia="Century Gothic" w:hAnsi="Century Gothic" w:cs="Century Gothic"/>
          <w:sz w:val="24"/>
          <w:szCs w:val="24"/>
        </w:rPr>
      </w:pPr>
    </w:p>
    <w:p w14:paraId="4461DD05" w14:textId="4D9D33AD" w:rsidR="00410925" w:rsidRPr="00F64E03" w:rsidRDefault="00D53728" w:rsidP="00F466E8">
      <w:pPr>
        <w:spacing w:after="0" w:line="240" w:lineRule="auto"/>
        <w:jc w:val="both"/>
        <w:rPr>
          <w:rFonts w:ascii="Century Gothic" w:eastAsia="Century Gothic" w:hAnsi="Century Gothic" w:cs="Century Gothic"/>
          <w:sz w:val="24"/>
          <w:szCs w:val="24"/>
        </w:rPr>
      </w:pPr>
      <w:r w:rsidRPr="00F64E03">
        <w:rPr>
          <w:rFonts w:ascii="Century Gothic" w:eastAsia="Century Gothic" w:hAnsi="Century Gothic" w:cs="Century Gothic"/>
          <w:sz w:val="24"/>
          <w:szCs w:val="24"/>
        </w:rPr>
        <w:t>En este contexto, durante la gestión 2024, los incendios forestales afectaron un total de 6.608.878 hectáreas distribuidas de la siguiente manera: 2.212.311 hectáreas (32%) en tierras fiscales, 2.105.364 hectáreas (35%) en áreas protegidas y 2.291.203 hectáreas (33%) en reservas forestales, todas ellas dentro de las zonas mencionadas en el decreto.</w:t>
      </w:r>
    </w:p>
    <w:p w14:paraId="03644226" w14:textId="388AD48F" w:rsidR="00F466E8" w:rsidRPr="00F64E03" w:rsidRDefault="00CB1682" w:rsidP="00CB1682">
      <w:pPr>
        <w:spacing w:before="280" w:after="280" w:line="240" w:lineRule="auto"/>
        <w:jc w:val="center"/>
        <w:rPr>
          <w:rFonts w:ascii="Century Gothic" w:eastAsia="Century Gothic" w:hAnsi="Century Gothic" w:cs="Century Gothic"/>
          <w:bCs/>
          <w:sz w:val="20"/>
          <w:szCs w:val="20"/>
        </w:rPr>
      </w:pPr>
      <w:r w:rsidRPr="00635040">
        <w:rPr>
          <w:rFonts w:ascii="Century Gothic" w:eastAsia="Century Gothic" w:hAnsi="Century Gothic" w:cs="Century Gothic"/>
          <w:b/>
          <w:bCs/>
        </w:rPr>
        <w:t xml:space="preserve">Tabla </w:t>
      </w:r>
      <w:r>
        <w:rPr>
          <w:rFonts w:ascii="Century Gothic" w:eastAsia="Century Gothic" w:hAnsi="Century Gothic" w:cs="Century Gothic"/>
          <w:b/>
          <w:bCs/>
        </w:rPr>
        <w:t>3</w:t>
      </w:r>
      <w:r w:rsidRPr="00635040">
        <w:rPr>
          <w:rFonts w:ascii="Century Gothic" w:eastAsia="Century Gothic" w:hAnsi="Century Gothic" w:cs="Century Gothic"/>
          <w:b/>
          <w:bCs/>
        </w:rPr>
        <w:t xml:space="preserve">. </w:t>
      </w:r>
      <w:r>
        <w:rPr>
          <w:rFonts w:ascii="Century Gothic" w:eastAsia="Century Gothic" w:hAnsi="Century Gothic" w:cs="Century Gothic"/>
          <w:b/>
          <w:bCs/>
        </w:rPr>
        <w:t>S</w:t>
      </w:r>
      <w:r w:rsidRPr="00635040">
        <w:rPr>
          <w:rFonts w:ascii="Century Gothic" w:eastAsia="Century Gothic" w:hAnsi="Century Gothic" w:cs="Century Gothic"/>
          <w:b/>
          <w:bCs/>
        </w:rPr>
        <w:t xml:space="preserve">uperficie </w:t>
      </w:r>
      <w:r>
        <w:rPr>
          <w:rFonts w:ascii="Century Gothic" w:eastAsia="Century Gothic" w:hAnsi="Century Gothic" w:cs="Century Gothic"/>
          <w:b/>
          <w:bCs/>
        </w:rPr>
        <w:t xml:space="preserve">afectada por </w:t>
      </w:r>
      <w:r w:rsidRPr="00635040">
        <w:rPr>
          <w:rFonts w:ascii="Century Gothic" w:eastAsia="Century Gothic" w:hAnsi="Century Gothic" w:cs="Century Gothic"/>
          <w:b/>
          <w:bCs/>
        </w:rPr>
        <w:t xml:space="preserve">incendios </w:t>
      </w:r>
      <w:r>
        <w:rPr>
          <w:rFonts w:ascii="Century Gothic" w:eastAsia="Century Gothic" w:hAnsi="Century Gothic" w:cs="Century Gothic"/>
          <w:b/>
          <w:bCs/>
        </w:rPr>
        <w:t>en el</w:t>
      </w:r>
      <w:r w:rsidRPr="00635040">
        <w:rPr>
          <w:rFonts w:ascii="Century Gothic" w:eastAsia="Century Gothic" w:hAnsi="Century Gothic" w:cs="Century Gothic"/>
          <w:b/>
          <w:bCs/>
        </w:rPr>
        <w:t xml:space="preserve"> 2024</w:t>
      </w:r>
      <w:r>
        <w:rPr>
          <w:rFonts w:ascii="Century Gothic" w:eastAsia="Century Gothic" w:hAnsi="Century Gothic" w:cs="Century Gothic"/>
          <w:b/>
          <w:bCs/>
        </w:rPr>
        <w:t>, por tipo de área</w:t>
      </w:r>
      <w:r w:rsidRPr="00635040">
        <w:rPr>
          <w:rFonts w:ascii="Century Gothic" w:eastAsia="Century Gothic" w:hAnsi="Century Gothic" w:cs="Century Gothic"/>
          <w:b/>
          <w:bCs/>
        </w:rPr>
        <w:t>.</w:t>
      </w:r>
      <w:r w:rsidR="00F466E8" w:rsidRPr="00F64E03">
        <w:rPr>
          <w:rFonts w:ascii="Century Gothic" w:eastAsia="Century Gothic" w:hAnsi="Century Gothic" w:cs="Century Gothic"/>
          <w:bCs/>
          <w:sz w:val="20"/>
          <w:szCs w:val="20"/>
        </w:rPr>
        <w:t xml:space="preserve">                                                       </w:t>
      </w:r>
    </w:p>
    <w:tbl>
      <w:tblPr>
        <w:tblW w:w="8123" w:type="dxa"/>
        <w:jc w:val="center"/>
        <w:tblCellMar>
          <w:left w:w="70" w:type="dxa"/>
          <w:right w:w="70" w:type="dxa"/>
        </w:tblCellMar>
        <w:tblLook w:val="04A0" w:firstRow="1" w:lastRow="0" w:firstColumn="1" w:lastColumn="0" w:noHBand="0" w:noVBand="1"/>
      </w:tblPr>
      <w:tblGrid>
        <w:gridCol w:w="2749"/>
        <w:gridCol w:w="1554"/>
        <w:gridCol w:w="1554"/>
        <w:gridCol w:w="1554"/>
        <w:gridCol w:w="712"/>
      </w:tblGrid>
      <w:tr w:rsidR="00F466E8" w:rsidRPr="00F64E03" w14:paraId="59D0873A" w14:textId="77777777" w:rsidTr="00A2395A">
        <w:trPr>
          <w:trHeight w:val="466"/>
          <w:jc w:val="center"/>
        </w:trPr>
        <w:tc>
          <w:tcPr>
            <w:tcW w:w="2749" w:type="dxa"/>
            <w:tcBorders>
              <w:top w:val="single" w:sz="4" w:space="0" w:color="auto"/>
              <w:left w:val="single" w:sz="4" w:space="0" w:color="auto"/>
              <w:bottom w:val="single" w:sz="4" w:space="0" w:color="auto"/>
              <w:right w:val="single" w:sz="4" w:space="0" w:color="auto"/>
            </w:tcBorders>
            <w:shd w:val="clear" w:color="000000" w:fill="BFBFBF"/>
            <w:noWrap/>
            <w:vAlign w:val="center"/>
            <w:hideMark/>
          </w:tcPr>
          <w:p w14:paraId="384A6E0B" w14:textId="77777777" w:rsidR="00F466E8" w:rsidRPr="00F64E03" w:rsidRDefault="00F466E8" w:rsidP="00D53728">
            <w:pPr>
              <w:spacing w:after="0" w:line="240" w:lineRule="auto"/>
              <w:jc w:val="center"/>
              <w:rPr>
                <w:rFonts w:eastAsia="Times New Roman"/>
                <w:b/>
                <w:bCs/>
                <w:color w:val="000000"/>
                <w:lang w:eastAsia="es-BO"/>
              </w:rPr>
            </w:pPr>
            <w:r w:rsidRPr="00F64E03">
              <w:rPr>
                <w:rFonts w:eastAsia="Times New Roman"/>
                <w:b/>
                <w:bCs/>
                <w:color w:val="000000"/>
                <w:lang w:eastAsia="es-BO"/>
              </w:rPr>
              <w:t>TIPO DE ÁREA</w:t>
            </w:r>
          </w:p>
        </w:tc>
        <w:tc>
          <w:tcPr>
            <w:tcW w:w="1554" w:type="dxa"/>
            <w:tcBorders>
              <w:top w:val="single" w:sz="4" w:space="0" w:color="auto"/>
              <w:left w:val="nil"/>
              <w:bottom w:val="single" w:sz="4" w:space="0" w:color="auto"/>
              <w:right w:val="single" w:sz="4" w:space="0" w:color="auto"/>
            </w:tcBorders>
            <w:shd w:val="clear" w:color="000000" w:fill="BFBFBF"/>
            <w:noWrap/>
            <w:vAlign w:val="center"/>
            <w:hideMark/>
          </w:tcPr>
          <w:p w14:paraId="1A6C655A" w14:textId="77777777" w:rsidR="00F466E8" w:rsidRPr="00F64E03" w:rsidRDefault="00F466E8" w:rsidP="00D53728">
            <w:pPr>
              <w:spacing w:after="0" w:line="240" w:lineRule="auto"/>
              <w:jc w:val="center"/>
              <w:rPr>
                <w:rFonts w:eastAsia="Times New Roman"/>
                <w:b/>
                <w:bCs/>
                <w:color w:val="000000"/>
                <w:lang w:eastAsia="es-BO"/>
              </w:rPr>
            </w:pPr>
            <w:r w:rsidRPr="00F64E03">
              <w:rPr>
                <w:rFonts w:eastAsia="Times New Roman"/>
                <w:b/>
                <w:bCs/>
                <w:color w:val="000000"/>
                <w:lang w:eastAsia="es-BO"/>
              </w:rPr>
              <w:t>INCENDIO</w:t>
            </w:r>
          </w:p>
        </w:tc>
        <w:tc>
          <w:tcPr>
            <w:tcW w:w="1554" w:type="dxa"/>
            <w:tcBorders>
              <w:top w:val="single" w:sz="4" w:space="0" w:color="auto"/>
              <w:left w:val="nil"/>
              <w:bottom w:val="single" w:sz="4" w:space="0" w:color="auto"/>
              <w:right w:val="single" w:sz="4" w:space="0" w:color="auto"/>
            </w:tcBorders>
            <w:shd w:val="clear" w:color="000000" w:fill="BFBFBF"/>
            <w:noWrap/>
            <w:vAlign w:val="center"/>
            <w:hideMark/>
          </w:tcPr>
          <w:p w14:paraId="4B7900DE" w14:textId="77777777" w:rsidR="00F466E8" w:rsidRPr="00F64E03" w:rsidRDefault="00F466E8" w:rsidP="00D53728">
            <w:pPr>
              <w:spacing w:after="0" w:line="240" w:lineRule="auto"/>
              <w:jc w:val="center"/>
              <w:rPr>
                <w:rFonts w:eastAsia="Times New Roman"/>
                <w:b/>
                <w:bCs/>
                <w:color w:val="000000"/>
                <w:lang w:eastAsia="es-BO"/>
              </w:rPr>
            </w:pPr>
            <w:r w:rsidRPr="00F64E03">
              <w:rPr>
                <w:rFonts w:eastAsia="Times New Roman"/>
                <w:b/>
                <w:bCs/>
                <w:color w:val="000000"/>
                <w:lang w:eastAsia="es-BO"/>
              </w:rPr>
              <w:t>QUEMA</w:t>
            </w:r>
          </w:p>
        </w:tc>
        <w:tc>
          <w:tcPr>
            <w:tcW w:w="1554" w:type="dxa"/>
            <w:tcBorders>
              <w:top w:val="single" w:sz="4" w:space="0" w:color="auto"/>
              <w:left w:val="nil"/>
              <w:bottom w:val="single" w:sz="4" w:space="0" w:color="auto"/>
              <w:right w:val="single" w:sz="4" w:space="0" w:color="auto"/>
            </w:tcBorders>
            <w:shd w:val="clear" w:color="000000" w:fill="BFBFBF"/>
            <w:noWrap/>
            <w:vAlign w:val="center"/>
            <w:hideMark/>
          </w:tcPr>
          <w:p w14:paraId="7C230FF3" w14:textId="2ACB6204" w:rsidR="00F466E8" w:rsidRPr="00F64E03" w:rsidRDefault="00F466E8" w:rsidP="00D53728">
            <w:pPr>
              <w:spacing w:after="0" w:line="240" w:lineRule="auto"/>
              <w:jc w:val="center"/>
              <w:rPr>
                <w:rFonts w:eastAsia="Times New Roman"/>
                <w:b/>
                <w:bCs/>
                <w:color w:val="000000"/>
                <w:lang w:eastAsia="es-BO"/>
              </w:rPr>
            </w:pPr>
            <w:proofErr w:type="gramStart"/>
            <w:r w:rsidRPr="00F64E03">
              <w:rPr>
                <w:rFonts w:eastAsia="Times New Roman"/>
                <w:b/>
                <w:bCs/>
                <w:color w:val="000000"/>
                <w:lang w:eastAsia="es-BO"/>
              </w:rPr>
              <w:t>TOTAL</w:t>
            </w:r>
            <w:proofErr w:type="gramEnd"/>
            <w:r w:rsidRPr="00F64E03">
              <w:rPr>
                <w:rFonts w:eastAsia="Times New Roman"/>
                <w:b/>
                <w:bCs/>
                <w:color w:val="000000"/>
                <w:lang w:eastAsia="es-BO"/>
              </w:rPr>
              <w:t xml:space="preserve"> H</w:t>
            </w:r>
            <w:r w:rsidR="00D53728" w:rsidRPr="00F64E03">
              <w:rPr>
                <w:rFonts w:eastAsia="Times New Roman"/>
                <w:b/>
                <w:bCs/>
                <w:color w:val="000000"/>
                <w:lang w:eastAsia="es-BO"/>
              </w:rPr>
              <w:t>a</w:t>
            </w:r>
          </w:p>
        </w:tc>
        <w:tc>
          <w:tcPr>
            <w:tcW w:w="712" w:type="dxa"/>
            <w:tcBorders>
              <w:top w:val="single" w:sz="4" w:space="0" w:color="auto"/>
              <w:left w:val="nil"/>
              <w:bottom w:val="single" w:sz="4" w:space="0" w:color="auto"/>
              <w:right w:val="single" w:sz="4" w:space="0" w:color="auto"/>
            </w:tcBorders>
            <w:shd w:val="clear" w:color="000000" w:fill="BFBFBF"/>
            <w:vAlign w:val="center"/>
            <w:hideMark/>
          </w:tcPr>
          <w:p w14:paraId="6827CC2B" w14:textId="77777777" w:rsidR="00F466E8" w:rsidRPr="00F64E03" w:rsidRDefault="00F466E8" w:rsidP="00D53728">
            <w:pPr>
              <w:spacing w:after="0" w:line="240" w:lineRule="auto"/>
              <w:jc w:val="center"/>
              <w:rPr>
                <w:rFonts w:ascii="Century Gothic" w:eastAsia="Times New Roman" w:hAnsi="Century Gothic"/>
                <w:b/>
                <w:bCs/>
                <w:color w:val="000000"/>
                <w:lang w:eastAsia="es-BO"/>
              </w:rPr>
            </w:pPr>
            <w:r w:rsidRPr="00F64E03">
              <w:rPr>
                <w:rFonts w:ascii="Century Gothic" w:eastAsia="Times New Roman" w:hAnsi="Century Gothic"/>
                <w:b/>
                <w:bCs/>
                <w:color w:val="000000"/>
                <w:lang w:eastAsia="es-BO"/>
              </w:rPr>
              <w:t>%</w:t>
            </w:r>
          </w:p>
        </w:tc>
      </w:tr>
      <w:tr w:rsidR="00F466E8" w:rsidRPr="00F64E03" w14:paraId="67E94442" w14:textId="77777777" w:rsidTr="00A2395A">
        <w:trPr>
          <w:trHeight w:val="275"/>
          <w:jc w:val="center"/>
        </w:trPr>
        <w:tc>
          <w:tcPr>
            <w:tcW w:w="2749" w:type="dxa"/>
            <w:tcBorders>
              <w:top w:val="nil"/>
              <w:left w:val="single" w:sz="4" w:space="0" w:color="auto"/>
              <w:bottom w:val="single" w:sz="4" w:space="0" w:color="auto"/>
              <w:right w:val="single" w:sz="4" w:space="0" w:color="auto"/>
            </w:tcBorders>
            <w:shd w:val="clear" w:color="auto" w:fill="auto"/>
            <w:hideMark/>
          </w:tcPr>
          <w:p w14:paraId="2FE0B4B5" w14:textId="77777777" w:rsidR="00F466E8" w:rsidRPr="00F64E03" w:rsidRDefault="00F466E8" w:rsidP="00A2395A">
            <w:pPr>
              <w:spacing w:after="0" w:line="240" w:lineRule="auto"/>
              <w:jc w:val="center"/>
              <w:rPr>
                <w:rFonts w:ascii="Century Gothic" w:eastAsia="Times New Roman" w:hAnsi="Century Gothic"/>
                <w:color w:val="000000"/>
                <w:lang w:eastAsia="es-BO"/>
              </w:rPr>
            </w:pPr>
            <w:r w:rsidRPr="00F64E03">
              <w:rPr>
                <w:rFonts w:ascii="Century Gothic" w:eastAsia="Times New Roman" w:hAnsi="Century Gothic"/>
                <w:color w:val="000000"/>
                <w:lang w:eastAsia="es-BO"/>
              </w:rPr>
              <w:t>Área Protegida</w:t>
            </w:r>
          </w:p>
        </w:tc>
        <w:tc>
          <w:tcPr>
            <w:tcW w:w="1554" w:type="dxa"/>
            <w:tcBorders>
              <w:top w:val="nil"/>
              <w:left w:val="nil"/>
              <w:bottom w:val="single" w:sz="4" w:space="0" w:color="auto"/>
              <w:right w:val="single" w:sz="4" w:space="0" w:color="auto"/>
            </w:tcBorders>
            <w:shd w:val="clear" w:color="auto" w:fill="auto"/>
            <w:noWrap/>
            <w:hideMark/>
          </w:tcPr>
          <w:p w14:paraId="5A81482A" w14:textId="77777777" w:rsidR="00F466E8" w:rsidRPr="00F64E03" w:rsidRDefault="00F466E8" w:rsidP="00A2395A">
            <w:pPr>
              <w:spacing w:after="0" w:line="240" w:lineRule="auto"/>
              <w:rPr>
                <w:rFonts w:ascii="Century Gothic" w:eastAsia="Times New Roman" w:hAnsi="Century Gothic"/>
                <w:color w:val="000000"/>
                <w:sz w:val="20"/>
                <w:szCs w:val="20"/>
                <w:lang w:eastAsia="es-BO"/>
              </w:rPr>
            </w:pPr>
            <w:r w:rsidRPr="00F64E03">
              <w:rPr>
                <w:rFonts w:ascii="Century Gothic" w:eastAsia="Times New Roman" w:hAnsi="Century Gothic"/>
                <w:color w:val="000000"/>
                <w:sz w:val="20"/>
                <w:szCs w:val="20"/>
                <w:lang w:eastAsia="es-BO"/>
              </w:rPr>
              <w:t xml:space="preserve">         1.528.674 </w:t>
            </w:r>
          </w:p>
        </w:tc>
        <w:tc>
          <w:tcPr>
            <w:tcW w:w="1554" w:type="dxa"/>
            <w:tcBorders>
              <w:top w:val="nil"/>
              <w:left w:val="nil"/>
              <w:bottom w:val="single" w:sz="4" w:space="0" w:color="auto"/>
              <w:right w:val="single" w:sz="4" w:space="0" w:color="auto"/>
            </w:tcBorders>
            <w:shd w:val="clear" w:color="auto" w:fill="auto"/>
            <w:noWrap/>
            <w:hideMark/>
          </w:tcPr>
          <w:p w14:paraId="2CBA46E1" w14:textId="77777777" w:rsidR="00F466E8" w:rsidRPr="00F64E03" w:rsidRDefault="00F466E8" w:rsidP="00A2395A">
            <w:pPr>
              <w:spacing w:after="0" w:line="240" w:lineRule="auto"/>
              <w:rPr>
                <w:rFonts w:ascii="Century Gothic" w:eastAsia="Times New Roman" w:hAnsi="Century Gothic"/>
                <w:color w:val="000000"/>
                <w:sz w:val="20"/>
                <w:szCs w:val="20"/>
                <w:lang w:eastAsia="es-BO"/>
              </w:rPr>
            </w:pPr>
            <w:r w:rsidRPr="00F64E03">
              <w:rPr>
                <w:rFonts w:ascii="Century Gothic" w:eastAsia="Times New Roman" w:hAnsi="Century Gothic"/>
                <w:color w:val="000000"/>
                <w:sz w:val="20"/>
                <w:szCs w:val="20"/>
                <w:lang w:eastAsia="es-BO"/>
              </w:rPr>
              <w:t xml:space="preserve">            576.690 </w:t>
            </w:r>
          </w:p>
        </w:tc>
        <w:tc>
          <w:tcPr>
            <w:tcW w:w="1554" w:type="dxa"/>
            <w:tcBorders>
              <w:top w:val="nil"/>
              <w:left w:val="nil"/>
              <w:bottom w:val="single" w:sz="4" w:space="0" w:color="auto"/>
              <w:right w:val="single" w:sz="4" w:space="0" w:color="auto"/>
            </w:tcBorders>
            <w:shd w:val="clear" w:color="auto" w:fill="auto"/>
            <w:noWrap/>
            <w:hideMark/>
          </w:tcPr>
          <w:p w14:paraId="013DF47E" w14:textId="77777777" w:rsidR="00F466E8" w:rsidRPr="00F64E03" w:rsidRDefault="00F466E8" w:rsidP="00A2395A">
            <w:pPr>
              <w:spacing w:after="0" w:line="240" w:lineRule="auto"/>
              <w:rPr>
                <w:rFonts w:ascii="Century Gothic" w:eastAsia="Times New Roman" w:hAnsi="Century Gothic"/>
                <w:color w:val="000000"/>
                <w:sz w:val="20"/>
                <w:szCs w:val="20"/>
                <w:lang w:eastAsia="es-BO"/>
              </w:rPr>
            </w:pPr>
            <w:r w:rsidRPr="00F64E03">
              <w:rPr>
                <w:rFonts w:ascii="Century Gothic" w:eastAsia="Times New Roman" w:hAnsi="Century Gothic"/>
                <w:color w:val="000000"/>
                <w:sz w:val="20"/>
                <w:szCs w:val="20"/>
                <w:lang w:eastAsia="es-BO"/>
              </w:rPr>
              <w:t xml:space="preserve">         2.105.364 </w:t>
            </w:r>
          </w:p>
        </w:tc>
        <w:tc>
          <w:tcPr>
            <w:tcW w:w="712" w:type="dxa"/>
            <w:tcBorders>
              <w:top w:val="nil"/>
              <w:left w:val="nil"/>
              <w:bottom w:val="single" w:sz="4" w:space="0" w:color="auto"/>
              <w:right w:val="single" w:sz="4" w:space="0" w:color="auto"/>
            </w:tcBorders>
            <w:shd w:val="clear" w:color="auto" w:fill="auto"/>
            <w:noWrap/>
            <w:hideMark/>
          </w:tcPr>
          <w:p w14:paraId="40D93594" w14:textId="77777777" w:rsidR="00F466E8" w:rsidRPr="00F64E03" w:rsidRDefault="00F466E8" w:rsidP="00A2395A">
            <w:pPr>
              <w:spacing w:after="0" w:line="240" w:lineRule="auto"/>
              <w:jc w:val="right"/>
              <w:rPr>
                <w:rFonts w:ascii="Century Gothic" w:eastAsia="Times New Roman" w:hAnsi="Century Gothic"/>
                <w:color w:val="000000"/>
                <w:sz w:val="20"/>
                <w:szCs w:val="20"/>
                <w:lang w:eastAsia="es-BO"/>
              </w:rPr>
            </w:pPr>
            <w:r w:rsidRPr="00F64E03">
              <w:rPr>
                <w:rFonts w:ascii="Century Gothic" w:eastAsia="Times New Roman" w:hAnsi="Century Gothic"/>
                <w:color w:val="000000"/>
                <w:sz w:val="20"/>
                <w:szCs w:val="20"/>
                <w:lang w:eastAsia="es-BO"/>
              </w:rPr>
              <w:t>35%</w:t>
            </w:r>
          </w:p>
        </w:tc>
      </w:tr>
      <w:tr w:rsidR="00F466E8" w:rsidRPr="00F64E03" w14:paraId="7B8A831B" w14:textId="77777777" w:rsidTr="00A2395A">
        <w:trPr>
          <w:trHeight w:val="275"/>
          <w:jc w:val="center"/>
        </w:trPr>
        <w:tc>
          <w:tcPr>
            <w:tcW w:w="2749" w:type="dxa"/>
            <w:tcBorders>
              <w:top w:val="nil"/>
              <w:left w:val="single" w:sz="4" w:space="0" w:color="auto"/>
              <w:bottom w:val="single" w:sz="4" w:space="0" w:color="auto"/>
              <w:right w:val="single" w:sz="4" w:space="0" w:color="auto"/>
            </w:tcBorders>
            <w:shd w:val="clear" w:color="auto" w:fill="auto"/>
            <w:hideMark/>
          </w:tcPr>
          <w:p w14:paraId="7AEC86F1" w14:textId="77777777" w:rsidR="00F466E8" w:rsidRPr="00F64E03" w:rsidRDefault="00F466E8" w:rsidP="00A2395A">
            <w:pPr>
              <w:spacing w:after="0" w:line="240" w:lineRule="auto"/>
              <w:jc w:val="center"/>
              <w:rPr>
                <w:rFonts w:ascii="Century Gothic" w:eastAsia="Times New Roman" w:hAnsi="Century Gothic"/>
                <w:color w:val="000000"/>
                <w:lang w:eastAsia="es-BO"/>
              </w:rPr>
            </w:pPr>
            <w:r w:rsidRPr="00F64E03">
              <w:rPr>
                <w:rFonts w:ascii="Century Gothic" w:eastAsia="Times New Roman" w:hAnsi="Century Gothic"/>
                <w:color w:val="000000"/>
                <w:lang w:eastAsia="es-BO"/>
              </w:rPr>
              <w:t>Reserva Forestal</w:t>
            </w:r>
          </w:p>
        </w:tc>
        <w:tc>
          <w:tcPr>
            <w:tcW w:w="1554" w:type="dxa"/>
            <w:tcBorders>
              <w:top w:val="nil"/>
              <w:left w:val="nil"/>
              <w:bottom w:val="single" w:sz="4" w:space="0" w:color="auto"/>
              <w:right w:val="single" w:sz="4" w:space="0" w:color="auto"/>
            </w:tcBorders>
            <w:shd w:val="clear" w:color="auto" w:fill="auto"/>
            <w:noWrap/>
            <w:hideMark/>
          </w:tcPr>
          <w:p w14:paraId="5F01CC20" w14:textId="77777777" w:rsidR="00F466E8" w:rsidRPr="00F64E03" w:rsidRDefault="00F466E8" w:rsidP="00A2395A">
            <w:pPr>
              <w:spacing w:after="0" w:line="240" w:lineRule="auto"/>
              <w:rPr>
                <w:rFonts w:ascii="Century Gothic" w:eastAsia="Times New Roman" w:hAnsi="Century Gothic"/>
                <w:color w:val="000000"/>
                <w:sz w:val="20"/>
                <w:szCs w:val="20"/>
                <w:lang w:eastAsia="es-BO"/>
              </w:rPr>
            </w:pPr>
            <w:r w:rsidRPr="00F64E03">
              <w:rPr>
                <w:rFonts w:ascii="Century Gothic" w:eastAsia="Times New Roman" w:hAnsi="Century Gothic"/>
                <w:color w:val="000000"/>
                <w:sz w:val="20"/>
                <w:szCs w:val="20"/>
                <w:lang w:eastAsia="es-BO"/>
              </w:rPr>
              <w:t xml:space="preserve">         1.455.088 </w:t>
            </w:r>
          </w:p>
        </w:tc>
        <w:tc>
          <w:tcPr>
            <w:tcW w:w="1554" w:type="dxa"/>
            <w:tcBorders>
              <w:top w:val="nil"/>
              <w:left w:val="nil"/>
              <w:bottom w:val="single" w:sz="4" w:space="0" w:color="auto"/>
              <w:right w:val="single" w:sz="4" w:space="0" w:color="auto"/>
            </w:tcBorders>
            <w:shd w:val="clear" w:color="auto" w:fill="auto"/>
            <w:noWrap/>
            <w:hideMark/>
          </w:tcPr>
          <w:p w14:paraId="6300DC23" w14:textId="77777777" w:rsidR="00F466E8" w:rsidRPr="00F64E03" w:rsidRDefault="00F466E8" w:rsidP="00A2395A">
            <w:pPr>
              <w:spacing w:after="0" w:line="240" w:lineRule="auto"/>
              <w:rPr>
                <w:rFonts w:ascii="Century Gothic" w:eastAsia="Times New Roman" w:hAnsi="Century Gothic"/>
                <w:color w:val="000000"/>
                <w:sz w:val="20"/>
                <w:szCs w:val="20"/>
                <w:lang w:eastAsia="es-BO"/>
              </w:rPr>
            </w:pPr>
            <w:r w:rsidRPr="00F64E03">
              <w:rPr>
                <w:rFonts w:ascii="Century Gothic" w:eastAsia="Times New Roman" w:hAnsi="Century Gothic"/>
                <w:color w:val="000000"/>
                <w:sz w:val="20"/>
                <w:szCs w:val="20"/>
                <w:lang w:eastAsia="es-BO"/>
              </w:rPr>
              <w:t xml:space="preserve">            836.115 </w:t>
            </w:r>
          </w:p>
        </w:tc>
        <w:tc>
          <w:tcPr>
            <w:tcW w:w="1554" w:type="dxa"/>
            <w:tcBorders>
              <w:top w:val="nil"/>
              <w:left w:val="nil"/>
              <w:bottom w:val="single" w:sz="4" w:space="0" w:color="auto"/>
              <w:right w:val="single" w:sz="4" w:space="0" w:color="auto"/>
            </w:tcBorders>
            <w:shd w:val="clear" w:color="auto" w:fill="auto"/>
            <w:noWrap/>
            <w:hideMark/>
          </w:tcPr>
          <w:p w14:paraId="330A15DD" w14:textId="77777777" w:rsidR="00F466E8" w:rsidRPr="00F64E03" w:rsidRDefault="00F466E8" w:rsidP="00A2395A">
            <w:pPr>
              <w:spacing w:after="0" w:line="240" w:lineRule="auto"/>
              <w:rPr>
                <w:rFonts w:ascii="Century Gothic" w:eastAsia="Times New Roman" w:hAnsi="Century Gothic"/>
                <w:color w:val="000000"/>
                <w:sz w:val="20"/>
                <w:szCs w:val="20"/>
                <w:lang w:eastAsia="es-BO"/>
              </w:rPr>
            </w:pPr>
            <w:r w:rsidRPr="00F64E03">
              <w:rPr>
                <w:rFonts w:ascii="Century Gothic" w:eastAsia="Times New Roman" w:hAnsi="Century Gothic"/>
                <w:color w:val="000000"/>
                <w:sz w:val="20"/>
                <w:szCs w:val="20"/>
                <w:lang w:eastAsia="es-BO"/>
              </w:rPr>
              <w:t xml:space="preserve">         2.291.203 </w:t>
            </w:r>
          </w:p>
        </w:tc>
        <w:tc>
          <w:tcPr>
            <w:tcW w:w="712" w:type="dxa"/>
            <w:tcBorders>
              <w:top w:val="nil"/>
              <w:left w:val="nil"/>
              <w:bottom w:val="single" w:sz="4" w:space="0" w:color="auto"/>
              <w:right w:val="single" w:sz="4" w:space="0" w:color="auto"/>
            </w:tcBorders>
            <w:shd w:val="clear" w:color="auto" w:fill="auto"/>
            <w:noWrap/>
            <w:hideMark/>
          </w:tcPr>
          <w:p w14:paraId="24F58F63" w14:textId="77777777" w:rsidR="00F466E8" w:rsidRPr="00F64E03" w:rsidRDefault="00F466E8" w:rsidP="00A2395A">
            <w:pPr>
              <w:spacing w:after="0" w:line="240" w:lineRule="auto"/>
              <w:jc w:val="right"/>
              <w:rPr>
                <w:rFonts w:ascii="Century Gothic" w:eastAsia="Times New Roman" w:hAnsi="Century Gothic"/>
                <w:color w:val="000000"/>
                <w:sz w:val="20"/>
                <w:szCs w:val="20"/>
                <w:lang w:eastAsia="es-BO"/>
              </w:rPr>
            </w:pPr>
            <w:r w:rsidRPr="00F64E03">
              <w:rPr>
                <w:rFonts w:ascii="Century Gothic" w:eastAsia="Times New Roman" w:hAnsi="Century Gothic"/>
                <w:color w:val="000000"/>
                <w:sz w:val="20"/>
                <w:szCs w:val="20"/>
                <w:lang w:eastAsia="es-BO"/>
              </w:rPr>
              <w:t>33%</w:t>
            </w:r>
          </w:p>
        </w:tc>
      </w:tr>
      <w:tr w:rsidR="00F466E8" w:rsidRPr="00F64E03" w14:paraId="2191580D" w14:textId="77777777" w:rsidTr="00A2395A">
        <w:trPr>
          <w:trHeight w:val="275"/>
          <w:jc w:val="center"/>
        </w:trPr>
        <w:tc>
          <w:tcPr>
            <w:tcW w:w="2749" w:type="dxa"/>
            <w:tcBorders>
              <w:top w:val="nil"/>
              <w:left w:val="single" w:sz="4" w:space="0" w:color="auto"/>
              <w:bottom w:val="single" w:sz="4" w:space="0" w:color="auto"/>
              <w:right w:val="single" w:sz="4" w:space="0" w:color="auto"/>
            </w:tcBorders>
            <w:shd w:val="clear" w:color="auto" w:fill="auto"/>
            <w:hideMark/>
          </w:tcPr>
          <w:p w14:paraId="0BD4A137" w14:textId="77777777" w:rsidR="00F466E8" w:rsidRPr="00F64E03" w:rsidRDefault="00F466E8" w:rsidP="00A2395A">
            <w:pPr>
              <w:spacing w:after="0" w:line="240" w:lineRule="auto"/>
              <w:jc w:val="center"/>
              <w:rPr>
                <w:rFonts w:ascii="Century Gothic" w:eastAsia="Times New Roman" w:hAnsi="Century Gothic"/>
                <w:color w:val="000000"/>
                <w:lang w:eastAsia="es-BO"/>
              </w:rPr>
            </w:pPr>
            <w:r w:rsidRPr="00F64E03">
              <w:rPr>
                <w:rFonts w:ascii="Century Gothic" w:eastAsia="Times New Roman" w:hAnsi="Century Gothic"/>
                <w:color w:val="000000"/>
                <w:lang w:eastAsia="es-BO"/>
              </w:rPr>
              <w:t>Tierra Fiscal</w:t>
            </w:r>
          </w:p>
        </w:tc>
        <w:tc>
          <w:tcPr>
            <w:tcW w:w="1554" w:type="dxa"/>
            <w:tcBorders>
              <w:top w:val="nil"/>
              <w:left w:val="nil"/>
              <w:bottom w:val="single" w:sz="4" w:space="0" w:color="auto"/>
              <w:right w:val="single" w:sz="4" w:space="0" w:color="auto"/>
            </w:tcBorders>
            <w:shd w:val="clear" w:color="auto" w:fill="auto"/>
            <w:noWrap/>
            <w:hideMark/>
          </w:tcPr>
          <w:p w14:paraId="77397EF0" w14:textId="77777777" w:rsidR="00F466E8" w:rsidRPr="00F64E03" w:rsidRDefault="00F466E8" w:rsidP="00A2395A">
            <w:pPr>
              <w:spacing w:after="0" w:line="240" w:lineRule="auto"/>
              <w:rPr>
                <w:rFonts w:ascii="Century Gothic" w:eastAsia="Times New Roman" w:hAnsi="Century Gothic"/>
                <w:color w:val="000000"/>
                <w:sz w:val="20"/>
                <w:szCs w:val="20"/>
                <w:lang w:eastAsia="es-BO"/>
              </w:rPr>
            </w:pPr>
            <w:r w:rsidRPr="00F64E03">
              <w:rPr>
                <w:rFonts w:ascii="Century Gothic" w:eastAsia="Times New Roman" w:hAnsi="Century Gothic"/>
                <w:color w:val="000000"/>
                <w:sz w:val="20"/>
                <w:szCs w:val="20"/>
                <w:lang w:eastAsia="es-BO"/>
              </w:rPr>
              <w:t xml:space="preserve">         1.395.010 </w:t>
            </w:r>
          </w:p>
        </w:tc>
        <w:tc>
          <w:tcPr>
            <w:tcW w:w="1554" w:type="dxa"/>
            <w:tcBorders>
              <w:top w:val="nil"/>
              <w:left w:val="nil"/>
              <w:bottom w:val="single" w:sz="4" w:space="0" w:color="auto"/>
              <w:right w:val="single" w:sz="4" w:space="0" w:color="auto"/>
            </w:tcBorders>
            <w:shd w:val="clear" w:color="auto" w:fill="auto"/>
            <w:noWrap/>
            <w:hideMark/>
          </w:tcPr>
          <w:p w14:paraId="73C7B3B9" w14:textId="77777777" w:rsidR="00F466E8" w:rsidRPr="00F64E03" w:rsidRDefault="00F466E8" w:rsidP="00A2395A">
            <w:pPr>
              <w:spacing w:after="0" w:line="240" w:lineRule="auto"/>
              <w:rPr>
                <w:rFonts w:ascii="Century Gothic" w:eastAsia="Times New Roman" w:hAnsi="Century Gothic"/>
                <w:color w:val="000000"/>
                <w:sz w:val="20"/>
                <w:szCs w:val="20"/>
                <w:lang w:eastAsia="es-BO"/>
              </w:rPr>
            </w:pPr>
            <w:r w:rsidRPr="00F64E03">
              <w:rPr>
                <w:rFonts w:ascii="Century Gothic" w:eastAsia="Times New Roman" w:hAnsi="Century Gothic"/>
                <w:color w:val="000000"/>
                <w:sz w:val="20"/>
                <w:szCs w:val="20"/>
                <w:lang w:eastAsia="es-BO"/>
              </w:rPr>
              <w:t xml:space="preserve">            817.300 </w:t>
            </w:r>
          </w:p>
        </w:tc>
        <w:tc>
          <w:tcPr>
            <w:tcW w:w="1554" w:type="dxa"/>
            <w:tcBorders>
              <w:top w:val="nil"/>
              <w:left w:val="nil"/>
              <w:bottom w:val="single" w:sz="4" w:space="0" w:color="auto"/>
              <w:right w:val="single" w:sz="4" w:space="0" w:color="auto"/>
            </w:tcBorders>
            <w:shd w:val="clear" w:color="auto" w:fill="auto"/>
            <w:noWrap/>
            <w:hideMark/>
          </w:tcPr>
          <w:p w14:paraId="4F46A7D5" w14:textId="77777777" w:rsidR="00F466E8" w:rsidRPr="00F64E03" w:rsidRDefault="00F466E8" w:rsidP="00A2395A">
            <w:pPr>
              <w:spacing w:after="0" w:line="240" w:lineRule="auto"/>
              <w:rPr>
                <w:rFonts w:ascii="Century Gothic" w:eastAsia="Times New Roman" w:hAnsi="Century Gothic"/>
                <w:color w:val="000000"/>
                <w:sz w:val="20"/>
                <w:szCs w:val="20"/>
                <w:lang w:eastAsia="es-BO"/>
              </w:rPr>
            </w:pPr>
            <w:r w:rsidRPr="00F64E03">
              <w:rPr>
                <w:rFonts w:ascii="Century Gothic" w:eastAsia="Times New Roman" w:hAnsi="Century Gothic"/>
                <w:color w:val="000000"/>
                <w:sz w:val="20"/>
                <w:szCs w:val="20"/>
                <w:lang w:eastAsia="es-BO"/>
              </w:rPr>
              <w:t xml:space="preserve">         2.212.311 </w:t>
            </w:r>
          </w:p>
        </w:tc>
        <w:tc>
          <w:tcPr>
            <w:tcW w:w="712" w:type="dxa"/>
            <w:tcBorders>
              <w:top w:val="nil"/>
              <w:left w:val="nil"/>
              <w:bottom w:val="single" w:sz="4" w:space="0" w:color="auto"/>
              <w:right w:val="single" w:sz="4" w:space="0" w:color="auto"/>
            </w:tcBorders>
            <w:shd w:val="clear" w:color="auto" w:fill="auto"/>
            <w:noWrap/>
            <w:hideMark/>
          </w:tcPr>
          <w:p w14:paraId="64A1784F" w14:textId="77777777" w:rsidR="00F466E8" w:rsidRPr="00F64E03" w:rsidRDefault="00F466E8" w:rsidP="00A2395A">
            <w:pPr>
              <w:spacing w:after="0" w:line="240" w:lineRule="auto"/>
              <w:jc w:val="right"/>
              <w:rPr>
                <w:rFonts w:ascii="Century Gothic" w:eastAsia="Times New Roman" w:hAnsi="Century Gothic"/>
                <w:color w:val="000000"/>
                <w:sz w:val="20"/>
                <w:szCs w:val="20"/>
                <w:lang w:eastAsia="es-BO"/>
              </w:rPr>
            </w:pPr>
            <w:r w:rsidRPr="00F64E03">
              <w:rPr>
                <w:rFonts w:ascii="Century Gothic" w:eastAsia="Times New Roman" w:hAnsi="Century Gothic"/>
                <w:color w:val="000000"/>
                <w:sz w:val="20"/>
                <w:szCs w:val="20"/>
                <w:lang w:eastAsia="es-BO"/>
              </w:rPr>
              <w:t>32%</w:t>
            </w:r>
          </w:p>
        </w:tc>
      </w:tr>
      <w:tr w:rsidR="00F466E8" w:rsidRPr="00F64E03" w14:paraId="19B5E775" w14:textId="77777777" w:rsidTr="00A2395A">
        <w:trPr>
          <w:trHeight w:val="275"/>
          <w:jc w:val="center"/>
        </w:trPr>
        <w:tc>
          <w:tcPr>
            <w:tcW w:w="2749" w:type="dxa"/>
            <w:tcBorders>
              <w:top w:val="nil"/>
              <w:left w:val="single" w:sz="4" w:space="0" w:color="auto"/>
              <w:bottom w:val="single" w:sz="4" w:space="0" w:color="auto"/>
              <w:right w:val="single" w:sz="4" w:space="0" w:color="auto"/>
            </w:tcBorders>
            <w:shd w:val="clear" w:color="auto" w:fill="auto"/>
            <w:hideMark/>
          </w:tcPr>
          <w:p w14:paraId="5FEBAD08" w14:textId="77777777" w:rsidR="00F466E8" w:rsidRPr="00F64E03" w:rsidRDefault="00F466E8" w:rsidP="00A2395A">
            <w:pPr>
              <w:spacing w:after="0" w:line="240" w:lineRule="auto"/>
              <w:jc w:val="center"/>
              <w:rPr>
                <w:rFonts w:ascii="Century Gothic" w:eastAsia="Times New Roman" w:hAnsi="Century Gothic"/>
                <w:b/>
                <w:bCs/>
                <w:color w:val="000000"/>
                <w:lang w:eastAsia="es-BO"/>
              </w:rPr>
            </w:pPr>
            <w:r w:rsidRPr="00F64E03">
              <w:rPr>
                <w:rFonts w:ascii="Century Gothic" w:eastAsia="Times New Roman" w:hAnsi="Century Gothic"/>
                <w:b/>
                <w:bCs/>
                <w:color w:val="000000"/>
                <w:lang w:eastAsia="es-BO"/>
              </w:rPr>
              <w:t>Superficie Total (ha)</w:t>
            </w:r>
          </w:p>
        </w:tc>
        <w:tc>
          <w:tcPr>
            <w:tcW w:w="1554" w:type="dxa"/>
            <w:tcBorders>
              <w:top w:val="nil"/>
              <w:left w:val="nil"/>
              <w:bottom w:val="single" w:sz="4" w:space="0" w:color="auto"/>
              <w:right w:val="single" w:sz="4" w:space="0" w:color="auto"/>
            </w:tcBorders>
            <w:shd w:val="clear" w:color="auto" w:fill="auto"/>
            <w:noWrap/>
            <w:hideMark/>
          </w:tcPr>
          <w:p w14:paraId="6F5A0297" w14:textId="77777777" w:rsidR="00F466E8" w:rsidRPr="00F64E03" w:rsidRDefault="00F466E8" w:rsidP="00A2395A">
            <w:pPr>
              <w:spacing w:after="0" w:line="240" w:lineRule="auto"/>
              <w:rPr>
                <w:rFonts w:ascii="Century Gothic" w:eastAsia="Times New Roman" w:hAnsi="Century Gothic"/>
                <w:b/>
                <w:bCs/>
                <w:color w:val="000000"/>
                <w:sz w:val="20"/>
                <w:szCs w:val="20"/>
                <w:lang w:eastAsia="es-BO"/>
              </w:rPr>
            </w:pPr>
            <w:r w:rsidRPr="00F64E03">
              <w:rPr>
                <w:rFonts w:ascii="Century Gothic" w:eastAsia="Times New Roman" w:hAnsi="Century Gothic"/>
                <w:b/>
                <w:bCs/>
                <w:color w:val="000000"/>
                <w:sz w:val="20"/>
                <w:szCs w:val="20"/>
                <w:lang w:eastAsia="es-BO"/>
              </w:rPr>
              <w:t xml:space="preserve">         4.378.772 </w:t>
            </w:r>
          </w:p>
        </w:tc>
        <w:tc>
          <w:tcPr>
            <w:tcW w:w="1554" w:type="dxa"/>
            <w:tcBorders>
              <w:top w:val="nil"/>
              <w:left w:val="nil"/>
              <w:bottom w:val="single" w:sz="4" w:space="0" w:color="auto"/>
              <w:right w:val="single" w:sz="4" w:space="0" w:color="auto"/>
            </w:tcBorders>
            <w:shd w:val="clear" w:color="auto" w:fill="auto"/>
            <w:noWrap/>
            <w:hideMark/>
          </w:tcPr>
          <w:p w14:paraId="6B225044" w14:textId="77777777" w:rsidR="00F466E8" w:rsidRPr="00F64E03" w:rsidRDefault="00F466E8" w:rsidP="00A2395A">
            <w:pPr>
              <w:spacing w:after="0" w:line="240" w:lineRule="auto"/>
              <w:rPr>
                <w:rFonts w:ascii="Century Gothic" w:eastAsia="Times New Roman" w:hAnsi="Century Gothic"/>
                <w:b/>
                <w:bCs/>
                <w:color w:val="000000"/>
                <w:sz w:val="20"/>
                <w:szCs w:val="20"/>
                <w:lang w:eastAsia="es-BO"/>
              </w:rPr>
            </w:pPr>
            <w:r w:rsidRPr="00F64E03">
              <w:rPr>
                <w:rFonts w:ascii="Century Gothic" w:eastAsia="Times New Roman" w:hAnsi="Century Gothic"/>
                <w:b/>
                <w:bCs/>
                <w:color w:val="000000"/>
                <w:sz w:val="20"/>
                <w:szCs w:val="20"/>
                <w:lang w:eastAsia="es-BO"/>
              </w:rPr>
              <w:t xml:space="preserve">         2.230.105 </w:t>
            </w:r>
          </w:p>
        </w:tc>
        <w:tc>
          <w:tcPr>
            <w:tcW w:w="1554" w:type="dxa"/>
            <w:tcBorders>
              <w:top w:val="nil"/>
              <w:left w:val="nil"/>
              <w:bottom w:val="single" w:sz="4" w:space="0" w:color="auto"/>
              <w:right w:val="single" w:sz="4" w:space="0" w:color="auto"/>
            </w:tcBorders>
            <w:shd w:val="clear" w:color="auto" w:fill="auto"/>
            <w:noWrap/>
            <w:hideMark/>
          </w:tcPr>
          <w:p w14:paraId="1E6E32D2" w14:textId="77777777" w:rsidR="00F466E8" w:rsidRPr="00F64E03" w:rsidRDefault="00F466E8" w:rsidP="00A2395A">
            <w:pPr>
              <w:spacing w:after="0" w:line="240" w:lineRule="auto"/>
              <w:rPr>
                <w:rFonts w:ascii="Century Gothic" w:eastAsia="Times New Roman" w:hAnsi="Century Gothic"/>
                <w:b/>
                <w:bCs/>
                <w:color w:val="000000"/>
                <w:sz w:val="20"/>
                <w:szCs w:val="20"/>
                <w:lang w:eastAsia="es-BO"/>
              </w:rPr>
            </w:pPr>
            <w:r w:rsidRPr="00F64E03">
              <w:rPr>
                <w:rFonts w:ascii="Century Gothic" w:eastAsia="Times New Roman" w:hAnsi="Century Gothic"/>
                <w:b/>
                <w:bCs/>
                <w:color w:val="000000"/>
                <w:sz w:val="20"/>
                <w:szCs w:val="20"/>
                <w:lang w:eastAsia="es-BO"/>
              </w:rPr>
              <w:t xml:space="preserve">         6.608.878 </w:t>
            </w:r>
          </w:p>
        </w:tc>
        <w:tc>
          <w:tcPr>
            <w:tcW w:w="712" w:type="dxa"/>
            <w:tcBorders>
              <w:top w:val="nil"/>
              <w:left w:val="nil"/>
              <w:bottom w:val="single" w:sz="4" w:space="0" w:color="auto"/>
              <w:right w:val="single" w:sz="4" w:space="0" w:color="auto"/>
            </w:tcBorders>
            <w:shd w:val="clear" w:color="auto" w:fill="auto"/>
            <w:noWrap/>
            <w:hideMark/>
          </w:tcPr>
          <w:p w14:paraId="04A06E58" w14:textId="77777777" w:rsidR="00F466E8" w:rsidRPr="00F64E03" w:rsidRDefault="00F466E8" w:rsidP="00A2395A">
            <w:pPr>
              <w:spacing w:after="0" w:line="240" w:lineRule="auto"/>
              <w:jc w:val="right"/>
              <w:rPr>
                <w:rFonts w:ascii="Century Gothic" w:eastAsia="Times New Roman" w:hAnsi="Century Gothic"/>
                <w:b/>
                <w:bCs/>
                <w:color w:val="000000"/>
                <w:sz w:val="20"/>
                <w:szCs w:val="20"/>
                <w:lang w:eastAsia="es-BO"/>
              </w:rPr>
            </w:pPr>
            <w:r w:rsidRPr="00F64E03">
              <w:rPr>
                <w:rFonts w:ascii="Century Gothic" w:eastAsia="Times New Roman" w:hAnsi="Century Gothic"/>
                <w:b/>
                <w:bCs/>
                <w:color w:val="000000"/>
                <w:sz w:val="20"/>
                <w:szCs w:val="20"/>
                <w:lang w:eastAsia="es-BO"/>
              </w:rPr>
              <w:t>100%</w:t>
            </w:r>
          </w:p>
        </w:tc>
      </w:tr>
    </w:tbl>
    <w:p w14:paraId="727D43E6" w14:textId="77777777" w:rsidR="00F466E8" w:rsidRPr="00F64E03" w:rsidRDefault="00F466E8" w:rsidP="00F466E8">
      <w:pPr>
        <w:spacing w:after="0" w:line="240" w:lineRule="auto"/>
        <w:jc w:val="both"/>
        <w:rPr>
          <w:rFonts w:ascii="Century Gothic" w:eastAsia="Century Gothic" w:hAnsi="Century Gothic" w:cs="Century Gothic"/>
          <w:bCs/>
          <w:sz w:val="20"/>
          <w:szCs w:val="20"/>
        </w:rPr>
      </w:pPr>
    </w:p>
    <w:p w14:paraId="64E1AC9A" w14:textId="77777777" w:rsidR="00410925" w:rsidRPr="00F64E03" w:rsidRDefault="00410925" w:rsidP="00F466E8">
      <w:pPr>
        <w:spacing w:after="0" w:line="240" w:lineRule="auto"/>
        <w:jc w:val="both"/>
        <w:rPr>
          <w:rFonts w:ascii="Century Gothic" w:eastAsia="Century Gothic" w:hAnsi="Century Gothic" w:cs="Century Gothic"/>
          <w:bCs/>
          <w:sz w:val="24"/>
          <w:szCs w:val="24"/>
        </w:rPr>
      </w:pPr>
    </w:p>
    <w:p w14:paraId="405B7863" w14:textId="22D29257" w:rsidR="00D53728" w:rsidRPr="00F64E03" w:rsidRDefault="00A13147" w:rsidP="00D53728">
      <w:pPr>
        <w:spacing w:after="0" w:line="240" w:lineRule="auto"/>
        <w:jc w:val="both"/>
        <w:rPr>
          <w:rFonts w:ascii="Century Gothic" w:eastAsia="Century Gothic" w:hAnsi="Century Gothic" w:cs="Century Gothic"/>
          <w:sz w:val="24"/>
          <w:szCs w:val="24"/>
        </w:rPr>
      </w:pPr>
      <w:r w:rsidRPr="00F64E03">
        <w:rPr>
          <w:rFonts w:ascii="Century Gothic" w:eastAsia="Century Gothic" w:hAnsi="Century Gothic" w:cs="Century Gothic"/>
          <w:bCs/>
          <w:sz w:val="24"/>
          <w:szCs w:val="24"/>
        </w:rPr>
        <w:t>Del total de la superficie afectada, se llevó a cabo un proceso de priorización de áreas para la restauración ecológica, considerado un paso estratégico fundamental para asegurar un uso eficiente de los recursos disponibles y maximizar el impacto de las acciones de recuperación. Ante la magnitud de los incendios forestales en Bolivia, resulta crucial concentrar los esfuerzos en aquellas zonas donde la intervención pueda generar mayores beneficios en términos de recuperación de la funcionalidad ecológica y de los servicios ambientales esenciales.</w:t>
      </w:r>
    </w:p>
    <w:p w14:paraId="080D4D1A" w14:textId="77777777" w:rsidR="00D53728" w:rsidRPr="00F64E03" w:rsidRDefault="00D53728" w:rsidP="00D53728">
      <w:pPr>
        <w:spacing w:before="280" w:after="280" w:line="240" w:lineRule="auto"/>
        <w:jc w:val="both"/>
        <w:rPr>
          <w:rFonts w:ascii="Century Gothic" w:eastAsia="Century Gothic" w:hAnsi="Century Gothic" w:cs="Century Gothic"/>
          <w:sz w:val="24"/>
          <w:szCs w:val="24"/>
        </w:rPr>
      </w:pPr>
      <w:r w:rsidRPr="00F64E03">
        <w:rPr>
          <w:rFonts w:ascii="Century Gothic" w:eastAsia="Century Gothic" w:hAnsi="Century Gothic" w:cs="Century Gothic"/>
          <w:sz w:val="24"/>
          <w:szCs w:val="24"/>
        </w:rPr>
        <w:t>Este enfoque permite no solo optimizar la asignación de recursos financieros, sino también orientar adecuadamente la labor técnica y operativa hacia las áreas que presentan mayor urgencia y potencial de recuperación. De esta manera, se asegura que las acciones de restauración contribuyan efectivamente a la regeneración de la cobertura boscosa, la conservación de la biodiversidad y la recuperación de funciones ecosistémicas esenciales para el bienestar de las comunidades locales y la sociedad en su conjunto.</w:t>
      </w:r>
    </w:p>
    <w:p w14:paraId="4BF7DC23" w14:textId="77777777" w:rsidR="00D53728" w:rsidRPr="00F64E03" w:rsidRDefault="00D53728" w:rsidP="00F466E8">
      <w:pPr>
        <w:spacing w:after="0" w:line="240" w:lineRule="auto"/>
        <w:jc w:val="both"/>
        <w:rPr>
          <w:rFonts w:ascii="Century Gothic" w:eastAsia="Century Gothic" w:hAnsi="Century Gothic" w:cs="Century Gothic"/>
          <w:bCs/>
          <w:sz w:val="24"/>
          <w:szCs w:val="24"/>
        </w:rPr>
      </w:pPr>
    </w:p>
    <w:p w14:paraId="2FFD0174" w14:textId="10531BCF" w:rsidR="00A13147" w:rsidRPr="00CB1682" w:rsidRDefault="00A13147" w:rsidP="00A13147">
      <w:pPr>
        <w:spacing w:before="280" w:after="280" w:line="240" w:lineRule="auto"/>
        <w:jc w:val="center"/>
        <w:rPr>
          <w:rFonts w:ascii="Century Gothic" w:eastAsia="Century Gothic" w:hAnsi="Century Gothic" w:cs="Century Gothic"/>
        </w:rPr>
      </w:pPr>
      <w:r w:rsidRPr="00CB1682">
        <w:rPr>
          <w:rFonts w:ascii="Century Gothic" w:eastAsia="Century Gothic" w:hAnsi="Century Gothic" w:cs="Century Gothic"/>
          <w:b/>
          <w:bCs/>
        </w:rPr>
        <w:lastRenderedPageBreak/>
        <w:t xml:space="preserve">Figura 4. </w:t>
      </w:r>
      <w:r w:rsidRPr="00CB1682">
        <w:rPr>
          <w:rFonts w:ascii="Century Gothic" w:eastAsia="Century Gothic" w:hAnsi="Century Gothic" w:cs="Century Gothic"/>
          <w:b/>
          <w:bCs/>
        </w:rPr>
        <w:t xml:space="preserve">Mapa de áreas afectadas por incendios en el </w:t>
      </w:r>
      <w:r w:rsidRPr="00CB1682">
        <w:rPr>
          <w:rFonts w:ascii="Century Gothic" w:eastAsia="Century Gothic" w:hAnsi="Century Gothic" w:cs="Century Gothic"/>
          <w:b/>
          <w:bCs/>
        </w:rPr>
        <w:t>marco del DS 5225</w:t>
      </w:r>
      <w:r w:rsidRPr="00CB1682">
        <w:rPr>
          <w:rFonts w:ascii="Century Gothic" w:eastAsia="Century Gothic" w:hAnsi="Century Gothic" w:cs="Century Gothic"/>
          <w:b/>
          <w:bCs/>
        </w:rPr>
        <w:t>.</w:t>
      </w:r>
    </w:p>
    <w:p w14:paraId="44BF6199" w14:textId="2BB247DC" w:rsidR="00A13147" w:rsidRPr="00F64E03" w:rsidRDefault="00045DE4" w:rsidP="00A13147">
      <w:pPr>
        <w:spacing w:after="0" w:line="240" w:lineRule="auto"/>
        <w:jc w:val="both"/>
        <w:rPr>
          <w:rFonts w:ascii="Century Gothic" w:eastAsia="Century Gothic" w:hAnsi="Century Gothic" w:cs="Century Gothic"/>
          <w:bCs/>
          <w:sz w:val="24"/>
          <w:szCs w:val="24"/>
        </w:rPr>
      </w:pPr>
      <w:r w:rsidRPr="00F64E03">
        <w:drawing>
          <wp:inline distT="0" distB="0" distL="0" distR="0" wp14:anchorId="1BE5B526" wp14:editId="757768BB">
            <wp:extent cx="5612130" cy="5942965"/>
            <wp:effectExtent l="0" t="0" r="7620" b="635"/>
            <wp:docPr id="165798890" name="Imagen 3" descr="Map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98890" name="Imagen 3" descr="Mapa&#10;&#10;El contenido generado por IA puede ser incorrecto."/>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612130" cy="5942965"/>
                    </a:xfrm>
                    <a:prstGeom prst="rect">
                      <a:avLst/>
                    </a:prstGeom>
                    <a:noFill/>
                    <a:ln>
                      <a:noFill/>
                    </a:ln>
                  </pic:spPr>
                </pic:pic>
              </a:graphicData>
            </a:graphic>
          </wp:inline>
        </w:drawing>
      </w:r>
    </w:p>
    <w:p w14:paraId="1AB8F4A1" w14:textId="77777777" w:rsidR="00045DE4" w:rsidRPr="00F64E03" w:rsidRDefault="00045DE4" w:rsidP="00045DE4">
      <w:pPr>
        <w:spacing w:before="280" w:after="280" w:line="240" w:lineRule="auto"/>
        <w:jc w:val="both"/>
        <w:rPr>
          <w:rFonts w:ascii="Century Gothic" w:eastAsia="Century Gothic" w:hAnsi="Century Gothic" w:cs="Century Gothic"/>
          <w:sz w:val="20"/>
          <w:szCs w:val="20"/>
        </w:rPr>
      </w:pPr>
      <w:r w:rsidRPr="00F64E03">
        <w:rPr>
          <w:rFonts w:ascii="Century Gothic" w:eastAsia="Century Gothic" w:hAnsi="Century Gothic" w:cs="Century Gothic"/>
          <w:sz w:val="20"/>
          <w:szCs w:val="20"/>
        </w:rPr>
        <w:t>Fuente: DGF – SIMB 2024</w:t>
      </w:r>
    </w:p>
    <w:p w14:paraId="3E0E9722" w14:textId="364BAD76" w:rsidR="00A13147" w:rsidRPr="00F64E03" w:rsidRDefault="00A13147" w:rsidP="00A13147">
      <w:pPr>
        <w:spacing w:before="280" w:after="280" w:line="240" w:lineRule="auto"/>
        <w:jc w:val="both"/>
        <w:rPr>
          <w:rFonts w:ascii="Century Gothic" w:eastAsia="Century Gothic" w:hAnsi="Century Gothic" w:cs="Century Gothic"/>
          <w:sz w:val="24"/>
          <w:szCs w:val="24"/>
        </w:rPr>
      </w:pPr>
      <w:r w:rsidRPr="00F64E03">
        <w:rPr>
          <w:rFonts w:ascii="Century Gothic" w:eastAsia="Century Gothic" w:hAnsi="Century Gothic" w:cs="Century Gothic"/>
          <w:sz w:val="24"/>
          <w:szCs w:val="24"/>
        </w:rPr>
        <w:t xml:space="preserve">En este </w:t>
      </w:r>
      <w:r w:rsidRPr="00F64E03">
        <w:rPr>
          <w:rFonts w:ascii="Century Gothic" w:eastAsia="Century Gothic" w:hAnsi="Century Gothic" w:cs="Century Gothic"/>
          <w:sz w:val="24"/>
          <w:szCs w:val="24"/>
        </w:rPr>
        <w:t>marco</w:t>
      </w:r>
      <w:r w:rsidRPr="00F64E03">
        <w:rPr>
          <w:rFonts w:ascii="Century Gothic" w:eastAsia="Century Gothic" w:hAnsi="Century Gothic" w:cs="Century Gothic"/>
          <w:sz w:val="24"/>
          <w:szCs w:val="24"/>
        </w:rPr>
        <w:t xml:space="preserve">, </w:t>
      </w:r>
      <w:r w:rsidR="00045DE4" w:rsidRPr="00F64E03">
        <w:rPr>
          <w:rFonts w:ascii="Century Gothic" w:eastAsia="Century Gothic" w:hAnsi="Century Gothic" w:cs="Century Gothic"/>
          <w:sz w:val="24"/>
          <w:szCs w:val="24"/>
        </w:rPr>
        <w:t xml:space="preserve">para la priorización de áreas de intervención </w:t>
      </w:r>
      <w:r w:rsidRPr="00F64E03">
        <w:rPr>
          <w:rFonts w:ascii="Century Gothic" w:eastAsia="Century Gothic" w:hAnsi="Century Gothic" w:cs="Century Gothic"/>
          <w:sz w:val="24"/>
          <w:szCs w:val="24"/>
        </w:rPr>
        <w:t xml:space="preserve">se han desarrollado </w:t>
      </w:r>
      <w:r w:rsidR="00045DE4" w:rsidRPr="00F64E03">
        <w:rPr>
          <w:rFonts w:ascii="Century Gothic" w:eastAsia="Century Gothic" w:hAnsi="Century Gothic" w:cs="Century Gothic"/>
          <w:sz w:val="24"/>
          <w:szCs w:val="24"/>
        </w:rPr>
        <w:t xml:space="preserve">una </w:t>
      </w:r>
      <w:r w:rsidRPr="00F64E03">
        <w:rPr>
          <w:rFonts w:ascii="Century Gothic" w:eastAsia="Century Gothic" w:hAnsi="Century Gothic" w:cs="Century Gothic"/>
          <w:sz w:val="24"/>
          <w:szCs w:val="24"/>
        </w:rPr>
        <w:t>estrategia</w:t>
      </w:r>
      <w:r w:rsidR="00045DE4" w:rsidRPr="00F64E03">
        <w:rPr>
          <w:rFonts w:ascii="Century Gothic" w:eastAsia="Century Gothic" w:hAnsi="Century Gothic" w:cs="Century Gothic"/>
          <w:sz w:val="24"/>
          <w:szCs w:val="24"/>
        </w:rPr>
        <w:t xml:space="preserve"> </w:t>
      </w:r>
      <w:r w:rsidRPr="00F64E03">
        <w:rPr>
          <w:rFonts w:ascii="Century Gothic" w:eastAsia="Century Gothic" w:hAnsi="Century Gothic" w:cs="Century Gothic"/>
          <w:sz w:val="24"/>
          <w:szCs w:val="24"/>
        </w:rPr>
        <w:t xml:space="preserve">que combinan herramientas de sistemas de información geográfica (SIG), análisis de teledetección y criterios definidos por expertos. Estas metodologías permiten identificar con mayor precisión las zonas críticas para la intervención, integrando factores como la severidad del daño, la capacidad de regeneración natural, </w:t>
      </w:r>
      <w:r w:rsidR="00045DE4" w:rsidRPr="00F64E03">
        <w:rPr>
          <w:rFonts w:ascii="Century Gothic" w:eastAsia="Century Gothic" w:hAnsi="Century Gothic" w:cs="Century Gothic"/>
          <w:sz w:val="24"/>
          <w:szCs w:val="24"/>
        </w:rPr>
        <w:t xml:space="preserve">y </w:t>
      </w:r>
      <w:r w:rsidRPr="00F64E03">
        <w:rPr>
          <w:rFonts w:ascii="Century Gothic" w:eastAsia="Century Gothic" w:hAnsi="Century Gothic" w:cs="Century Gothic"/>
          <w:sz w:val="24"/>
          <w:szCs w:val="24"/>
        </w:rPr>
        <w:t>la vulnerabilidad ecológica (Uyuni et al., 2023; Maillard et al., 2024).</w:t>
      </w:r>
    </w:p>
    <w:p w14:paraId="2DE63765" w14:textId="73E7ED00" w:rsidR="00045DE4" w:rsidRPr="00F64E03" w:rsidRDefault="00045DE4" w:rsidP="00A13147">
      <w:pPr>
        <w:spacing w:before="280" w:after="280" w:line="240" w:lineRule="auto"/>
        <w:jc w:val="both"/>
        <w:rPr>
          <w:rFonts w:ascii="Century Gothic" w:eastAsia="Century Gothic" w:hAnsi="Century Gothic" w:cs="Century Gothic"/>
          <w:sz w:val="24"/>
          <w:szCs w:val="24"/>
        </w:rPr>
      </w:pPr>
      <w:r w:rsidRPr="00F64E03">
        <w:rPr>
          <w:rFonts w:ascii="Century Gothic" w:eastAsia="Century Gothic" w:hAnsi="Century Gothic" w:cs="Century Gothic"/>
          <w:sz w:val="24"/>
          <w:szCs w:val="24"/>
        </w:rPr>
        <w:lastRenderedPageBreak/>
        <w:t>Estos factores suelen analizarse a través del estudio de anomalías acumuladas de vegetación, monitoreadas mediante el Índice de Vegetación de Diferencia Normalizada (NDVI</w:t>
      </w:r>
      <w:r w:rsidRPr="00F64E03">
        <w:rPr>
          <w:rStyle w:val="Refdenotaalpie"/>
          <w:rFonts w:ascii="Century Gothic" w:eastAsia="Century Gothic" w:hAnsi="Century Gothic" w:cs="Century Gothic"/>
          <w:sz w:val="24"/>
          <w:szCs w:val="24"/>
        </w:rPr>
        <w:footnoteReference w:id="2"/>
      </w:r>
      <w:r w:rsidRPr="00F64E03">
        <w:rPr>
          <w:rFonts w:ascii="Century Gothic" w:eastAsia="Century Gothic" w:hAnsi="Century Gothic" w:cs="Century Gothic"/>
          <w:sz w:val="24"/>
          <w:szCs w:val="24"/>
        </w:rPr>
        <w:t>), una herramienta fundamental para evaluar las tendencias de recuperación o pérdida de cobertura vegetal tras eventos de incendios forestales. Este enfoque permite un seguimiento objetivo y continuo del comportamiento de la vegetación a lo largo del tiempo, facilitando la identificación de áreas con señales de regeneración natural frente a aquellas que presentan procesos de degradación persistente.</w:t>
      </w:r>
    </w:p>
    <w:p w14:paraId="3F9D6331" w14:textId="1FEEF97F" w:rsidR="00A13147" w:rsidRPr="00F64E03" w:rsidRDefault="00A13147" w:rsidP="00A13147">
      <w:pPr>
        <w:spacing w:before="280" w:after="280" w:line="240" w:lineRule="auto"/>
        <w:jc w:val="both"/>
        <w:rPr>
          <w:rFonts w:ascii="Century Gothic" w:eastAsia="Century Gothic" w:hAnsi="Century Gothic" w:cs="Century Gothic"/>
          <w:sz w:val="24"/>
          <w:szCs w:val="24"/>
        </w:rPr>
      </w:pPr>
      <w:r w:rsidRPr="00F64E03">
        <w:rPr>
          <w:rFonts w:ascii="Century Gothic" w:eastAsia="Century Gothic" w:hAnsi="Century Gothic" w:cs="Century Gothic"/>
          <w:sz w:val="24"/>
          <w:szCs w:val="24"/>
        </w:rPr>
        <w:t>Al acumular las anomalías del NDVI en series temporales posteriores al incendio, es posible detectar patrones consistentes de pérdida o recuperación de la vegetación. Las áreas con anomalías negativas acumuladas sostenidas indican una recuperación limitada o continua degradación, lo que sugiere la necesidad de restauración asistida. Por el contrario, las zonas con anomalías positivas acumuladas reflejan una tendencia favorable de regeneración natural, que puede no requerir intervención directa, pero sí seguimiento ecológico.</w:t>
      </w:r>
    </w:p>
    <w:p w14:paraId="13F32F03" w14:textId="77777777" w:rsidR="00A13147" w:rsidRPr="00F64E03" w:rsidRDefault="00A13147" w:rsidP="00A13147">
      <w:pPr>
        <w:spacing w:before="280" w:after="280" w:line="240" w:lineRule="auto"/>
        <w:jc w:val="both"/>
        <w:rPr>
          <w:rFonts w:ascii="Century Gothic" w:eastAsia="Century Gothic" w:hAnsi="Century Gothic" w:cs="Century Gothic"/>
          <w:sz w:val="24"/>
          <w:szCs w:val="24"/>
        </w:rPr>
      </w:pPr>
      <w:r w:rsidRPr="00F64E03">
        <w:rPr>
          <w:rFonts w:ascii="Century Gothic" w:eastAsia="Century Gothic" w:hAnsi="Century Gothic" w:cs="Century Gothic"/>
          <w:sz w:val="24"/>
          <w:szCs w:val="24"/>
        </w:rPr>
        <w:t>De esta manera, el análisis de anomalías acumuladas del NDVI abarcó el periodo comprendido entre los años 2001 y 2024, lo que permitió observar tendencias de largo plazo en la dinámica de la vegetación antes y después de los eventos de incendio. Esta serie temporal extensa brinda una base sólida para distinguir entre variaciones naturales y cambios inducidos por disturbios severos, como las quemas recurrentes o la degradación prolongada.</w:t>
      </w:r>
    </w:p>
    <w:p w14:paraId="735F4241" w14:textId="77777777" w:rsidR="00A13147" w:rsidRPr="00F64E03" w:rsidRDefault="00A13147" w:rsidP="00A13147">
      <w:pPr>
        <w:spacing w:before="280" w:after="280" w:line="240" w:lineRule="auto"/>
        <w:jc w:val="both"/>
        <w:rPr>
          <w:rFonts w:ascii="Century Gothic" w:eastAsia="Century Gothic" w:hAnsi="Century Gothic" w:cs="Century Gothic"/>
          <w:sz w:val="24"/>
          <w:szCs w:val="24"/>
        </w:rPr>
      </w:pPr>
      <w:r w:rsidRPr="00F64E03">
        <w:rPr>
          <w:rFonts w:ascii="Century Gothic" w:eastAsia="Century Gothic" w:hAnsi="Century Gothic" w:cs="Century Gothic"/>
          <w:sz w:val="24"/>
          <w:szCs w:val="24"/>
        </w:rPr>
        <w:t>La metodología aplicada se estructuró en una secuencia analítica que incluye la generación de un NDVI promedio histórico de referencia (2001 al 2011), el cálculo de anomalías respecto a ese promedio (2012 al 2024), y la acumulación temporal de dichas anomalías para identificar zonas con recuperación sostenida o deterioro progresivo de la cobertura vegetal.</w:t>
      </w:r>
    </w:p>
    <w:p w14:paraId="287DB259" w14:textId="29B9783E" w:rsidR="00A13147" w:rsidRPr="00F64E03" w:rsidRDefault="00A13147" w:rsidP="00A13147">
      <w:pPr>
        <w:spacing w:before="280" w:after="280" w:line="240" w:lineRule="auto"/>
        <w:jc w:val="both"/>
        <w:rPr>
          <w:rFonts w:ascii="Century Gothic" w:eastAsia="Century Gothic" w:hAnsi="Century Gothic" w:cs="Century Gothic"/>
          <w:sz w:val="24"/>
          <w:szCs w:val="24"/>
        </w:rPr>
      </w:pPr>
      <w:r w:rsidRPr="00F64E03">
        <w:rPr>
          <w:rFonts w:ascii="Century Gothic" w:eastAsia="Century Gothic" w:hAnsi="Century Gothic" w:cs="Century Gothic"/>
          <w:sz w:val="24"/>
          <w:szCs w:val="24"/>
        </w:rPr>
        <w:t>La figura siguiente presenta de manera esquemática el enfoque metodológico utilizado, destacando las principales etapas del proceso y cómo estas contribuyen a la identificación espacial de áreas prioritarias para la restauración ecológica</w:t>
      </w:r>
      <w:r w:rsidR="00E3772A" w:rsidRPr="00F64E03">
        <w:rPr>
          <w:rFonts w:ascii="Century Gothic" w:eastAsia="Century Gothic" w:hAnsi="Century Gothic" w:cs="Century Gothic"/>
          <w:sz w:val="24"/>
          <w:szCs w:val="24"/>
        </w:rPr>
        <w:t xml:space="preserve"> mediante tendencias de anomalía</w:t>
      </w:r>
      <w:r w:rsidRPr="00F64E03">
        <w:rPr>
          <w:rFonts w:ascii="Century Gothic" w:eastAsia="Century Gothic" w:hAnsi="Century Gothic" w:cs="Century Gothic"/>
          <w:sz w:val="24"/>
          <w:szCs w:val="24"/>
        </w:rPr>
        <w:t>.</w:t>
      </w:r>
    </w:p>
    <w:p w14:paraId="6E3F1051" w14:textId="77777777" w:rsidR="00045DE4" w:rsidRPr="00F64E03" w:rsidRDefault="00045DE4" w:rsidP="00A13147">
      <w:pPr>
        <w:spacing w:before="280" w:after="280" w:line="240" w:lineRule="auto"/>
        <w:jc w:val="both"/>
        <w:rPr>
          <w:rFonts w:ascii="Century Gothic" w:eastAsia="Century Gothic" w:hAnsi="Century Gothic" w:cs="Century Gothic"/>
          <w:sz w:val="24"/>
          <w:szCs w:val="24"/>
        </w:rPr>
      </w:pPr>
    </w:p>
    <w:p w14:paraId="792FC82F" w14:textId="1572242A" w:rsidR="00A13147" w:rsidRPr="00CB1682" w:rsidRDefault="00A13147" w:rsidP="00A13147">
      <w:pPr>
        <w:spacing w:before="280" w:after="280" w:line="240" w:lineRule="auto"/>
        <w:jc w:val="center"/>
        <w:rPr>
          <w:rFonts w:ascii="Century Gothic" w:eastAsia="Century Gothic" w:hAnsi="Century Gothic" w:cs="Century Gothic"/>
        </w:rPr>
      </w:pPr>
      <w:r w:rsidRPr="00CB1682">
        <w:rPr>
          <w:rFonts w:ascii="Century Gothic" w:eastAsia="Century Gothic" w:hAnsi="Century Gothic" w:cs="Century Gothic"/>
          <w:b/>
          <w:bCs/>
        </w:rPr>
        <w:lastRenderedPageBreak/>
        <w:t xml:space="preserve">Figura </w:t>
      </w:r>
      <w:r w:rsidR="00045DE4" w:rsidRPr="00CB1682">
        <w:rPr>
          <w:rFonts w:ascii="Century Gothic" w:eastAsia="Century Gothic" w:hAnsi="Century Gothic" w:cs="Century Gothic"/>
          <w:b/>
          <w:bCs/>
        </w:rPr>
        <w:t>5</w:t>
      </w:r>
      <w:r w:rsidRPr="00CB1682">
        <w:rPr>
          <w:rFonts w:ascii="Century Gothic" w:eastAsia="Century Gothic" w:hAnsi="Century Gothic" w:cs="Century Gothic"/>
          <w:b/>
          <w:bCs/>
        </w:rPr>
        <w:t xml:space="preserve">. </w:t>
      </w:r>
      <w:r w:rsidR="00E3772A" w:rsidRPr="00CB1682">
        <w:rPr>
          <w:rFonts w:ascii="Century Gothic" w:eastAsia="Century Gothic" w:hAnsi="Century Gothic" w:cs="Century Gothic"/>
          <w:b/>
          <w:bCs/>
        </w:rPr>
        <w:t>Esquema metodológico para el análisis de anomalías en el NDVI</w:t>
      </w:r>
      <w:r w:rsidR="00E3772A" w:rsidRPr="00CB1682">
        <w:rPr>
          <w:rFonts w:ascii="Century Gothic" w:eastAsia="Century Gothic" w:hAnsi="Century Gothic" w:cs="Century Gothic"/>
          <w:b/>
          <w:bCs/>
        </w:rPr>
        <w:t>.</w:t>
      </w:r>
    </w:p>
    <w:p w14:paraId="391FBAB2" w14:textId="77777777" w:rsidR="00A13147" w:rsidRPr="00F64E03" w:rsidRDefault="00A13147" w:rsidP="00A13147">
      <w:pPr>
        <w:spacing w:before="280" w:after="280" w:line="240" w:lineRule="auto"/>
        <w:jc w:val="both"/>
        <w:rPr>
          <w:rFonts w:ascii="Century Gothic" w:eastAsia="Century Gothic" w:hAnsi="Century Gothic" w:cs="Century Gothic"/>
          <w:sz w:val="24"/>
          <w:szCs w:val="24"/>
        </w:rPr>
      </w:pPr>
      <w:r w:rsidRPr="00F64E03">
        <w:rPr>
          <w:rFonts w:ascii="Century Gothic" w:eastAsia="Century Gothic" w:hAnsi="Century Gothic" w:cs="Century Gothic"/>
          <w:sz w:val="24"/>
          <w:szCs w:val="24"/>
        </w:rPr>
        <w:drawing>
          <wp:inline distT="0" distB="0" distL="0" distR="0" wp14:anchorId="72700BD7" wp14:editId="4F832699">
            <wp:extent cx="5391427" cy="3016405"/>
            <wp:effectExtent l="0" t="0" r="0" b="0"/>
            <wp:docPr id="14834879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487900" name=""/>
                    <pic:cNvPicPr/>
                  </pic:nvPicPr>
                  <pic:blipFill>
                    <a:blip r:embed="rId14"/>
                    <a:stretch>
                      <a:fillRect/>
                    </a:stretch>
                  </pic:blipFill>
                  <pic:spPr>
                    <a:xfrm>
                      <a:off x="0" y="0"/>
                      <a:ext cx="5391427" cy="3016405"/>
                    </a:xfrm>
                    <a:prstGeom prst="rect">
                      <a:avLst/>
                    </a:prstGeom>
                  </pic:spPr>
                </pic:pic>
              </a:graphicData>
            </a:graphic>
          </wp:inline>
        </w:drawing>
      </w:r>
    </w:p>
    <w:p w14:paraId="3B23FB80" w14:textId="77777777" w:rsidR="00E3772A" w:rsidRPr="00D92C40" w:rsidRDefault="00E3772A" w:rsidP="00E3772A">
      <w:pPr>
        <w:spacing w:before="280" w:after="280" w:line="240" w:lineRule="auto"/>
        <w:jc w:val="both"/>
        <w:rPr>
          <w:rFonts w:ascii="Century Gothic" w:eastAsia="Century Gothic" w:hAnsi="Century Gothic" w:cs="Century Gothic"/>
          <w:sz w:val="24"/>
          <w:szCs w:val="24"/>
        </w:rPr>
      </w:pPr>
      <w:r w:rsidRPr="00D92C40">
        <w:rPr>
          <w:rFonts w:ascii="Century Gothic" w:eastAsia="Century Gothic" w:hAnsi="Century Gothic" w:cs="Century Gothic"/>
          <w:sz w:val="24"/>
          <w:szCs w:val="24"/>
        </w:rPr>
        <w:t xml:space="preserve">Aunque los incendios están estrechamente ligados a la pérdida de bosques, se ha observado que más del 50% del área afectada entre 2001 y 2021 presenta una tendencia creciente en la regeneración natural </w:t>
      </w:r>
      <w:proofErr w:type="spellStart"/>
      <w:r w:rsidRPr="00D92C40">
        <w:rPr>
          <w:rFonts w:ascii="Century Gothic" w:eastAsia="Century Gothic" w:hAnsi="Century Gothic" w:cs="Century Gothic"/>
          <w:sz w:val="24"/>
          <w:szCs w:val="24"/>
        </w:rPr>
        <w:t>post-incendio</w:t>
      </w:r>
      <w:proofErr w:type="spellEnd"/>
      <w:r w:rsidRPr="00D92C40">
        <w:rPr>
          <w:rFonts w:ascii="Century Gothic" w:eastAsia="Century Gothic" w:hAnsi="Century Gothic" w:cs="Century Gothic"/>
          <w:sz w:val="24"/>
          <w:szCs w:val="24"/>
        </w:rPr>
        <w:t>, sin implicar una restauración ecológica completa. En contraste, un 16% muestra una tendencia decreciente. Las mayores tasas de regeneración se registran en las ecorregiones de Sabana Inundada Estacionalmente y Bosque Seco Chiquitano.</w:t>
      </w:r>
    </w:p>
    <w:p w14:paraId="6E742DBF" w14:textId="77777777" w:rsidR="00E3772A" w:rsidRPr="00D92C40" w:rsidRDefault="00E3772A" w:rsidP="00E3772A">
      <w:pPr>
        <w:spacing w:before="280" w:after="280" w:line="240" w:lineRule="auto"/>
        <w:jc w:val="both"/>
        <w:rPr>
          <w:rFonts w:ascii="Century Gothic" w:eastAsia="Century Gothic" w:hAnsi="Century Gothic" w:cs="Century Gothic"/>
          <w:sz w:val="24"/>
          <w:szCs w:val="24"/>
        </w:rPr>
      </w:pPr>
      <w:r w:rsidRPr="00D92C40">
        <w:rPr>
          <w:rFonts w:ascii="Century Gothic" w:eastAsia="Century Gothic" w:hAnsi="Century Gothic" w:cs="Century Gothic"/>
          <w:sz w:val="24"/>
          <w:szCs w:val="24"/>
        </w:rPr>
        <w:t xml:space="preserve">Durante este periodo, la recurrencia de incendios se concentró en intervalos de 2 a 4 años (39,3%), seguidos por áreas afectadas una sola vez (35,7%), entre 5-7 años (15,8%), 8-10 años (6,6%) y más de 10 años (2,7%) (Maillard, 2023). Además, se identificó que las </w:t>
      </w:r>
      <w:proofErr w:type="spellStart"/>
      <w:r w:rsidRPr="00D92C40">
        <w:rPr>
          <w:rFonts w:ascii="Century Gothic" w:eastAsia="Century Gothic" w:hAnsi="Century Gothic" w:cs="Century Gothic"/>
          <w:sz w:val="24"/>
          <w:szCs w:val="24"/>
        </w:rPr>
        <w:t>sabanas</w:t>
      </w:r>
      <w:proofErr w:type="spellEnd"/>
      <w:r w:rsidRPr="00D92C40">
        <w:rPr>
          <w:rFonts w:ascii="Century Gothic" w:eastAsia="Century Gothic" w:hAnsi="Century Gothic" w:cs="Century Gothic"/>
          <w:sz w:val="24"/>
          <w:szCs w:val="24"/>
        </w:rPr>
        <w:t xml:space="preserve"> son los ecosistemas más afectados, representando entre el 42% y el 62% del área quemada cada año (Maillard, 2022).</w:t>
      </w:r>
    </w:p>
    <w:p w14:paraId="79B3A025" w14:textId="31BEE213" w:rsidR="0041396B" w:rsidRPr="00F64E03" w:rsidRDefault="0041396B" w:rsidP="00E3772A">
      <w:pPr>
        <w:spacing w:before="280" w:after="280" w:line="240" w:lineRule="auto"/>
        <w:jc w:val="both"/>
        <w:rPr>
          <w:rFonts w:ascii="Century Gothic" w:eastAsia="Century Gothic" w:hAnsi="Century Gothic" w:cs="Century Gothic"/>
          <w:sz w:val="24"/>
          <w:szCs w:val="24"/>
        </w:rPr>
      </w:pPr>
      <w:r w:rsidRPr="00F64E03">
        <w:rPr>
          <w:rFonts w:ascii="Century Gothic" w:eastAsia="Century Gothic" w:hAnsi="Century Gothic" w:cs="Century Gothic"/>
          <w:sz w:val="24"/>
          <w:szCs w:val="24"/>
        </w:rPr>
        <w:t>Así c</w:t>
      </w:r>
      <w:r w:rsidR="00E3772A" w:rsidRPr="00F64E03">
        <w:rPr>
          <w:rFonts w:ascii="Century Gothic" w:eastAsia="Century Gothic" w:hAnsi="Century Gothic" w:cs="Century Gothic"/>
          <w:sz w:val="24"/>
          <w:szCs w:val="24"/>
        </w:rPr>
        <w:t>omo resultado del análisis de tendencias de anomalías acumuladas de</w:t>
      </w:r>
      <w:r w:rsidRPr="00F64E03">
        <w:rPr>
          <w:rFonts w:ascii="Century Gothic" w:eastAsia="Century Gothic" w:hAnsi="Century Gothic" w:cs="Century Gothic"/>
          <w:sz w:val="24"/>
          <w:szCs w:val="24"/>
        </w:rPr>
        <w:t xml:space="preserve"> NDVI</w:t>
      </w:r>
      <w:r w:rsidR="00E3772A" w:rsidRPr="00F64E03">
        <w:rPr>
          <w:rFonts w:ascii="Century Gothic" w:eastAsia="Century Gothic" w:hAnsi="Century Gothic" w:cs="Century Gothic"/>
          <w:sz w:val="24"/>
          <w:szCs w:val="24"/>
        </w:rPr>
        <w:t xml:space="preserve">, se logró discriminar áreas según su capacidad de regeneración </w:t>
      </w:r>
      <w:proofErr w:type="spellStart"/>
      <w:r w:rsidR="00E3772A" w:rsidRPr="00F64E03">
        <w:rPr>
          <w:rFonts w:ascii="Century Gothic" w:eastAsia="Century Gothic" w:hAnsi="Century Gothic" w:cs="Century Gothic"/>
          <w:sz w:val="24"/>
          <w:szCs w:val="24"/>
        </w:rPr>
        <w:t>post-incendio</w:t>
      </w:r>
      <w:proofErr w:type="spellEnd"/>
      <w:r w:rsidR="00E3772A" w:rsidRPr="00F64E03">
        <w:rPr>
          <w:rFonts w:ascii="Century Gothic" w:eastAsia="Century Gothic" w:hAnsi="Century Gothic" w:cs="Century Gothic"/>
          <w:sz w:val="24"/>
          <w:szCs w:val="24"/>
        </w:rPr>
        <w:t xml:space="preserve">. </w:t>
      </w:r>
      <w:r w:rsidRPr="00F64E03">
        <w:rPr>
          <w:rFonts w:ascii="Century Gothic" w:eastAsia="Century Gothic" w:hAnsi="Century Gothic" w:cs="Century Gothic"/>
          <w:sz w:val="24"/>
          <w:szCs w:val="24"/>
        </w:rPr>
        <w:t>Permitiendo</w:t>
      </w:r>
      <w:r w:rsidR="00E3772A" w:rsidRPr="00F64E03">
        <w:rPr>
          <w:rFonts w:ascii="Century Gothic" w:eastAsia="Century Gothic" w:hAnsi="Century Gothic" w:cs="Century Gothic"/>
          <w:sz w:val="24"/>
          <w:szCs w:val="24"/>
        </w:rPr>
        <w:t xml:space="preserve"> identificar zonas con distinta respuesta ecológica, facilitando la planificación de estrategias de restauración adecuadas.</w:t>
      </w:r>
      <w:r w:rsidRPr="00F64E03">
        <w:rPr>
          <w:rFonts w:ascii="Century Gothic" w:eastAsia="Century Gothic" w:hAnsi="Century Gothic" w:cs="Century Gothic"/>
          <w:sz w:val="24"/>
          <w:szCs w:val="24"/>
        </w:rPr>
        <w:t xml:space="preserve"> Así, l</w:t>
      </w:r>
      <w:r w:rsidR="00E3772A" w:rsidRPr="00F64E03">
        <w:rPr>
          <w:rFonts w:ascii="Century Gothic" w:eastAsia="Century Gothic" w:hAnsi="Century Gothic" w:cs="Century Gothic"/>
          <w:sz w:val="24"/>
          <w:szCs w:val="24"/>
        </w:rPr>
        <w:t xml:space="preserve">as áreas con anomalías acumuladas positivas del NDVI indican una recuperación de la vegetación superior al promedio histórico, sugiriendo una regeneración natural efectiva. </w:t>
      </w:r>
    </w:p>
    <w:p w14:paraId="475C4718" w14:textId="41B36458" w:rsidR="00E3772A" w:rsidRPr="00F64E03" w:rsidRDefault="00E3772A" w:rsidP="00E3772A">
      <w:pPr>
        <w:spacing w:before="280" w:after="280" w:line="240" w:lineRule="auto"/>
        <w:jc w:val="both"/>
        <w:rPr>
          <w:rFonts w:ascii="Century Gothic" w:eastAsia="Century Gothic" w:hAnsi="Century Gothic" w:cs="Century Gothic"/>
          <w:sz w:val="24"/>
          <w:szCs w:val="24"/>
        </w:rPr>
      </w:pPr>
      <w:r w:rsidRPr="00F64E03">
        <w:rPr>
          <w:rFonts w:ascii="Century Gothic" w:eastAsia="Century Gothic" w:hAnsi="Century Gothic" w:cs="Century Gothic"/>
          <w:sz w:val="24"/>
          <w:szCs w:val="24"/>
        </w:rPr>
        <w:t xml:space="preserve">Por otro lado, las anomalías negativas señalan una cobertura vegetal por debajo de los niveles esperados, lo que puede deberse a factores como </w:t>
      </w:r>
      <w:r w:rsidRPr="00F64E03">
        <w:rPr>
          <w:rFonts w:ascii="Century Gothic" w:eastAsia="Century Gothic" w:hAnsi="Century Gothic" w:cs="Century Gothic"/>
          <w:sz w:val="24"/>
          <w:szCs w:val="24"/>
        </w:rPr>
        <w:lastRenderedPageBreak/>
        <w:t xml:space="preserve">sequías, degradación del suelo o presión </w:t>
      </w:r>
      <w:r w:rsidR="0041396B" w:rsidRPr="00F64E03">
        <w:rPr>
          <w:rFonts w:ascii="Century Gothic" w:eastAsia="Century Gothic" w:hAnsi="Century Gothic" w:cs="Century Gothic"/>
          <w:sz w:val="24"/>
          <w:szCs w:val="24"/>
        </w:rPr>
        <w:t>humana</w:t>
      </w:r>
      <w:r w:rsidRPr="00F64E03">
        <w:rPr>
          <w:rFonts w:ascii="Century Gothic" w:eastAsia="Century Gothic" w:hAnsi="Century Gothic" w:cs="Century Gothic"/>
          <w:sz w:val="24"/>
          <w:szCs w:val="24"/>
        </w:rPr>
        <w:t xml:space="preserve">. Dentro de estas, </w:t>
      </w:r>
      <w:r w:rsidR="0041396B" w:rsidRPr="00F64E03">
        <w:rPr>
          <w:rFonts w:ascii="Century Gothic" w:eastAsia="Century Gothic" w:hAnsi="Century Gothic" w:cs="Century Gothic"/>
          <w:sz w:val="24"/>
          <w:szCs w:val="24"/>
        </w:rPr>
        <w:t xml:space="preserve">se tienen </w:t>
      </w:r>
      <w:r w:rsidRPr="00F64E03">
        <w:rPr>
          <w:rFonts w:ascii="Century Gothic" w:eastAsia="Century Gothic" w:hAnsi="Century Gothic" w:cs="Century Gothic"/>
          <w:sz w:val="24"/>
          <w:szCs w:val="24"/>
        </w:rPr>
        <w:t xml:space="preserve">anomalías negativas </w:t>
      </w:r>
      <w:r w:rsidR="0041396B" w:rsidRPr="00F64E03">
        <w:rPr>
          <w:rFonts w:ascii="Century Gothic" w:eastAsia="Century Gothic" w:hAnsi="Century Gothic" w:cs="Century Gothic"/>
          <w:sz w:val="24"/>
          <w:szCs w:val="24"/>
        </w:rPr>
        <w:t xml:space="preserve">con valores muy </w:t>
      </w:r>
      <w:r w:rsidRPr="00F64E03">
        <w:rPr>
          <w:rFonts w:ascii="Century Gothic" w:eastAsia="Century Gothic" w:hAnsi="Century Gothic" w:cs="Century Gothic"/>
          <w:sz w:val="24"/>
          <w:szCs w:val="24"/>
        </w:rPr>
        <w:t>marcad</w:t>
      </w:r>
      <w:r w:rsidR="0041396B" w:rsidRPr="00F64E03">
        <w:rPr>
          <w:rFonts w:ascii="Century Gothic" w:eastAsia="Century Gothic" w:hAnsi="Century Gothic" w:cs="Century Gothic"/>
          <w:sz w:val="24"/>
          <w:szCs w:val="24"/>
        </w:rPr>
        <w:t>o</w:t>
      </w:r>
      <w:r w:rsidRPr="00F64E03">
        <w:rPr>
          <w:rFonts w:ascii="Century Gothic" w:eastAsia="Century Gothic" w:hAnsi="Century Gothic" w:cs="Century Gothic"/>
          <w:sz w:val="24"/>
          <w:szCs w:val="24"/>
        </w:rPr>
        <w:t xml:space="preserve">s </w:t>
      </w:r>
      <w:r w:rsidR="0041396B" w:rsidRPr="00F64E03">
        <w:rPr>
          <w:rFonts w:ascii="Century Gothic" w:eastAsia="Century Gothic" w:hAnsi="Century Gothic" w:cs="Century Gothic"/>
          <w:sz w:val="24"/>
          <w:szCs w:val="24"/>
        </w:rPr>
        <w:t xml:space="preserve">que </w:t>
      </w:r>
      <w:r w:rsidRPr="00F64E03">
        <w:rPr>
          <w:rFonts w:ascii="Century Gothic" w:eastAsia="Century Gothic" w:hAnsi="Century Gothic" w:cs="Century Gothic"/>
          <w:sz w:val="24"/>
          <w:szCs w:val="24"/>
        </w:rPr>
        <w:t>evidencian una pérdida significativa de vegetación, requiriendo intervenciones de restauración asistida para revertir la degradación.</w:t>
      </w:r>
    </w:p>
    <w:p w14:paraId="405B044A" w14:textId="0F5CA646" w:rsidR="00E3772A" w:rsidRPr="00F64E03" w:rsidRDefault="0041396B" w:rsidP="00E3772A">
      <w:pPr>
        <w:spacing w:before="280" w:after="280" w:line="240" w:lineRule="auto"/>
        <w:jc w:val="both"/>
        <w:rPr>
          <w:rFonts w:ascii="Century Gothic" w:eastAsia="Century Gothic" w:hAnsi="Century Gothic" w:cs="Century Gothic"/>
          <w:sz w:val="24"/>
          <w:szCs w:val="24"/>
        </w:rPr>
      </w:pPr>
      <w:r w:rsidRPr="00F64E03">
        <w:rPr>
          <w:rFonts w:ascii="Century Gothic" w:eastAsia="Century Gothic" w:hAnsi="Century Gothic" w:cs="Century Gothic"/>
          <w:sz w:val="24"/>
          <w:szCs w:val="24"/>
        </w:rPr>
        <w:t>En consecuencia</w:t>
      </w:r>
      <w:r w:rsidRPr="00F64E03">
        <w:rPr>
          <w:rFonts w:ascii="Century Gothic" w:eastAsia="Century Gothic" w:hAnsi="Century Gothic" w:cs="Century Gothic"/>
          <w:sz w:val="24"/>
          <w:szCs w:val="24"/>
        </w:rPr>
        <w:t>, y c</w:t>
      </w:r>
      <w:r w:rsidR="00E3772A" w:rsidRPr="00F64E03">
        <w:rPr>
          <w:rFonts w:ascii="Century Gothic" w:eastAsia="Century Gothic" w:hAnsi="Century Gothic" w:cs="Century Gothic"/>
          <w:sz w:val="24"/>
          <w:szCs w:val="24"/>
        </w:rPr>
        <w:t>on base en este análisis, se clasificaron las áreas afectadas en tres categorías</w:t>
      </w:r>
      <w:r w:rsidRPr="00F64E03">
        <w:rPr>
          <w:rFonts w:ascii="Century Gothic" w:eastAsia="Century Gothic" w:hAnsi="Century Gothic" w:cs="Century Gothic"/>
          <w:sz w:val="24"/>
          <w:szCs w:val="24"/>
        </w:rPr>
        <w:t xml:space="preserve"> de intervención</w:t>
      </w:r>
      <w:r w:rsidR="00E3772A" w:rsidRPr="00F64E03">
        <w:rPr>
          <w:rFonts w:ascii="Century Gothic" w:eastAsia="Century Gothic" w:hAnsi="Century Gothic" w:cs="Century Gothic"/>
          <w:sz w:val="24"/>
          <w:szCs w:val="24"/>
        </w:rPr>
        <w:t>:</w:t>
      </w:r>
    </w:p>
    <w:p w14:paraId="37439A91" w14:textId="77777777" w:rsidR="00E3772A" w:rsidRPr="00F64E03" w:rsidRDefault="00E3772A" w:rsidP="0041396B">
      <w:pPr>
        <w:pStyle w:val="Prrafodelista"/>
        <w:numPr>
          <w:ilvl w:val="0"/>
          <w:numId w:val="17"/>
        </w:numPr>
        <w:spacing w:before="280" w:after="280" w:line="240" w:lineRule="auto"/>
        <w:jc w:val="both"/>
        <w:rPr>
          <w:rFonts w:ascii="Century Gothic" w:eastAsia="Century Gothic" w:hAnsi="Century Gothic" w:cs="Century Gothic"/>
          <w:sz w:val="24"/>
          <w:szCs w:val="24"/>
        </w:rPr>
      </w:pPr>
      <w:r w:rsidRPr="00F64E03">
        <w:rPr>
          <w:rFonts w:ascii="Century Gothic" w:eastAsia="Century Gothic" w:hAnsi="Century Gothic" w:cs="Century Gothic"/>
          <w:b/>
          <w:bCs/>
          <w:sz w:val="24"/>
          <w:szCs w:val="24"/>
        </w:rPr>
        <w:t>Áreas de regeneración natural</w:t>
      </w:r>
      <w:r w:rsidRPr="00F64E03">
        <w:rPr>
          <w:rFonts w:ascii="Century Gothic" w:eastAsia="Century Gothic" w:hAnsi="Century Gothic" w:cs="Century Gothic"/>
          <w:sz w:val="24"/>
          <w:szCs w:val="24"/>
        </w:rPr>
        <w:t>: zonas con anomalías positivas, donde la vegetación muestra signos de recuperación sin necesidad de intervención humana.</w:t>
      </w:r>
    </w:p>
    <w:p w14:paraId="62361997" w14:textId="77777777" w:rsidR="0041396B" w:rsidRPr="00F64E03" w:rsidRDefault="0041396B" w:rsidP="0041396B">
      <w:pPr>
        <w:pStyle w:val="Prrafodelista"/>
        <w:spacing w:before="280" w:after="280" w:line="240" w:lineRule="auto"/>
        <w:ind w:left="360"/>
        <w:jc w:val="both"/>
        <w:rPr>
          <w:rFonts w:ascii="Century Gothic" w:eastAsia="Century Gothic" w:hAnsi="Century Gothic" w:cs="Century Gothic"/>
          <w:sz w:val="24"/>
          <w:szCs w:val="24"/>
        </w:rPr>
      </w:pPr>
    </w:p>
    <w:p w14:paraId="49911D18" w14:textId="77777777" w:rsidR="00E3772A" w:rsidRPr="00F64E03" w:rsidRDefault="00E3772A" w:rsidP="0041396B">
      <w:pPr>
        <w:pStyle w:val="Prrafodelista"/>
        <w:numPr>
          <w:ilvl w:val="0"/>
          <w:numId w:val="17"/>
        </w:numPr>
        <w:spacing w:before="280" w:after="280" w:line="240" w:lineRule="auto"/>
        <w:jc w:val="both"/>
        <w:rPr>
          <w:rFonts w:ascii="Century Gothic" w:eastAsia="Century Gothic" w:hAnsi="Century Gothic" w:cs="Century Gothic"/>
          <w:sz w:val="24"/>
          <w:szCs w:val="24"/>
        </w:rPr>
      </w:pPr>
      <w:r w:rsidRPr="00F64E03">
        <w:rPr>
          <w:rFonts w:ascii="Century Gothic" w:eastAsia="Century Gothic" w:hAnsi="Century Gothic" w:cs="Century Gothic"/>
          <w:b/>
          <w:bCs/>
          <w:sz w:val="24"/>
          <w:szCs w:val="24"/>
        </w:rPr>
        <w:t>Áreas de regeneración mixta</w:t>
      </w:r>
      <w:r w:rsidRPr="00F64E03">
        <w:rPr>
          <w:rFonts w:ascii="Century Gothic" w:eastAsia="Century Gothic" w:hAnsi="Century Gothic" w:cs="Century Gothic"/>
          <w:sz w:val="24"/>
          <w:szCs w:val="24"/>
        </w:rPr>
        <w:t>: zonas con anomalías negativas leves, donde la regeneración natural es parcial y podría beneficiarse de apoyo adicional.</w:t>
      </w:r>
    </w:p>
    <w:p w14:paraId="0874D65A" w14:textId="77777777" w:rsidR="0041396B" w:rsidRPr="00F64E03" w:rsidRDefault="0041396B" w:rsidP="0041396B">
      <w:pPr>
        <w:pStyle w:val="Prrafodelista"/>
        <w:rPr>
          <w:rFonts w:ascii="Century Gothic" w:eastAsia="Century Gothic" w:hAnsi="Century Gothic" w:cs="Century Gothic"/>
          <w:sz w:val="24"/>
          <w:szCs w:val="24"/>
        </w:rPr>
      </w:pPr>
    </w:p>
    <w:p w14:paraId="6857FA84" w14:textId="77777777" w:rsidR="00E3772A" w:rsidRPr="00F64E03" w:rsidRDefault="00E3772A" w:rsidP="0041396B">
      <w:pPr>
        <w:pStyle w:val="Prrafodelista"/>
        <w:numPr>
          <w:ilvl w:val="0"/>
          <w:numId w:val="17"/>
        </w:numPr>
        <w:spacing w:before="280" w:after="280" w:line="240" w:lineRule="auto"/>
        <w:jc w:val="both"/>
        <w:rPr>
          <w:rFonts w:ascii="Century Gothic" w:eastAsia="Century Gothic" w:hAnsi="Century Gothic" w:cs="Century Gothic"/>
          <w:sz w:val="24"/>
          <w:szCs w:val="24"/>
        </w:rPr>
      </w:pPr>
      <w:r w:rsidRPr="00F64E03">
        <w:rPr>
          <w:rFonts w:ascii="Century Gothic" w:eastAsia="Century Gothic" w:hAnsi="Century Gothic" w:cs="Century Gothic"/>
          <w:b/>
          <w:bCs/>
          <w:sz w:val="24"/>
          <w:szCs w:val="24"/>
        </w:rPr>
        <w:t>Áreas de regeneración asistida</w:t>
      </w:r>
      <w:r w:rsidRPr="00F64E03">
        <w:rPr>
          <w:rFonts w:ascii="Century Gothic" w:eastAsia="Century Gothic" w:hAnsi="Century Gothic" w:cs="Century Gothic"/>
          <w:sz w:val="24"/>
          <w:szCs w:val="24"/>
        </w:rPr>
        <w:t>: zonas con anomalías negativas marcadas, donde la regeneración natural es insuficiente y se requieren acciones de restauración activa.</w:t>
      </w:r>
    </w:p>
    <w:p w14:paraId="35123435" w14:textId="41F3A88D" w:rsidR="009A6017" w:rsidRPr="00F64E03" w:rsidRDefault="00C85BDA" w:rsidP="009A6017">
      <w:pPr>
        <w:spacing w:after="0" w:line="240" w:lineRule="auto"/>
        <w:jc w:val="both"/>
        <w:rPr>
          <w:rFonts w:ascii="Century Gothic" w:eastAsia="Century Gothic" w:hAnsi="Century Gothic" w:cs="Century Gothic"/>
          <w:bCs/>
          <w:sz w:val="24"/>
          <w:szCs w:val="24"/>
        </w:rPr>
      </w:pPr>
      <w:r w:rsidRPr="00F64E03">
        <w:rPr>
          <w:rFonts w:ascii="Century Gothic" w:eastAsia="Century Gothic" w:hAnsi="Century Gothic" w:cs="Century Gothic"/>
          <w:bCs/>
          <w:sz w:val="24"/>
          <w:szCs w:val="24"/>
        </w:rPr>
        <w:t xml:space="preserve">En base a estos tres tipos de regeneración se pudo identificar que </w:t>
      </w:r>
      <w:r w:rsidR="009A6017" w:rsidRPr="00F64E03">
        <w:rPr>
          <w:rFonts w:ascii="Century Gothic" w:eastAsia="Century Gothic" w:hAnsi="Century Gothic" w:cs="Century Gothic"/>
          <w:bCs/>
          <w:sz w:val="24"/>
          <w:szCs w:val="24"/>
        </w:rPr>
        <w:t>el 67% de la superficie afectada por incendios forestales muestra signos de regeneración natural, lo que sugiere una recuperación de la vegetación sin necesidad de intervención humana. Por otro lado, el 27% de las áreas presentan una regeneración mixta, evidenciando una recuperación parcial que podría beneficiarse de apoyo adicional. Finalmente, el 6% de las zonas afectadas requieren regeneración asistida debido a una pérdida significativa de vegetación, lo que implica la necesidad de intervenciones activas para restaurar la cobertura vegetal.</w:t>
      </w:r>
      <w:r w:rsidRPr="00F64E03">
        <w:rPr>
          <w:rFonts w:ascii="Century Gothic" w:eastAsia="Century Gothic" w:hAnsi="Century Gothic" w:cs="Century Gothic"/>
          <w:bCs/>
          <w:sz w:val="24"/>
          <w:szCs w:val="24"/>
        </w:rPr>
        <w:t xml:space="preserve"> En la siguiente tabla y figura se presentan las superficies para cada uno de los tipos de regeneración.</w:t>
      </w:r>
    </w:p>
    <w:p w14:paraId="1AD30B65" w14:textId="575DB27D" w:rsidR="00CB1682" w:rsidRPr="00F64E03" w:rsidRDefault="00CB1682" w:rsidP="00CB1682">
      <w:pPr>
        <w:spacing w:before="280" w:after="280" w:line="240" w:lineRule="auto"/>
        <w:jc w:val="center"/>
        <w:rPr>
          <w:rFonts w:ascii="Century Gothic" w:eastAsia="Century Gothic" w:hAnsi="Century Gothic" w:cs="Century Gothic"/>
          <w:bCs/>
          <w:sz w:val="20"/>
          <w:szCs w:val="20"/>
        </w:rPr>
      </w:pPr>
      <w:r w:rsidRPr="00635040">
        <w:rPr>
          <w:rFonts w:ascii="Century Gothic" w:eastAsia="Century Gothic" w:hAnsi="Century Gothic" w:cs="Century Gothic"/>
          <w:b/>
          <w:bCs/>
        </w:rPr>
        <w:t xml:space="preserve">Tabla </w:t>
      </w:r>
      <w:r>
        <w:rPr>
          <w:rFonts w:ascii="Century Gothic" w:eastAsia="Century Gothic" w:hAnsi="Century Gothic" w:cs="Century Gothic"/>
          <w:b/>
          <w:bCs/>
        </w:rPr>
        <w:t>4</w:t>
      </w:r>
      <w:r w:rsidRPr="00635040">
        <w:rPr>
          <w:rFonts w:ascii="Century Gothic" w:eastAsia="Century Gothic" w:hAnsi="Century Gothic" w:cs="Century Gothic"/>
          <w:b/>
          <w:bCs/>
        </w:rPr>
        <w:t xml:space="preserve">. </w:t>
      </w:r>
      <w:r>
        <w:rPr>
          <w:rFonts w:ascii="Century Gothic" w:eastAsia="Century Gothic" w:hAnsi="Century Gothic" w:cs="Century Gothic"/>
          <w:b/>
          <w:bCs/>
        </w:rPr>
        <w:t>S</w:t>
      </w:r>
      <w:r w:rsidRPr="00635040">
        <w:rPr>
          <w:rFonts w:ascii="Century Gothic" w:eastAsia="Century Gothic" w:hAnsi="Century Gothic" w:cs="Century Gothic"/>
          <w:b/>
          <w:bCs/>
        </w:rPr>
        <w:t xml:space="preserve">uperficie </w:t>
      </w:r>
      <w:r>
        <w:rPr>
          <w:rFonts w:ascii="Century Gothic" w:eastAsia="Century Gothic" w:hAnsi="Century Gothic" w:cs="Century Gothic"/>
          <w:b/>
          <w:bCs/>
        </w:rPr>
        <w:t>distribuida por tipo de regeneración.</w:t>
      </w:r>
      <w:r w:rsidRPr="00F64E03">
        <w:rPr>
          <w:rFonts w:ascii="Century Gothic" w:eastAsia="Century Gothic" w:hAnsi="Century Gothic" w:cs="Century Gothic"/>
          <w:bCs/>
          <w:sz w:val="20"/>
          <w:szCs w:val="20"/>
        </w:rPr>
        <w:t xml:space="preserve">                                                       </w:t>
      </w:r>
    </w:p>
    <w:tbl>
      <w:tblPr>
        <w:tblStyle w:val="Tablaconcuadrcula"/>
        <w:tblW w:w="0" w:type="auto"/>
        <w:jc w:val="center"/>
        <w:tblLook w:val="04A0" w:firstRow="1" w:lastRow="0" w:firstColumn="1" w:lastColumn="0" w:noHBand="0" w:noVBand="1"/>
      </w:tblPr>
      <w:tblGrid>
        <w:gridCol w:w="3648"/>
        <w:gridCol w:w="1978"/>
        <w:gridCol w:w="1978"/>
      </w:tblGrid>
      <w:tr w:rsidR="00C85BDA" w:rsidRPr="00F64E03" w14:paraId="75AA69FB" w14:textId="77777777" w:rsidTr="00860C15">
        <w:trPr>
          <w:trHeight w:val="372"/>
          <w:jc w:val="center"/>
        </w:trPr>
        <w:tc>
          <w:tcPr>
            <w:tcW w:w="3648" w:type="dxa"/>
            <w:shd w:val="clear" w:color="auto" w:fill="AEAAAA" w:themeFill="background2" w:themeFillShade="BF"/>
            <w:hideMark/>
          </w:tcPr>
          <w:p w14:paraId="323CCA39" w14:textId="5954CB3D" w:rsidR="00C85BDA" w:rsidRPr="00F64E03" w:rsidRDefault="00C85BDA" w:rsidP="00C85BDA">
            <w:pPr>
              <w:jc w:val="center"/>
              <w:rPr>
                <w:rFonts w:ascii="Century Gothic" w:eastAsia="Century Gothic" w:hAnsi="Century Gothic" w:cs="Century Gothic"/>
                <w:b/>
                <w:bCs/>
              </w:rPr>
            </w:pPr>
            <w:r w:rsidRPr="00F64E03">
              <w:rPr>
                <w:rFonts w:ascii="Century Gothic" w:eastAsia="Century Gothic" w:hAnsi="Century Gothic" w:cs="Century Gothic"/>
                <w:b/>
                <w:bCs/>
              </w:rPr>
              <w:t>TIPO DE REGENERACIÓN</w:t>
            </w:r>
          </w:p>
        </w:tc>
        <w:tc>
          <w:tcPr>
            <w:tcW w:w="1978" w:type="dxa"/>
            <w:shd w:val="clear" w:color="auto" w:fill="AEAAAA" w:themeFill="background2" w:themeFillShade="BF"/>
            <w:vAlign w:val="center"/>
            <w:hideMark/>
          </w:tcPr>
          <w:p w14:paraId="6126A8F3" w14:textId="23ACC3A5" w:rsidR="00C85BDA" w:rsidRPr="00F64E03" w:rsidRDefault="00C85BDA" w:rsidP="00C85BDA">
            <w:pPr>
              <w:jc w:val="center"/>
              <w:rPr>
                <w:rFonts w:ascii="Century Gothic" w:eastAsia="Century Gothic" w:hAnsi="Century Gothic" w:cs="Century Gothic"/>
                <w:b/>
                <w:bCs/>
              </w:rPr>
            </w:pPr>
            <w:proofErr w:type="gramStart"/>
            <w:r w:rsidRPr="00F64E03">
              <w:rPr>
                <w:rFonts w:ascii="Century Gothic" w:eastAsia="Century Gothic" w:hAnsi="Century Gothic" w:cs="Century Gothic"/>
                <w:b/>
                <w:bCs/>
              </w:rPr>
              <w:t>TOTAL</w:t>
            </w:r>
            <w:proofErr w:type="gramEnd"/>
            <w:r w:rsidRPr="00F64E03">
              <w:rPr>
                <w:rFonts w:ascii="Century Gothic" w:eastAsia="Century Gothic" w:hAnsi="Century Gothic" w:cs="Century Gothic"/>
                <w:b/>
                <w:bCs/>
              </w:rPr>
              <w:t xml:space="preserve"> Ha</w:t>
            </w:r>
          </w:p>
        </w:tc>
        <w:tc>
          <w:tcPr>
            <w:tcW w:w="1978" w:type="dxa"/>
            <w:shd w:val="clear" w:color="auto" w:fill="AEAAAA" w:themeFill="background2" w:themeFillShade="BF"/>
            <w:vAlign w:val="center"/>
          </w:tcPr>
          <w:p w14:paraId="232C4D9E" w14:textId="134B79DB" w:rsidR="00C85BDA" w:rsidRPr="00F64E03" w:rsidRDefault="00C85BDA" w:rsidP="00C85BDA">
            <w:pPr>
              <w:jc w:val="center"/>
              <w:rPr>
                <w:rFonts w:ascii="Century Gothic" w:eastAsia="Century Gothic" w:hAnsi="Century Gothic" w:cs="Century Gothic"/>
                <w:b/>
                <w:bCs/>
              </w:rPr>
            </w:pPr>
            <w:r w:rsidRPr="00F64E03">
              <w:rPr>
                <w:rFonts w:ascii="Century Gothic" w:eastAsia="Century Gothic" w:hAnsi="Century Gothic" w:cs="Century Gothic"/>
                <w:b/>
                <w:bCs/>
              </w:rPr>
              <w:t>%</w:t>
            </w:r>
          </w:p>
        </w:tc>
      </w:tr>
      <w:tr w:rsidR="000474DC" w:rsidRPr="00F64E03" w14:paraId="65EC18CC" w14:textId="77777777" w:rsidTr="00A2395A">
        <w:trPr>
          <w:trHeight w:val="372"/>
          <w:jc w:val="center"/>
        </w:trPr>
        <w:tc>
          <w:tcPr>
            <w:tcW w:w="3648" w:type="dxa"/>
            <w:hideMark/>
          </w:tcPr>
          <w:p w14:paraId="25B0BC3E" w14:textId="77777777" w:rsidR="000474DC" w:rsidRPr="00F64E03" w:rsidRDefault="000474DC" w:rsidP="00A2395A">
            <w:pPr>
              <w:jc w:val="center"/>
              <w:rPr>
                <w:rFonts w:ascii="Century Gothic" w:eastAsia="Century Gothic" w:hAnsi="Century Gothic" w:cs="Century Gothic"/>
                <w:bCs/>
              </w:rPr>
            </w:pPr>
            <w:r w:rsidRPr="00F64E03">
              <w:rPr>
                <w:rFonts w:ascii="Century Gothic" w:eastAsia="Century Gothic" w:hAnsi="Century Gothic" w:cs="Century Gothic"/>
                <w:bCs/>
              </w:rPr>
              <w:t>Regeneración Asistida</w:t>
            </w:r>
          </w:p>
        </w:tc>
        <w:tc>
          <w:tcPr>
            <w:tcW w:w="1978" w:type="dxa"/>
            <w:noWrap/>
            <w:hideMark/>
          </w:tcPr>
          <w:p w14:paraId="08326C52" w14:textId="51D8847C" w:rsidR="000474DC" w:rsidRPr="00F64E03" w:rsidRDefault="000474DC" w:rsidP="00A2395A">
            <w:pPr>
              <w:jc w:val="center"/>
              <w:rPr>
                <w:rFonts w:ascii="Century Gothic" w:eastAsia="Century Gothic" w:hAnsi="Century Gothic" w:cs="Century Gothic"/>
                <w:bCs/>
              </w:rPr>
            </w:pPr>
            <w:r w:rsidRPr="00F64E03">
              <w:rPr>
                <w:rFonts w:ascii="Century Gothic" w:eastAsia="Century Gothic" w:hAnsi="Century Gothic" w:cs="Century Gothic"/>
                <w:bCs/>
              </w:rPr>
              <w:t>255</w:t>
            </w:r>
            <w:r w:rsidR="00CD5A06" w:rsidRPr="00F64E03">
              <w:rPr>
                <w:rFonts w:ascii="Century Gothic" w:eastAsia="Century Gothic" w:hAnsi="Century Gothic" w:cs="Century Gothic"/>
                <w:bCs/>
              </w:rPr>
              <w:t>.</w:t>
            </w:r>
            <w:r w:rsidRPr="00F64E03">
              <w:rPr>
                <w:rFonts w:ascii="Century Gothic" w:eastAsia="Century Gothic" w:hAnsi="Century Gothic" w:cs="Century Gothic"/>
                <w:bCs/>
              </w:rPr>
              <w:t>751</w:t>
            </w:r>
          </w:p>
        </w:tc>
        <w:tc>
          <w:tcPr>
            <w:tcW w:w="1978" w:type="dxa"/>
          </w:tcPr>
          <w:p w14:paraId="11723872" w14:textId="77777777" w:rsidR="000474DC" w:rsidRPr="00F64E03" w:rsidRDefault="000474DC" w:rsidP="00A2395A">
            <w:pPr>
              <w:jc w:val="center"/>
              <w:rPr>
                <w:rFonts w:ascii="Century Gothic" w:eastAsia="Century Gothic" w:hAnsi="Century Gothic" w:cs="Century Gothic"/>
                <w:bCs/>
              </w:rPr>
            </w:pPr>
            <w:r w:rsidRPr="00F64E03">
              <w:rPr>
                <w:rFonts w:ascii="Century Gothic" w:eastAsia="Century Gothic" w:hAnsi="Century Gothic" w:cs="Century Gothic"/>
                <w:bCs/>
              </w:rPr>
              <w:t>6%</w:t>
            </w:r>
          </w:p>
        </w:tc>
      </w:tr>
      <w:tr w:rsidR="000474DC" w:rsidRPr="00F64E03" w14:paraId="79FC08FC" w14:textId="77777777" w:rsidTr="00A2395A">
        <w:trPr>
          <w:trHeight w:val="372"/>
          <w:jc w:val="center"/>
        </w:trPr>
        <w:tc>
          <w:tcPr>
            <w:tcW w:w="3648" w:type="dxa"/>
            <w:hideMark/>
          </w:tcPr>
          <w:p w14:paraId="2D802A78" w14:textId="77777777" w:rsidR="000474DC" w:rsidRPr="00F64E03" w:rsidRDefault="000474DC" w:rsidP="00A2395A">
            <w:pPr>
              <w:jc w:val="center"/>
              <w:rPr>
                <w:rFonts w:ascii="Century Gothic" w:eastAsia="Century Gothic" w:hAnsi="Century Gothic" w:cs="Century Gothic"/>
                <w:bCs/>
              </w:rPr>
            </w:pPr>
            <w:r w:rsidRPr="00F64E03">
              <w:rPr>
                <w:rFonts w:ascii="Century Gothic" w:eastAsia="Century Gothic" w:hAnsi="Century Gothic" w:cs="Century Gothic"/>
                <w:bCs/>
              </w:rPr>
              <w:t>Regeneración Mixta</w:t>
            </w:r>
          </w:p>
        </w:tc>
        <w:tc>
          <w:tcPr>
            <w:tcW w:w="1978" w:type="dxa"/>
            <w:noWrap/>
            <w:hideMark/>
          </w:tcPr>
          <w:p w14:paraId="28EA07B3" w14:textId="0B49BD2E" w:rsidR="000474DC" w:rsidRPr="00F64E03" w:rsidRDefault="000474DC" w:rsidP="00A2395A">
            <w:pPr>
              <w:jc w:val="center"/>
              <w:rPr>
                <w:rFonts w:ascii="Century Gothic" w:eastAsia="Century Gothic" w:hAnsi="Century Gothic" w:cs="Century Gothic"/>
                <w:bCs/>
              </w:rPr>
            </w:pPr>
            <w:r w:rsidRPr="00F64E03">
              <w:rPr>
                <w:rFonts w:ascii="Century Gothic" w:eastAsia="Century Gothic" w:hAnsi="Century Gothic" w:cs="Century Gothic"/>
                <w:bCs/>
              </w:rPr>
              <w:t>1</w:t>
            </w:r>
            <w:r w:rsidR="00CD5A06" w:rsidRPr="00F64E03">
              <w:rPr>
                <w:rFonts w:ascii="Century Gothic" w:eastAsia="Century Gothic" w:hAnsi="Century Gothic" w:cs="Century Gothic"/>
                <w:bCs/>
              </w:rPr>
              <w:t>.</w:t>
            </w:r>
            <w:r w:rsidRPr="00F64E03">
              <w:rPr>
                <w:rFonts w:ascii="Century Gothic" w:eastAsia="Century Gothic" w:hAnsi="Century Gothic" w:cs="Century Gothic"/>
                <w:bCs/>
              </w:rPr>
              <w:t>172</w:t>
            </w:r>
            <w:r w:rsidR="00CD5A06" w:rsidRPr="00F64E03">
              <w:rPr>
                <w:rFonts w:ascii="Century Gothic" w:eastAsia="Century Gothic" w:hAnsi="Century Gothic" w:cs="Century Gothic"/>
                <w:bCs/>
              </w:rPr>
              <w:t>.</w:t>
            </w:r>
            <w:r w:rsidRPr="00F64E03">
              <w:rPr>
                <w:rFonts w:ascii="Century Gothic" w:eastAsia="Century Gothic" w:hAnsi="Century Gothic" w:cs="Century Gothic"/>
                <w:bCs/>
              </w:rPr>
              <w:t>638</w:t>
            </w:r>
          </w:p>
        </w:tc>
        <w:tc>
          <w:tcPr>
            <w:tcW w:w="1978" w:type="dxa"/>
          </w:tcPr>
          <w:p w14:paraId="35362A28" w14:textId="77777777" w:rsidR="000474DC" w:rsidRPr="00F64E03" w:rsidRDefault="000474DC" w:rsidP="00A2395A">
            <w:pPr>
              <w:jc w:val="center"/>
              <w:rPr>
                <w:rFonts w:ascii="Century Gothic" w:eastAsia="Century Gothic" w:hAnsi="Century Gothic" w:cs="Century Gothic"/>
                <w:bCs/>
              </w:rPr>
            </w:pPr>
            <w:r w:rsidRPr="00F64E03">
              <w:rPr>
                <w:rFonts w:ascii="Century Gothic" w:eastAsia="Century Gothic" w:hAnsi="Century Gothic" w:cs="Century Gothic"/>
                <w:bCs/>
              </w:rPr>
              <w:t>27%</w:t>
            </w:r>
          </w:p>
        </w:tc>
      </w:tr>
      <w:tr w:rsidR="000474DC" w:rsidRPr="00F64E03" w14:paraId="63EBB56E" w14:textId="77777777" w:rsidTr="00A2395A">
        <w:trPr>
          <w:trHeight w:val="372"/>
          <w:jc w:val="center"/>
        </w:trPr>
        <w:tc>
          <w:tcPr>
            <w:tcW w:w="3648" w:type="dxa"/>
            <w:hideMark/>
          </w:tcPr>
          <w:p w14:paraId="54F19E30" w14:textId="77777777" w:rsidR="000474DC" w:rsidRPr="00F64E03" w:rsidRDefault="000474DC" w:rsidP="00A2395A">
            <w:pPr>
              <w:jc w:val="center"/>
              <w:rPr>
                <w:rFonts w:ascii="Century Gothic" w:eastAsia="Century Gothic" w:hAnsi="Century Gothic" w:cs="Century Gothic"/>
                <w:bCs/>
              </w:rPr>
            </w:pPr>
            <w:r w:rsidRPr="00F64E03">
              <w:rPr>
                <w:rFonts w:ascii="Century Gothic" w:eastAsia="Century Gothic" w:hAnsi="Century Gothic" w:cs="Century Gothic"/>
                <w:bCs/>
              </w:rPr>
              <w:t>Regeneración Natural</w:t>
            </w:r>
          </w:p>
        </w:tc>
        <w:tc>
          <w:tcPr>
            <w:tcW w:w="1978" w:type="dxa"/>
            <w:noWrap/>
            <w:hideMark/>
          </w:tcPr>
          <w:p w14:paraId="544E6DFB" w14:textId="133B8114" w:rsidR="000474DC" w:rsidRPr="00F64E03" w:rsidRDefault="000474DC" w:rsidP="00A2395A">
            <w:pPr>
              <w:jc w:val="center"/>
              <w:rPr>
                <w:rFonts w:ascii="Century Gothic" w:eastAsia="Century Gothic" w:hAnsi="Century Gothic" w:cs="Century Gothic"/>
                <w:bCs/>
              </w:rPr>
            </w:pPr>
            <w:r w:rsidRPr="00F64E03">
              <w:rPr>
                <w:rFonts w:ascii="Century Gothic" w:eastAsia="Century Gothic" w:hAnsi="Century Gothic" w:cs="Century Gothic"/>
                <w:bCs/>
              </w:rPr>
              <w:t>2</w:t>
            </w:r>
            <w:r w:rsidR="00CD5A06" w:rsidRPr="00F64E03">
              <w:rPr>
                <w:rFonts w:ascii="Century Gothic" w:eastAsia="Century Gothic" w:hAnsi="Century Gothic" w:cs="Century Gothic"/>
                <w:bCs/>
              </w:rPr>
              <w:t>.</w:t>
            </w:r>
            <w:r w:rsidRPr="00F64E03">
              <w:rPr>
                <w:rFonts w:ascii="Century Gothic" w:eastAsia="Century Gothic" w:hAnsi="Century Gothic" w:cs="Century Gothic"/>
                <w:bCs/>
              </w:rPr>
              <w:t>950</w:t>
            </w:r>
            <w:r w:rsidR="00CD5A06" w:rsidRPr="00F64E03">
              <w:rPr>
                <w:rFonts w:ascii="Century Gothic" w:eastAsia="Century Gothic" w:hAnsi="Century Gothic" w:cs="Century Gothic"/>
                <w:bCs/>
              </w:rPr>
              <w:t>.</w:t>
            </w:r>
            <w:r w:rsidRPr="00F64E03">
              <w:rPr>
                <w:rFonts w:ascii="Century Gothic" w:eastAsia="Century Gothic" w:hAnsi="Century Gothic" w:cs="Century Gothic"/>
                <w:bCs/>
              </w:rPr>
              <w:t>382</w:t>
            </w:r>
          </w:p>
        </w:tc>
        <w:tc>
          <w:tcPr>
            <w:tcW w:w="1978" w:type="dxa"/>
          </w:tcPr>
          <w:p w14:paraId="5FDE0827" w14:textId="77777777" w:rsidR="000474DC" w:rsidRPr="00F64E03" w:rsidRDefault="000474DC" w:rsidP="00A2395A">
            <w:pPr>
              <w:jc w:val="center"/>
              <w:rPr>
                <w:rFonts w:ascii="Century Gothic" w:eastAsia="Century Gothic" w:hAnsi="Century Gothic" w:cs="Century Gothic"/>
                <w:bCs/>
              </w:rPr>
            </w:pPr>
            <w:r w:rsidRPr="00F64E03">
              <w:rPr>
                <w:rFonts w:ascii="Century Gothic" w:eastAsia="Century Gothic" w:hAnsi="Century Gothic" w:cs="Century Gothic"/>
                <w:bCs/>
              </w:rPr>
              <w:t>67%</w:t>
            </w:r>
          </w:p>
        </w:tc>
      </w:tr>
      <w:tr w:rsidR="000474DC" w:rsidRPr="00F64E03" w14:paraId="69D7C161" w14:textId="77777777" w:rsidTr="00A2395A">
        <w:trPr>
          <w:trHeight w:val="403"/>
          <w:jc w:val="center"/>
        </w:trPr>
        <w:tc>
          <w:tcPr>
            <w:tcW w:w="3648" w:type="dxa"/>
            <w:hideMark/>
          </w:tcPr>
          <w:p w14:paraId="649C2110" w14:textId="77777777" w:rsidR="000474DC" w:rsidRPr="00F64E03" w:rsidRDefault="000474DC" w:rsidP="00A2395A">
            <w:pPr>
              <w:jc w:val="center"/>
              <w:rPr>
                <w:rFonts w:ascii="Century Gothic" w:eastAsia="Century Gothic" w:hAnsi="Century Gothic" w:cs="Century Gothic"/>
                <w:b/>
                <w:bCs/>
              </w:rPr>
            </w:pPr>
            <w:r w:rsidRPr="00F64E03">
              <w:rPr>
                <w:rFonts w:ascii="Century Gothic" w:eastAsia="Century Gothic" w:hAnsi="Century Gothic" w:cs="Century Gothic"/>
                <w:b/>
                <w:bCs/>
              </w:rPr>
              <w:t>Superficie Total (ha)</w:t>
            </w:r>
          </w:p>
        </w:tc>
        <w:tc>
          <w:tcPr>
            <w:tcW w:w="1978" w:type="dxa"/>
            <w:noWrap/>
            <w:hideMark/>
          </w:tcPr>
          <w:p w14:paraId="54AD566D" w14:textId="141D3BF0" w:rsidR="000474DC" w:rsidRPr="00F64E03" w:rsidRDefault="000474DC" w:rsidP="00A2395A">
            <w:pPr>
              <w:jc w:val="center"/>
              <w:rPr>
                <w:rFonts w:ascii="Century Gothic" w:eastAsia="Century Gothic" w:hAnsi="Century Gothic" w:cs="Century Gothic"/>
                <w:b/>
                <w:bCs/>
              </w:rPr>
            </w:pPr>
            <w:r w:rsidRPr="00F64E03">
              <w:rPr>
                <w:rFonts w:ascii="Century Gothic" w:eastAsia="Century Gothic" w:hAnsi="Century Gothic" w:cs="Century Gothic"/>
                <w:b/>
                <w:bCs/>
              </w:rPr>
              <w:t>4</w:t>
            </w:r>
            <w:r w:rsidR="00CD5A06" w:rsidRPr="00F64E03">
              <w:rPr>
                <w:rFonts w:ascii="Century Gothic" w:eastAsia="Century Gothic" w:hAnsi="Century Gothic" w:cs="Century Gothic"/>
                <w:b/>
                <w:bCs/>
              </w:rPr>
              <w:t>.</w:t>
            </w:r>
            <w:r w:rsidRPr="00F64E03">
              <w:rPr>
                <w:rFonts w:ascii="Century Gothic" w:eastAsia="Century Gothic" w:hAnsi="Century Gothic" w:cs="Century Gothic"/>
                <w:b/>
                <w:bCs/>
              </w:rPr>
              <w:t>378</w:t>
            </w:r>
            <w:r w:rsidR="00CD5A06" w:rsidRPr="00F64E03">
              <w:rPr>
                <w:rFonts w:ascii="Century Gothic" w:eastAsia="Century Gothic" w:hAnsi="Century Gothic" w:cs="Century Gothic"/>
                <w:b/>
                <w:bCs/>
              </w:rPr>
              <w:t>.</w:t>
            </w:r>
            <w:r w:rsidRPr="00F64E03">
              <w:rPr>
                <w:rFonts w:ascii="Century Gothic" w:eastAsia="Century Gothic" w:hAnsi="Century Gothic" w:cs="Century Gothic"/>
                <w:b/>
                <w:bCs/>
              </w:rPr>
              <w:t>772</w:t>
            </w:r>
          </w:p>
        </w:tc>
        <w:tc>
          <w:tcPr>
            <w:tcW w:w="1978" w:type="dxa"/>
          </w:tcPr>
          <w:p w14:paraId="18D977DB" w14:textId="77777777" w:rsidR="000474DC" w:rsidRPr="00F64E03" w:rsidRDefault="000474DC" w:rsidP="00A2395A">
            <w:pPr>
              <w:jc w:val="center"/>
              <w:rPr>
                <w:rFonts w:ascii="Century Gothic" w:eastAsia="Century Gothic" w:hAnsi="Century Gothic" w:cs="Century Gothic"/>
                <w:b/>
                <w:bCs/>
              </w:rPr>
            </w:pPr>
            <w:r w:rsidRPr="00F64E03">
              <w:rPr>
                <w:rFonts w:ascii="Century Gothic" w:eastAsia="Century Gothic" w:hAnsi="Century Gothic" w:cs="Century Gothic"/>
                <w:b/>
                <w:bCs/>
              </w:rPr>
              <w:t>100%</w:t>
            </w:r>
          </w:p>
        </w:tc>
      </w:tr>
    </w:tbl>
    <w:p w14:paraId="721E5E39" w14:textId="77777777" w:rsidR="000F290D" w:rsidRPr="00F64E03" w:rsidRDefault="000F290D" w:rsidP="000762F9">
      <w:pPr>
        <w:spacing w:after="0" w:line="240" w:lineRule="auto"/>
        <w:jc w:val="both"/>
        <w:rPr>
          <w:rFonts w:ascii="Century Gothic" w:eastAsia="Century Gothic" w:hAnsi="Century Gothic" w:cs="Century Gothic"/>
          <w:b/>
          <w:i/>
          <w:iCs/>
          <w:sz w:val="20"/>
          <w:szCs w:val="20"/>
        </w:rPr>
      </w:pPr>
    </w:p>
    <w:p w14:paraId="4A9D3953" w14:textId="77777777" w:rsidR="000F290D" w:rsidRPr="00F64E03" w:rsidRDefault="000F290D" w:rsidP="000762F9">
      <w:pPr>
        <w:spacing w:after="0" w:line="240" w:lineRule="auto"/>
        <w:jc w:val="both"/>
        <w:rPr>
          <w:rFonts w:ascii="Century Gothic" w:eastAsia="Century Gothic" w:hAnsi="Century Gothic" w:cs="Century Gothic"/>
          <w:b/>
          <w:i/>
          <w:iCs/>
          <w:sz w:val="20"/>
          <w:szCs w:val="20"/>
        </w:rPr>
      </w:pPr>
    </w:p>
    <w:p w14:paraId="597849A9" w14:textId="77777777" w:rsidR="009E67BD" w:rsidRPr="00F64E03" w:rsidRDefault="009E67BD" w:rsidP="000762F9">
      <w:pPr>
        <w:spacing w:after="0" w:line="240" w:lineRule="auto"/>
        <w:jc w:val="both"/>
        <w:rPr>
          <w:rFonts w:ascii="Century Gothic" w:eastAsia="Century Gothic" w:hAnsi="Century Gothic" w:cs="Century Gothic"/>
          <w:b/>
          <w:i/>
          <w:iCs/>
          <w:sz w:val="20"/>
          <w:szCs w:val="20"/>
        </w:rPr>
      </w:pPr>
    </w:p>
    <w:p w14:paraId="215733BE" w14:textId="77777777" w:rsidR="009E67BD" w:rsidRPr="00F64E03" w:rsidRDefault="009E67BD" w:rsidP="000762F9">
      <w:pPr>
        <w:spacing w:after="0" w:line="240" w:lineRule="auto"/>
        <w:jc w:val="both"/>
        <w:rPr>
          <w:rFonts w:ascii="Century Gothic" w:eastAsia="Century Gothic" w:hAnsi="Century Gothic" w:cs="Century Gothic"/>
          <w:b/>
          <w:i/>
          <w:iCs/>
          <w:sz w:val="20"/>
          <w:szCs w:val="20"/>
        </w:rPr>
      </w:pPr>
    </w:p>
    <w:p w14:paraId="31BDBB89" w14:textId="77777777" w:rsidR="009E67BD" w:rsidRPr="00F64E03" w:rsidRDefault="009E67BD" w:rsidP="000762F9">
      <w:pPr>
        <w:spacing w:after="0" w:line="240" w:lineRule="auto"/>
        <w:jc w:val="both"/>
        <w:rPr>
          <w:rFonts w:ascii="Century Gothic" w:eastAsia="Century Gothic" w:hAnsi="Century Gothic" w:cs="Century Gothic"/>
          <w:b/>
          <w:i/>
          <w:iCs/>
          <w:sz w:val="20"/>
          <w:szCs w:val="20"/>
        </w:rPr>
      </w:pPr>
    </w:p>
    <w:p w14:paraId="488071BB" w14:textId="36264611" w:rsidR="009E67BD" w:rsidRPr="00CB1682" w:rsidRDefault="009E67BD" w:rsidP="009E67BD">
      <w:pPr>
        <w:spacing w:before="280" w:after="280" w:line="240" w:lineRule="auto"/>
        <w:jc w:val="center"/>
        <w:rPr>
          <w:rFonts w:ascii="Century Gothic" w:eastAsia="Century Gothic" w:hAnsi="Century Gothic" w:cs="Century Gothic"/>
        </w:rPr>
      </w:pPr>
      <w:r w:rsidRPr="00CB1682">
        <w:rPr>
          <w:rFonts w:ascii="Century Gothic" w:eastAsia="Century Gothic" w:hAnsi="Century Gothic" w:cs="Century Gothic"/>
          <w:b/>
          <w:bCs/>
        </w:rPr>
        <w:lastRenderedPageBreak/>
        <w:t xml:space="preserve">Figura </w:t>
      </w:r>
      <w:r w:rsidRPr="00CB1682">
        <w:rPr>
          <w:rFonts w:ascii="Century Gothic" w:eastAsia="Century Gothic" w:hAnsi="Century Gothic" w:cs="Century Gothic"/>
          <w:b/>
          <w:bCs/>
        </w:rPr>
        <w:t>5.</w:t>
      </w:r>
      <w:r w:rsidRPr="00CB1682">
        <w:rPr>
          <w:rFonts w:ascii="Century Gothic" w:eastAsia="Century Gothic" w:hAnsi="Century Gothic" w:cs="Century Gothic"/>
          <w:b/>
          <w:bCs/>
        </w:rPr>
        <w:t xml:space="preserve"> Mapa de </w:t>
      </w:r>
      <w:r w:rsidRPr="00CB1682">
        <w:rPr>
          <w:rFonts w:ascii="Century Gothic" w:eastAsia="Century Gothic" w:hAnsi="Century Gothic" w:cs="Century Gothic"/>
          <w:b/>
          <w:bCs/>
        </w:rPr>
        <w:t>repoblamiento en base a áreas de regeneración</w:t>
      </w:r>
    </w:p>
    <w:p w14:paraId="1B715846" w14:textId="4EA463D3" w:rsidR="000F290D" w:rsidRPr="00F64E03" w:rsidRDefault="009E67BD" w:rsidP="000762F9">
      <w:pPr>
        <w:spacing w:after="0" w:line="240" w:lineRule="auto"/>
        <w:jc w:val="center"/>
        <w:rPr>
          <w:rFonts w:ascii="Century Gothic" w:eastAsia="Century Gothic" w:hAnsi="Century Gothic" w:cs="Century Gothic"/>
          <w:b/>
          <w:i/>
          <w:iCs/>
          <w:sz w:val="20"/>
          <w:szCs w:val="20"/>
        </w:rPr>
      </w:pPr>
      <w:r w:rsidRPr="00F64E03">
        <w:drawing>
          <wp:inline distT="0" distB="0" distL="0" distR="0" wp14:anchorId="59D1AA01" wp14:editId="6CB1A0EC">
            <wp:extent cx="5612130" cy="5942965"/>
            <wp:effectExtent l="0" t="0" r="7620" b="635"/>
            <wp:docPr id="1141204455" name="Imagen 8" descr="Map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204455" name="Imagen 8" descr="Mapa&#10;&#10;El contenido generado por IA puede ser incorrecto."/>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612130" cy="5942965"/>
                    </a:xfrm>
                    <a:prstGeom prst="rect">
                      <a:avLst/>
                    </a:prstGeom>
                    <a:noFill/>
                    <a:ln>
                      <a:noFill/>
                    </a:ln>
                  </pic:spPr>
                </pic:pic>
              </a:graphicData>
            </a:graphic>
          </wp:inline>
        </w:drawing>
      </w:r>
    </w:p>
    <w:p w14:paraId="076E426B" w14:textId="77777777" w:rsidR="00CD5A06" w:rsidRPr="00F64E03" w:rsidRDefault="00CD5A06" w:rsidP="00CD5A06">
      <w:pPr>
        <w:spacing w:before="280" w:after="280" w:line="240" w:lineRule="auto"/>
        <w:jc w:val="both"/>
        <w:rPr>
          <w:rFonts w:ascii="Century Gothic" w:eastAsia="Century Gothic" w:hAnsi="Century Gothic" w:cs="Century Gothic"/>
          <w:sz w:val="20"/>
          <w:szCs w:val="20"/>
        </w:rPr>
      </w:pPr>
      <w:r w:rsidRPr="00F64E03">
        <w:rPr>
          <w:rFonts w:ascii="Century Gothic" w:eastAsia="Century Gothic" w:hAnsi="Century Gothic" w:cs="Century Gothic"/>
          <w:sz w:val="20"/>
          <w:szCs w:val="20"/>
        </w:rPr>
        <w:t>Fuente: DGF – SIMB 2024</w:t>
      </w:r>
    </w:p>
    <w:p w14:paraId="05101109" w14:textId="35281447" w:rsidR="00C85BDA" w:rsidRDefault="00C85BDA" w:rsidP="000762F9">
      <w:pPr>
        <w:spacing w:after="0" w:line="240" w:lineRule="auto"/>
        <w:jc w:val="both"/>
        <w:rPr>
          <w:rFonts w:ascii="Century Gothic" w:eastAsia="Century Gothic" w:hAnsi="Century Gothic" w:cs="Century Gothic"/>
          <w:bCs/>
          <w:sz w:val="24"/>
          <w:szCs w:val="24"/>
        </w:rPr>
      </w:pPr>
    </w:p>
    <w:p w14:paraId="41EB87A3" w14:textId="7FF4E4C4" w:rsidR="00635040" w:rsidRDefault="00635040" w:rsidP="000762F9">
      <w:pPr>
        <w:spacing w:after="0" w:line="240" w:lineRule="auto"/>
        <w:jc w:val="both"/>
        <w:rPr>
          <w:rFonts w:ascii="Century Gothic" w:eastAsia="Century Gothic" w:hAnsi="Century Gothic" w:cs="Century Gothic"/>
          <w:bCs/>
          <w:sz w:val="24"/>
          <w:szCs w:val="24"/>
        </w:rPr>
      </w:pPr>
      <w:r w:rsidRPr="00635040">
        <w:rPr>
          <w:rFonts w:ascii="Century Gothic" w:eastAsia="Century Gothic" w:hAnsi="Century Gothic" w:cs="Century Gothic"/>
          <w:bCs/>
          <w:sz w:val="24"/>
          <w:szCs w:val="24"/>
        </w:rPr>
        <w:t xml:space="preserve">Al </w:t>
      </w:r>
      <w:r>
        <w:rPr>
          <w:rFonts w:ascii="Century Gothic" w:eastAsia="Century Gothic" w:hAnsi="Century Gothic" w:cs="Century Gothic"/>
          <w:bCs/>
          <w:sz w:val="24"/>
          <w:szCs w:val="24"/>
        </w:rPr>
        <w:t xml:space="preserve">realizar </w:t>
      </w:r>
      <w:r w:rsidRPr="00635040">
        <w:rPr>
          <w:rFonts w:ascii="Century Gothic" w:eastAsia="Century Gothic" w:hAnsi="Century Gothic" w:cs="Century Gothic"/>
          <w:bCs/>
          <w:sz w:val="24"/>
          <w:szCs w:val="24"/>
        </w:rPr>
        <w:t xml:space="preserve">la distribución de la superficie afectada por incendios en áreas de bosque, clasificada según los tres tipos de regeneración, se identificaron un total de 125 municipios con afectación. De estos, </w:t>
      </w:r>
      <w:r w:rsidR="00CF2AD9">
        <w:rPr>
          <w:rFonts w:ascii="Century Gothic" w:eastAsia="Century Gothic" w:hAnsi="Century Gothic" w:cs="Century Gothic"/>
          <w:bCs/>
          <w:sz w:val="24"/>
          <w:szCs w:val="24"/>
        </w:rPr>
        <w:t>106</w:t>
      </w:r>
      <w:r w:rsidRPr="00635040">
        <w:rPr>
          <w:rFonts w:ascii="Century Gothic" w:eastAsia="Century Gothic" w:hAnsi="Century Gothic" w:cs="Century Gothic"/>
          <w:bCs/>
          <w:sz w:val="24"/>
          <w:szCs w:val="24"/>
        </w:rPr>
        <w:t xml:space="preserve"> municipios</w:t>
      </w:r>
      <w:r w:rsidR="00A60370">
        <w:rPr>
          <w:rFonts w:ascii="Century Gothic" w:eastAsia="Century Gothic" w:hAnsi="Century Gothic" w:cs="Century Gothic"/>
          <w:bCs/>
          <w:sz w:val="24"/>
          <w:szCs w:val="24"/>
        </w:rPr>
        <w:t xml:space="preserve"> </w:t>
      </w:r>
      <w:r w:rsidRPr="00635040">
        <w:rPr>
          <w:rFonts w:ascii="Century Gothic" w:eastAsia="Century Gothic" w:hAnsi="Century Gothic" w:cs="Century Gothic"/>
          <w:bCs/>
          <w:sz w:val="24"/>
          <w:szCs w:val="24"/>
        </w:rPr>
        <w:t xml:space="preserve">presentan áreas que requieren intervención mediante restauración mixta o asistida. En contraste, </w:t>
      </w:r>
      <w:r w:rsidR="00CF2AD9">
        <w:rPr>
          <w:rFonts w:ascii="Century Gothic" w:eastAsia="Century Gothic" w:hAnsi="Century Gothic" w:cs="Century Gothic"/>
          <w:bCs/>
          <w:sz w:val="24"/>
          <w:szCs w:val="24"/>
        </w:rPr>
        <w:t>19</w:t>
      </w:r>
      <w:r w:rsidRPr="00635040">
        <w:rPr>
          <w:rFonts w:ascii="Century Gothic" w:eastAsia="Century Gothic" w:hAnsi="Century Gothic" w:cs="Century Gothic"/>
          <w:bCs/>
          <w:sz w:val="24"/>
          <w:szCs w:val="24"/>
        </w:rPr>
        <w:t xml:space="preserve"> municipios restantes cuentan con zonas con condiciones favorables para la regeneración natural, lo que permite priorizar enfoques </w:t>
      </w:r>
      <w:r w:rsidRPr="00635040">
        <w:rPr>
          <w:rFonts w:ascii="Century Gothic" w:eastAsia="Century Gothic" w:hAnsi="Century Gothic" w:cs="Century Gothic"/>
          <w:bCs/>
          <w:sz w:val="24"/>
          <w:szCs w:val="24"/>
        </w:rPr>
        <w:lastRenderedPageBreak/>
        <w:t>diferenciados de restauración según el contexto ecológico de cada territorio</w:t>
      </w:r>
      <w:r w:rsidR="00CF2AD9">
        <w:rPr>
          <w:rFonts w:ascii="Century Gothic" w:eastAsia="Century Gothic" w:hAnsi="Century Gothic" w:cs="Century Gothic"/>
          <w:bCs/>
          <w:sz w:val="24"/>
          <w:szCs w:val="24"/>
        </w:rPr>
        <w:t xml:space="preserve"> </w:t>
      </w:r>
      <w:r w:rsidR="00CB1682">
        <w:rPr>
          <w:rFonts w:ascii="Century Gothic" w:eastAsia="Century Gothic" w:hAnsi="Century Gothic" w:cs="Century Gothic"/>
          <w:bCs/>
          <w:sz w:val="24"/>
          <w:szCs w:val="24"/>
        </w:rPr>
        <w:t>(Tabla 5)</w:t>
      </w:r>
      <w:r w:rsidRPr="00635040">
        <w:rPr>
          <w:rFonts w:ascii="Century Gothic" w:eastAsia="Century Gothic" w:hAnsi="Century Gothic" w:cs="Century Gothic"/>
          <w:bCs/>
          <w:sz w:val="24"/>
          <w:szCs w:val="24"/>
        </w:rPr>
        <w:t>.</w:t>
      </w:r>
    </w:p>
    <w:p w14:paraId="2EED9199" w14:textId="17D1E169" w:rsidR="00635040" w:rsidRPr="00CB1682" w:rsidRDefault="00635040" w:rsidP="00635040">
      <w:pPr>
        <w:spacing w:before="280" w:after="280" w:line="240" w:lineRule="auto"/>
        <w:jc w:val="center"/>
        <w:rPr>
          <w:rFonts w:ascii="Century Gothic" w:eastAsia="Century Gothic" w:hAnsi="Century Gothic" w:cs="Century Gothic"/>
        </w:rPr>
      </w:pPr>
      <w:r w:rsidRPr="00CB1682">
        <w:rPr>
          <w:rFonts w:ascii="Century Gothic" w:eastAsia="Century Gothic" w:hAnsi="Century Gothic" w:cs="Century Gothic"/>
          <w:b/>
          <w:bCs/>
        </w:rPr>
        <w:t xml:space="preserve">Tabla </w:t>
      </w:r>
      <w:r w:rsidR="00CB1682">
        <w:rPr>
          <w:rFonts w:ascii="Century Gothic" w:eastAsia="Century Gothic" w:hAnsi="Century Gothic" w:cs="Century Gothic"/>
          <w:b/>
          <w:bCs/>
        </w:rPr>
        <w:t>5</w:t>
      </w:r>
      <w:r w:rsidRPr="00CB1682">
        <w:rPr>
          <w:rFonts w:ascii="Century Gothic" w:eastAsia="Century Gothic" w:hAnsi="Century Gothic" w:cs="Century Gothic"/>
          <w:b/>
          <w:bCs/>
        </w:rPr>
        <w:t xml:space="preserve">. </w:t>
      </w:r>
      <w:r w:rsidR="00CB1682">
        <w:rPr>
          <w:rFonts w:ascii="Century Gothic" w:eastAsia="Century Gothic" w:hAnsi="Century Gothic" w:cs="Century Gothic"/>
          <w:b/>
          <w:bCs/>
        </w:rPr>
        <w:t>Superficie distribuida por tipo de regeneración a nivel municipal.</w:t>
      </w:r>
    </w:p>
    <w:tbl>
      <w:tblPr>
        <w:tblW w:w="9275" w:type="dxa"/>
        <w:jc w:val="center"/>
        <w:shd w:val="clear" w:color="auto" w:fill="FFFFFF" w:themeFill="background1"/>
        <w:tblLook w:val="04A0" w:firstRow="1" w:lastRow="0" w:firstColumn="1" w:lastColumn="0" w:noHBand="0" w:noVBand="1"/>
      </w:tblPr>
      <w:tblGrid>
        <w:gridCol w:w="521"/>
        <w:gridCol w:w="1580"/>
        <w:gridCol w:w="2940"/>
        <w:gridCol w:w="980"/>
        <w:gridCol w:w="1030"/>
        <w:gridCol w:w="1030"/>
        <w:gridCol w:w="1194"/>
      </w:tblGrid>
      <w:tr w:rsidR="00F64E03" w:rsidRPr="00F64E03" w14:paraId="2B2ACC7C" w14:textId="77777777" w:rsidTr="007A08E2">
        <w:trPr>
          <w:trHeight w:val="290"/>
          <w:jc w:val="center"/>
        </w:trPr>
        <w:tc>
          <w:tcPr>
            <w:tcW w:w="521" w:type="dxa"/>
            <w:vMerge w:val="restart"/>
            <w:tcBorders>
              <w:top w:val="single" w:sz="4" w:space="0" w:color="auto"/>
              <w:left w:val="single" w:sz="4" w:space="0" w:color="auto"/>
              <w:right w:val="single" w:sz="4" w:space="0" w:color="auto"/>
            </w:tcBorders>
            <w:shd w:val="clear" w:color="auto" w:fill="BFBFBF" w:themeFill="background1" w:themeFillShade="BF"/>
            <w:noWrap/>
            <w:vAlign w:val="center"/>
          </w:tcPr>
          <w:p w14:paraId="6E9D4D26" w14:textId="060E2681" w:rsidR="00F64E03" w:rsidRPr="00F64E03" w:rsidRDefault="00F64E03" w:rsidP="00F64E03">
            <w:pPr>
              <w:spacing w:after="0" w:line="240" w:lineRule="auto"/>
              <w:rPr>
                <w:rFonts w:ascii="Aptos Narrow" w:eastAsia="Times New Roman" w:hAnsi="Aptos Narrow" w:cs="Times New Roman"/>
                <w:b/>
                <w:bCs/>
                <w:color w:val="000000"/>
                <w:sz w:val="20"/>
                <w:szCs w:val="20"/>
              </w:rPr>
            </w:pPr>
            <w:r w:rsidRPr="00F64E03">
              <w:rPr>
                <w:rFonts w:ascii="Aptos Narrow" w:eastAsia="Times New Roman" w:hAnsi="Aptos Narrow" w:cs="Times New Roman"/>
                <w:b/>
                <w:bCs/>
                <w:color w:val="000000"/>
                <w:sz w:val="20"/>
                <w:szCs w:val="20"/>
              </w:rPr>
              <w:t>N</w:t>
            </w:r>
          </w:p>
        </w:tc>
        <w:tc>
          <w:tcPr>
            <w:tcW w:w="1580" w:type="dxa"/>
            <w:vMerge w:val="restart"/>
            <w:tcBorders>
              <w:top w:val="single" w:sz="4" w:space="0" w:color="auto"/>
              <w:left w:val="nil"/>
              <w:right w:val="single" w:sz="4" w:space="0" w:color="auto"/>
            </w:tcBorders>
            <w:shd w:val="clear" w:color="auto" w:fill="BFBFBF" w:themeFill="background1" w:themeFillShade="BF"/>
            <w:noWrap/>
            <w:vAlign w:val="center"/>
          </w:tcPr>
          <w:p w14:paraId="23A5A278" w14:textId="6A632FC0" w:rsidR="00F64E03" w:rsidRPr="00F64E03" w:rsidRDefault="00F64E03" w:rsidP="00F64E03">
            <w:pPr>
              <w:spacing w:after="0" w:line="240" w:lineRule="auto"/>
              <w:rPr>
                <w:rFonts w:ascii="Aptos Narrow" w:eastAsia="Times New Roman" w:hAnsi="Aptos Narrow" w:cs="Times New Roman"/>
                <w:b/>
                <w:bCs/>
                <w:color w:val="000000"/>
                <w:sz w:val="20"/>
                <w:szCs w:val="20"/>
              </w:rPr>
            </w:pPr>
            <w:r w:rsidRPr="00F64E03">
              <w:rPr>
                <w:rFonts w:ascii="Aptos Narrow" w:eastAsia="Times New Roman" w:hAnsi="Aptos Narrow" w:cs="Times New Roman"/>
                <w:b/>
                <w:bCs/>
                <w:color w:val="000000"/>
                <w:sz w:val="20"/>
                <w:szCs w:val="20"/>
              </w:rPr>
              <w:t>DEPARTAMENTO</w:t>
            </w:r>
          </w:p>
        </w:tc>
        <w:tc>
          <w:tcPr>
            <w:tcW w:w="2940" w:type="dxa"/>
            <w:vMerge w:val="restart"/>
            <w:tcBorders>
              <w:top w:val="single" w:sz="4" w:space="0" w:color="auto"/>
              <w:left w:val="nil"/>
              <w:right w:val="single" w:sz="4" w:space="0" w:color="auto"/>
            </w:tcBorders>
            <w:shd w:val="clear" w:color="auto" w:fill="BFBFBF" w:themeFill="background1" w:themeFillShade="BF"/>
            <w:noWrap/>
            <w:vAlign w:val="center"/>
          </w:tcPr>
          <w:p w14:paraId="24568C38" w14:textId="790BEBBE" w:rsidR="00F64E03" w:rsidRPr="00F64E03" w:rsidRDefault="00F64E03" w:rsidP="00F64E03">
            <w:pPr>
              <w:spacing w:after="0" w:line="240" w:lineRule="auto"/>
              <w:rPr>
                <w:rFonts w:ascii="Aptos Narrow" w:eastAsia="Times New Roman" w:hAnsi="Aptos Narrow" w:cs="Times New Roman"/>
                <w:b/>
                <w:bCs/>
                <w:color w:val="000000"/>
                <w:sz w:val="20"/>
                <w:szCs w:val="20"/>
              </w:rPr>
            </w:pPr>
            <w:r w:rsidRPr="00F64E03">
              <w:rPr>
                <w:rFonts w:ascii="Aptos Narrow" w:eastAsia="Times New Roman" w:hAnsi="Aptos Narrow" w:cs="Times New Roman"/>
                <w:b/>
                <w:bCs/>
                <w:color w:val="000000"/>
                <w:sz w:val="20"/>
                <w:szCs w:val="20"/>
              </w:rPr>
              <w:t>MUNICIPIO</w:t>
            </w:r>
          </w:p>
        </w:tc>
        <w:tc>
          <w:tcPr>
            <w:tcW w:w="3040" w:type="dxa"/>
            <w:gridSpan w:val="3"/>
            <w:tcBorders>
              <w:top w:val="single" w:sz="4" w:space="0" w:color="auto"/>
              <w:left w:val="nil"/>
              <w:bottom w:val="single" w:sz="4" w:space="0" w:color="auto"/>
              <w:right w:val="single" w:sz="4" w:space="0" w:color="auto"/>
            </w:tcBorders>
            <w:shd w:val="clear" w:color="auto" w:fill="BFBFBF" w:themeFill="background1" w:themeFillShade="BF"/>
            <w:noWrap/>
            <w:vAlign w:val="bottom"/>
          </w:tcPr>
          <w:p w14:paraId="034F2179" w14:textId="71DD50D8" w:rsidR="00F64E03" w:rsidRPr="00F64E03" w:rsidRDefault="00F64E03" w:rsidP="00F64E03">
            <w:pPr>
              <w:spacing w:after="0" w:line="240" w:lineRule="auto"/>
              <w:jc w:val="center"/>
              <w:rPr>
                <w:rFonts w:ascii="Aptos Narrow" w:eastAsia="Times New Roman" w:hAnsi="Aptos Narrow" w:cs="Times New Roman"/>
                <w:b/>
                <w:bCs/>
                <w:color w:val="000000"/>
                <w:sz w:val="20"/>
                <w:szCs w:val="20"/>
              </w:rPr>
            </w:pPr>
            <w:r w:rsidRPr="00F64E03">
              <w:rPr>
                <w:rFonts w:ascii="Aptos Narrow" w:eastAsia="Times New Roman" w:hAnsi="Aptos Narrow" w:cs="Times New Roman"/>
                <w:b/>
                <w:bCs/>
                <w:color w:val="000000"/>
                <w:sz w:val="20"/>
                <w:szCs w:val="20"/>
              </w:rPr>
              <w:t>TIPO DE REGENERACIÓN</w:t>
            </w:r>
          </w:p>
        </w:tc>
        <w:tc>
          <w:tcPr>
            <w:tcW w:w="1194" w:type="dxa"/>
            <w:vMerge w:val="restart"/>
            <w:tcBorders>
              <w:top w:val="single" w:sz="4" w:space="0" w:color="auto"/>
              <w:left w:val="nil"/>
              <w:right w:val="single" w:sz="4" w:space="0" w:color="auto"/>
            </w:tcBorders>
            <w:shd w:val="clear" w:color="auto" w:fill="BFBFBF" w:themeFill="background1" w:themeFillShade="BF"/>
            <w:noWrap/>
            <w:vAlign w:val="center"/>
            <w:hideMark/>
          </w:tcPr>
          <w:p w14:paraId="0A71868E" w14:textId="77777777" w:rsidR="00F64E03" w:rsidRPr="00F64E03" w:rsidRDefault="00F64E03" w:rsidP="00F64E03">
            <w:pPr>
              <w:spacing w:after="0" w:line="240" w:lineRule="auto"/>
              <w:jc w:val="center"/>
              <w:rPr>
                <w:rFonts w:ascii="Aptos Narrow" w:eastAsia="Times New Roman" w:hAnsi="Aptos Narrow" w:cs="Times New Roman"/>
                <w:b/>
                <w:bCs/>
                <w:color w:val="000000"/>
                <w:sz w:val="20"/>
                <w:szCs w:val="20"/>
              </w:rPr>
            </w:pPr>
            <w:r w:rsidRPr="00F64E03">
              <w:rPr>
                <w:rFonts w:ascii="Aptos Narrow" w:eastAsia="Times New Roman" w:hAnsi="Aptos Narrow" w:cs="Times New Roman"/>
                <w:b/>
                <w:bCs/>
                <w:color w:val="000000"/>
                <w:sz w:val="20"/>
                <w:szCs w:val="20"/>
              </w:rPr>
              <w:t>TOTAL</w:t>
            </w:r>
          </w:p>
          <w:p w14:paraId="0DC3CA0B" w14:textId="7F160585" w:rsidR="00F64E03" w:rsidRPr="00F64E03" w:rsidRDefault="00F64E03" w:rsidP="00F64E03">
            <w:pPr>
              <w:spacing w:after="0" w:line="240" w:lineRule="auto"/>
              <w:jc w:val="center"/>
              <w:rPr>
                <w:rFonts w:ascii="Aptos Narrow" w:eastAsia="Times New Roman" w:hAnsi="Aptos Narrow" w:cs="Times New Roman"/>
                <w:b/>
                <w:bCs/>
                <w:color w:val="000000"/>
                <w:sz w:val="20"/>
                <w:szCs w:val="20"/>
              </w:rPr>
            </w:pPr>
            <w:r w:rsidRPr="00F64E03">
              <w:rPr>
                <w:rFonts w:ascii="Aptos Narrow" w:eastAsia="Times New Roman" w:hAnsi="Aptos Narrow" w:cs="Times New Roman"/>
                <w:b/>
                <w:bCs/>
                <w:color w:val="000000"/>
                <w:sz w:val="20"/>
                <w:szCs w:val="20"/>
              </w:rPr>
              <w:t>(Hect</w:t>
            </w:r>
            <w:r>
              <w:rPr>
                <w:rFonts w:ascii="Aptos Narrow" w:eastAsia="Times New Roman" w:hAnsi="Aptos Narrow" w:cs="Times New Roman"/>
                <w:b/>
                <w:bCs/>
                <w:color w:val="000000"/>
                <w:sz w:val="20"/>
                <w:szCs w:val="20"/>
              </w:rPr>
              <w:t>á</w:t>
            </w:r>
            <w:r w:rsidRPr="00F64E03">
              <w:rPr>
                <w:rFonts w:ascii="Aptos Narrow" w:eastAsia="Times New Roman" w:hAnsi="Aptos Narrow" w:cs="Times New Roman"/>
                <w:b/>
                <w:bCs/>
                <w:color w:val="000000"/>
                <w:sz w:val="20"/>
                <w:szCs w:val="20"/>
              </w:rPr>
              <w:t>reas)</w:t>
            </w:r>
          </w:p>
        </w:tc>
      </w:tr>
      <w:tr w:rsidR="00F64E03" w:rsidRPr="00F64E03" w14:paraId="47C6C4D8" w14:textId="77777777" w:rsidTr="007A08E2">
        <w:trPr>
          <w:trHeight w:val="290"/>
          <w:jc w:val="center"/>
        </w:trPr>
        <w:tc>
          <w:tcPr>
            <w:tcW w:w="521" w:type="dxa"/>
            <w:vMerge/>
            <w:tcBorders>
              <w:left w:val="single" w:sz="4" w:space="0" w:color="auto"/>
              <w:bottom w:val="single" w:sz="4" w:space="0" w:color="auto"/>
              <w:right w:val="single" w:sz="4" w:space="0" w:color="auto"/>
            </w:tcBorders>
            <w:shd w:val="clear" w:color="auto" w:fill="BFBFBF" w:themeFill="background1" w:themeFillShade="BF"/>
            <w:noWrap/>
            <w:vAlign w:val="bottom"/>
          </w:tcPr>
          <w:p w14:paraId="4CC4119D" w14:textId="3E1350C3" w:rsidR="00F64E03" w:rsidRPr="00F64E03" w:rsidRDefault="00F64E03" w:rsidP="00F64E03">
            <w:pPr>
              <w:spacing w:after="0" w:line="240" w:lineRule="auto"/>
              <w:rPr>
                <w:rFonts w:ascii="Aptos Narrow" w:eastAsia="Times New Roman" w:hAnsi="Aptos Narrow" w:cs="Times New Roman"/>
                <w:b/>
                <w:bCs/>
                <w:color w:val="000000"/>
                <w:sz w:val="20"/>
                <w:szCs w:val="20"/>
              </w:rPr>
            </w:pPr>
          </w:p>
        </w:tc>
        <w:tc>
          <w:tcPr>
            <w:tcW w:w="1580" w:type="dxa"/>
            <w:vMerge/>
            <w:tcBorders>
              <w:left w:val="nil"/>
              <w:bottom w:val="single" w:sz="4" w:space="0" w:color="auto"/>
              <w:right w:val="single" w:sz="4" w:space="0" w:color="auto"/>
            </w:tcBorders>
            <w:shd w:val="clear" w:color="auto" w:fill="BFBFBF" w:themeFill="background1" w:themeFillShade="BF"/>
            <w:noWrap/>
            <w:vAlign w:val="bottom"/>
          </w:tcPr>
          <w:p w14:paraId="18E48EC7" w14:textId="25312B9F" w:rsidR="00F64E03" w:rsidRPr="00F64E03" w:rsidRDefault="00F64E03" w:rsidP="00F64E03">
            <w:pPr>
              <w:spacing w:after="0" w:line="240" w:lineRule="auto"/>
              <w:rPr>
                <w:rFonts w:ascii="Aptos Narrow" w:eastAsia="Times New Roman" w:hAnsi="Aptos Narrow" w:cs="Times New Roman"/>
                <w:b/>
                <w:bCs/>
                <w:color w:val="000000"/>
                <w:sz w:val="20"/>
                <w:szCs w:val="20"/>
              </w:rPr>
            </w:pPr>
          </w:p>
        </w:tc>
        <w:tc>
          <w:tcPr>
            <w:tcW w:w="2940" w:type="dxa"/>
            <w:vMerge/>
            <w:tcBorders>
              <w:left w:val="nil"/>
              <w:bottom w:val="single" w:sz="4" w:space="0" w:color="auto"/>
              <w:right w:val="single" w:sz="4" w:space="0" w:color="auto"/>
            </w:tcBorders>
            <w:shd w:val="clear" w:color="auto" w:fill="BFBFBF" w:themeFill="background1" w:themeFillShade="BF"/>
            <w:noWrap/>
            <w:vAlign w:val="bottom"/>
          </w:tcPr>
          <w:p w14:paraId="13461A7F" w14:textId="4995207B" w:rsidR="00F64E03" w:rsidRPr="00F64E03" w:rsidRDefault="00F64E03" w:rsidP="00F64E03">
            <w:pPr>
              <w:spacing w:after="0" w:line="240" w:lineRule="auto"/>
              <w:rPr>
                <w:rFonts w:ascii="Aptos Narrow" w:eastAsia="Times New Roman" w:hAnsi="Aptos Narrow" w:cs="Times New Roman"/>
                <w:b/>
                <w:bCs/>
                <w:color w:val="000000"/>
                <w:sz w:val="20"/>
                <w:szCs w:val="20"/>
              </w:rPr>
            </w:pPr>
          </w:p>
        </w:tc>
        <w:tc>
          <w:tcPr>
            <w:tcW w:w="980" w:type="dxa"/>
            <w:tcBorders>
              <w:top w:val="single" w:sz="4" w:space="0" w:color="auto"/>
              <w:left w:val="nil"/>
              <w:bottom w:val="single" w:sz="4" w:space="0" w:color="auto"/>
              <w:right w:val="single" w:sz="4" w:space="0" w:color="auto"/>
            </w:tcBorders>
            <w:shd w:val="clear" w:color="auto" w:fill="BFBFBF" w:themeFill="background1" w:themeFillShade="BF"/>
            <w:noWrap/>
            <w:vAlign w:val="bottom"/>
          </w:tcPr>
          <w:p w14:paraId="03734871" w14:textId="1E0FBD79" w:rsidR="00F64E03" w:rsidRPr="00F64E03" w:rsidRDefault="00F64E03" w:rsidP="00F64E03">
            <w:pPr>
              <w:spacing w:after="0" w:line="240" w:lineRule="auto"/>
              <w:jc w:val="center"/>
              <w:rPr>
                <w:rFonts w:ascii="Aptos Narrow" w:eastAsia="Times New Roman" w:hAnsi="Aptos Narrow" w:cs="Times New Roman"/>
                <w:b/>
                <w:bCs/>
                <w:color w:val="000000"/>
                <w:sz w:val="20"/>
                <w:szCs w:val="20"/>
              </w:rPr>
            </w:pPr>
            <w:r w:rsidRPr="00F64E03">
              <w:rPr>
                <w:rFonts w:ascii="Aptos Narrow" w:eastAsia="Times New Roman" w:hAnsi="Aptos Narrow" w:cs="Times New Roman"/>
                <w:b/>
                <w:bCs/>
                <w:color w:val="000000"/>
                <w:sz w:val="20"/>
                <w:szCs w:val="20"/>
              </w:rPr>
              <w:t>ASISTIDA</w:t>
            </w:r>
          </w:p>
        </w:tc>
        <w:tc>
          <w:tcPr>
            <w:tcW w:w="1030" w:type="dxa"/>
            <w:tcBorders>
              <w:top w:val="single" w:sz="4" w:space="0" w:color="auto"/>
              <w:left w:val="nil"/>
              <w:bottom w:val="single" w:sz="4" w:space="0" w:color="auto"/>
              <w:right w:val="single" w:sz="4" w:space="0" w:color="auto"/>
            </w:tcBorders>
            <w:shd w:val="clear" w:color="auto" w:fill="BFBFBF" w:themeFill="background1" w:themeFillShade="BF"/>
            <w:noWrap/>
            <w:vAlign w:val="bottom"/>
          </w:tcPr>
          <w:p w14:paraId="78AEC368" w14:textId="5CE49C8D" w:rsidR="00F64E03" w:rsidRPr="00F64E03" w:rsidRDefault="00F64E03" w:rsidP="00F64E03">
            <w:pPr>
              <w:spacing w:after="0" w:line="240" w:lineRule="auto"/>
              <w:jc w:val="center"/>
              <w:rPr>
                <w:rFonts w:ascii="Aptos Narrow" w:eastAsia="Times New Roman" w:hAnsi="Aptos Narrow" w:cs="Times New Roman"/>
                <w:b/>
                <w:bCs/>
                <w:color w:val="000000"/>
                <w:sz w:val="20"/>
                <w:szCs w:val="20"/>
              </w:rPr>
            </w:pPr>
            <w:r w:rsidRPr="00F64E03">
              <w:rPr>
                <w:rFonts w:ascii="Aptos Narrow" w:eastAsia="Times New Roman" w:hAnsi="Aptos Narrow" w:cs="Times New Roman"/>
                <w:b/>
                <w:bCs/>
                <w:color w:val="000000"/>
                <w:sz w:val="20"/>
                <w:szCs w:val="20"/>
              </w:rPr>
              <w:t>MIXTA</w:t>
            </w:r>
          </w:p>
        </w:tc>
        <w:tc>
          <w:tcPr>
            <w:tcW w:w="1030" w:type="dxa"/>
            <w:tcBorders>
              <w:top w:val="single" w:sz="4" w:space="0" w:color="auto"/>
              <w:left w:val="nil"/>
              <w:bottom w:val="single" w:sz="4" w:space="0" w:color="auto"/>
              <w:right w:val="single" w:sz="4" w:space="0" w:color="auto"/>
            </w:tcBorders>
            <w:shd w:val="clear" w:color="auto" w:fill="BFBFBF" w:themeFill="background1" w:themeFillShade="BF"/>
            <w:noWrap/>
            <w:vAlign w:val="bottom"/>
          </w:tcPr>
          <w:p w14:paraId="638B5B00" w14:textId="4956C602" w:rsidR="00F64E03" w:rsidRPr="00F64E03" w:rsidRDefault="00F64E03" w:rsidP="00F64E03">
            <w:pPr>
              <w:spacing w:after="0" w:line="240" w:lineRule="auto"/>
              <w:jc w:val="center"/>
              <w:rPr>
                <w:rFonts w:ascii="Aptos Narrow" w:eastAsia="Times New Roman" w:hAnsi="Aptos Narrow" w:cs="Times New Roman"/>
                <w:b/>
                <w:bCs/>
                <w:color w:val="000000"/>
                <w:sz w:val="20"/>
                <w:szCs w:val="20"/>
              </w:rPr>
            </w:pPr>
            <w:r w:rsidRPr="00F64E03">
              <w:rPr>
                <w:rFonts w:ascii="Aptos Narrow" w:eastAsia="Times New Roman" w:hAnsi="Aptos Narrow" w:cs="Times New Roman"/>
                <w:b/>
                <w:bCs/>
                <w:color w:val="000000"/>
                <w:sz w:val="20"/>
                <w:szCs w:val="20"/>
              </w:rPr>
              <w:t>NATURAL</w:t>
            </w:r>
          </w:p>
        </w:tc>
        <w:tc>
          <w:tcPr>
            <w:tcW w:w="1194" w:type="dxa"/>
            <w:vMerge/>
            <w:tcBorders>
              <w:left w:val="nil"/>
              <w:bottom w:val="single" w:sz="4" w:space="0" w:color="auto"/>
              <w:right w:val="single" w:sz="4" w:space="0" w:color="auto"/>
            </w:tcBorders>
            <w:shd w:val="clear" w:color="auto" w:fill="BFBFBF" w:themeFill="background1" w:themeFillShade="BF"/>
            <w:noWrap/>
            <w:vAlign w:val="bottom"/>
          </w:tcPr>
          <w:p w14:paraId="742EF054" w14:textId="707F8D30" w:rsidR="00F64E03" w:rsidRPr="00F64E03" w:rsidRDefault="00F64E03" w:rsidP="00F64E03">
            <w:pPr>
              <w:spacing w:after="0" w:line="240" w:lineRule="auto"/>
              <w:jc w:val="center"/>
              <w:rPr>
                <w:rFonts w:ascii="Aptos Narrow" w:eastAsia="Times New Roman" w:hAnsi="Aptos Narrow" w:cs="Times New Roman"/>
                <w:b/>
                <w:bCs/>
                <w:color w:val="000000"/>
                <w:sz w:val="20"/>
                <w:szCs w:val="20"/>
              </w:rPr>
            </w:pPr>
          </w:p>
        </w:tc>
      </w:tr>
      <w:tr w:rsidR="00A60370" w:rsidRPr="00F64E03" w14:paraId="17A2459D" w14:textId="77777777" w:rsidTr="007A08E2">
        <w:trPr>
          <w:trHeight w:val="250"/>
          <w:jc w:val="center"/>
        </w:trPr>
        <w:tc>
          <w:tcPr>
            <w:tcW w:w="521" w:type="dxa"/>
            <w:tcBorders>
              <w:top w:val="nil"/>
              <w:left w:val="single" w:sz="4" w:space="0" w:color="auto"/>
              <w:bottom w:val="single" w:sz="4" w:space="0" w:color="auto"/>
              <w:right w:val="single" w:sz="4" w:space="0" w:color="auto"/>
            </w:tcBorders>
            <w:shd w:val="clear" w:color="auto" w:fill="FFFFFF" w:themeFill="background1"/>
            <w:noWrap/>
            <w:vAlign w:val="bottom"/>
            <w:hideMark/>
          </w:tcPr>
          <w:p w14:paraId="23F37C47"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1</w:t>
            </w:r>
          </w:p>
        </w:tc>
        <w:tc>
          <w:tcPr>
            <w:tcW w:w="1580" w:type="dxa"/>
            <w:tcBorders>
              <w:top w:val="nil"/>
              <w:left w:val="nil"/>
              <w:bottom w:val="single" w:sz="4" w:space="0" w:color="auto"/>
              <w:right w:val="single" w:sz="4" w:space="0" w:color="auto"/>
            </w:tcBorders>
            <w:shd w:val="clear" w:color="auto" w:fill="FFFFFF" w:themeFill="background1"/>
            <w:noWrap/>
            <w:vAlign w:val="bottom"/>
            <w:hideMark/>
          </w:tcPr>
          <w:p w14:paraId="4EF3715B" w14:textId="77777777" w:rsidR="00F64E03" w:rsidRPr="00F64E03" w:rsidRDefault="00F64E03" w:rsidP="00F64E03">
            <w:pPr>
              <w:spacing w:after="0" w:line="240" w:lineRule="auto"/>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BENI</w:t>
            </w:r>
          </w:p>
        </w:tc>
        <w:tc>
          <w:tcPr>
            <w:tcW w:w="2940" w:type="dxa"/>
            <w:tcBorders>
              <w:top w:val="nil"/>
              <w:left w:val="nil"/>
              <w:bottom w:val="single" w:sz="4" w:space="0" w:color="auto"/>
              <w:right w:val="single" w:sz="4" w:space="0" w:color="auto"/>
            </w:tcBorders>
            <w:shd w:val="clear" w:color="auto" w:fill="FFFFFF" w:themeFill="background1"/>
            <w:noWrap/>
            <w:vAlign w:val="bottom"/>
            <w:hideMark/>
          </w:tcPr>
          <w:p w14:paraId="6C50876C" w14:textId="77777777" w:rsidR="00F64E03" w:rsidRPr="00F64E03" w:rsidRDefault="00F64E03" w:rsidP="00F64E03">
            <w:pPr>
              <w:spacing w:after="0" w:line="240" w:lineRule="auto"/>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Baures</w:t>
            </w:r>
          </w:p>
        </w:tc>
        <w:tc>
          <w:tcPr>
            <w:tcW w:w="980" w:type="dxa"/>
            <w:tcBorders>
              <w:top w:val="nil"/>
              <w:left w:val="nil"/>
              <w:bottom w:val="single" w:sz="4" w:space="0" w:color="auto"/>
              <w:right w:val="single" w:sz="4" w:space="0" w:color="auto"/>
            </w:tcBorders>
            <w:shd w:val="clear" w:color="auto" w:fill="FFFFFF" w:themeFill="background1"/>
            <w:noWrap/>
            <w:vAlign w:val="bottom"/>
            <w:hideMark/>
          </w:tcPr>
          <w:p w14:paraId="6868327E"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3.429,8</w:t>
            </w:r>
          </w:p>
        </w:tc>
        <w:tc>
          <w:tcPr>
            <w:tcW w:w="1030" w:type="dxa"/>
            <w:tcBorders>
              <w:top w:val="nil"/>
              <w:left w:val="nil"/>
              <w:bottom w:val="single" w:sz="4" w:space="0" w:color="auto"/>
              <w:right w:val="single" w:sz="4" w:space="0" w:color="auto"/>
            </w:tcBorders>
            <w:shd w:val="clear" w:color="auto" w:fill="FFFFFF" w:themeFill="background1"/>
            <w:noWrap/>
            <w:vAlign w:val="bottom"/>
            <w:hideMark/>
          </w:tcPr>
          <w:p w14:paraId="0065FA26"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24.226,6</w:t>
            </w:r>
          </w:p>
        </w:tc>
        <w:tc>
          <w:tcPr>
            <w:tcW w:w="1030" w:type="dxa"/>
            <w:tcBorders>
              <w:top w:val="nil"/>
              <w:left w:val="nil"/>
              <w:bottom w:val="single" w:sz="4" w:space="0" w:color="auto"/>
              <w:right w:val="single" w:sz="4" w:space="0" w:color="auto"/>
            </w:tcBorders>
            <w:shd w:val="clear" w:color="auto" w:fill="FFFFFF" w:themeFill="background1"/>
            <w:noWrap/>
            <w:vAlign w:val="bottom"/>
            <w:hideMark/>
          </w:tcPr>
          <w:p w14:paraId="633A2645"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89.050,4</w:t>
            </w:r>
          </w:p>
        </w:tc>
        <w:tc>
          <w:tcPr>
            <w:tcW w:w="1194" w:type="dxa"/>
            <w:tcBorders>
              <w:top w:val="nil"/>
              <w:left w:val="nil"/>
              <w:bottom w:val="single" w:sz="4" w:space="0" w:color="auto"/>
              <w:right w:val="single" w:sz="4" w:space="0" w:color="auto"/>
            </w:tcBorders>
            <w:shd w:val="clear" w:color="auto" w:fill="FFFFFF" w:themeFill="background1"/>
            <w:noWrap/>
            <w:vAlign w:val="bottom"/>
            <w:hideMark/>
          </w:tcPr>
          <w:p w14:paraId="48DB1430"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116.706,7</w:t>
            </w:r>
          </w:p>
        </w:tc>
      </w:tr>
      <w:tr w:rsidR="00A60370" w:rsidRPr="00F64E03" w14:paraId="1FE1BC29" w14:textId="77777777" w:rsidTr="007A08E2">
        <w:trPr>
          <w:trHeight w:val="250"/>
          <w:jc w:val="center"/>
        </w:trPr>
        <w:tc>
          <w:tcPr>
            <w:tcW w:w="521" w:type="dxa"/>
            <w:tcBorders>
              <w:top w:val="nil"/>
              <w:left w:val="single" w:sz="4" w:space="0" w:color="auto"/>
              <w:bottom w:val="single" w:sz="4" w:space="0" w:color="auto"/>
              <w:right w:val="single" w:sz="4" w:space="0" w:color="auto"/>
            </w:tcBorders>
            <w:shd w:val="clear" w:color="auto" w:fill="FFFFFF" w:themeFill="background1"/>
            <w:noWrap/>
            <w:vAlign w:val="bottom"/>
            <w:hideMark/>
          </w:tcPr>
          <w:p w14:paraId="47555926"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2</w:t>
            </w:r>
          </w:p>
        </w:tc>
        <w:tc>
          <w:tcPr>
            <w:tcW w:w="1580" w:type="dxa"/>
            <w:tcBorders>
              <w:top w:val="nil"/>
              <w:left w:val="nil"/>
              <w:bottom w:val="single" w:sz="4" w:space="0" w:color="auto"/>
              <w:right w:val="single" w:sz="4" w:space="0" w:color="auto"/>
            </w:tcBorders>
            <w:shd w:val="clear" w:color="auto" w:fill="FFFFFF" w:themeFill="background1"/>
            <w:noWrap/>
            <w:vAlign w:val="bottom"/>
            <w:hideMark/>
          </w:tcPr>
          <w:p w14:paraId="3049DABA" w14:textId="77777777" w:rsidR="00F64E03" w:rsidRPr="00F64E03" w:rsidRDefault="00F64E03" w:rsidP="00F64E03">
            <w:pPr>
              <w:spacing w:after="0" w:line="240" w:lineRule="auto"/>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BENI</w:t>
            </w:r>
          </w:p>
        </w:tc>
        <w:tc>
          <w:tcPr>
            <w:tcW w:w="2940" w:type="dxa"/>
            <w:tcBorders>
              <w:top w:val="nil"/>
              <w:left w:val="nil"/>
              <w:bottom w:val="single" w:sz="4" w:space="0" w:color="auto"/>
              <w:right w:val="single" w:sz="4" w:space="0" w:color="auto"/>
            </w:tcBorders>
            <w:shd w:val="clear" w:color="auto" w:fill="FFFFFF" w:themeFill="background1"/>
            <w:noWrap/>
            <w:vAlign w:val="bottom"/>
            <w:hideMark/>
          </w:tcPr>
          <w:p w14:paraId="1C58D5D5" w14:textId="77777777" w:rsidR="00F64E03" w:rsidRPr="00F64E03" w:rsidRDefault="00F64E03" w:rsidP="00F64E03">
            <w:pPr>
              <w:spacing w:after="0" w:line="240" w:lineRule="auto"/>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Exaltación</w:t>
            </w:r>
          </w:p>
        </w:tc>
        <w:tc>
          <w:tcPr>
            <w:tcW w:w="980" w:type="dxa"/>
            <w:tcBorders>
              <w:top w:val="nil"/>
              <w:left w:val="nil"/>
              <w:bottom w:val="single" w:sz="4" w:space="0" w:color="auto"/>
              <w:right w:val="single" w:sz="4" w:space="0" w:color="auto"/>
            </w:tcBorders>
            <w:shd w:val="clear" w:color="auto" w:fill="FFFFFF" w:themeFill="background1"/>
            <w:noWrap/>
            <w:vAlign w:val="bottom"/>
            <w:hideMark/>
          </w:tcPr>
          <w:p w14:paraId="17101211"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707,5</w:t>
            </w:r>
          </w:p>
        </w:tc>
        <w:tc>
          <w:tcPr>
            <w:tcW w:w="1030" w:type="dxa"/>
            <w:tcBorders>
              <w:top w:val="nil"/>
              <w:left w:val="nil"/>
              <w:bottom w:val="single" w:sz="4" w:space="0" w:color="auto"/>
              <w:right w:val="single" w:sz="4" w:space="0" w:color="auto"/>
            </w:tcBorders>
            <w:shd w:val="clear" w:color="auto" w:fill="FFFFFF" w:themeFill="background1"/>
            <w:noWrap/>
            <w:vAlign w:val="bottom"/>
            <w:hideMark/>
          </w:tcPr>
          <w:p w14:paraId="5E91C6CD"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2.650,2</w:t>
            </w:r>
          </w:p>
        </w:tc>
        <w:tc>
          <w:tcPr>
            <w:tcW w:w="1030" w:type="dxa"/>
            <w:tcBorders>
              <w:top w:val="nil"/>
              <w:left w:val="nil"/>
              <w:bottom w:val="single" w:sz="4" w:space="0" w:color="auto"/>
              <w:right w:val="single" w:sz="4" w:space="0" w:color="auto"/>
            </w:tcBorders>
            <w:shd w:val="clear" w:color="auto" w:fill="FFFFFF" w:themeFill="background1"/>
            <w:noWrap/>
            <w:vAlign w:val="bottom"/>
            <w:hideMark/>
          </w:tcPr>
          <w:p w14:paraId="1984A242"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12.730,0</w:t>
            </w:r>
          </w:p>
        </w:tc>
        <w:tc>
          <w:tcPr>
            <w:tcW w:w="1194" w:type="dxa"/>
            <w:tcBorders>
              <w:top w:val="nil"/>
              <w:left w:val="nil"/>
              <w:bottom w:val="single" w:sz="4" w:space="0" w:color="auto"/>
              <w:right w:val="single" w:sz="4" w:space="0" w:color="auto"/>
            </w:tcBorders>
            <w:shd w:val="clear" w:color="auto" w:fill="FFFFFF" w:themeFill="background1"/>
            <w:noWrap/>
            <w:vAlign w:val="bottom"/>
            <w:hideMark/>
          </w:tcPr>
          <w:p w14:paraId="10517427"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16.087,6</w:t>
            </w:r>
          </w:p>
        </w:tc>
      </w:tr>
      <w:tr w:rsidR="00A60370" w:rsidRPr="00F64E03" w14:paraId="5DBCFBD6" w14:textId="77777777" w:rsidTr="007A08E2">
        <w:trPr>
          <w:trHeight w:val="250"/>
          <w:jc w:val="center"/>
        </w:trPr>
        <w:tc>
          <w:tcPr>
            <w:tcW w:w="521" w:type="dxa"/>
            <w:tcBorders>
              <w:top w:val="nil"/>
              <w:left w:val="single" w:sz="4" w:space="0" w:color="auto"/>
              <w:bottom w:val="single" w:sz="4" w:space="0" w:color="auto"/>
              <w:right w:val="single" w:sz="4" w:space="0" w:color="auto"/>
            </w:tcBorders>
            <w:shd w:val="clear" w:color="auto" w:fill="FFFFFF" w:themeFill="background1"/>
            <w:noWrap/>
            <w:vAlign w:val="bottom"/>
            <w:hideMark/>
          </w:tcPr>
          <w:p w14:paraId="31FC2904"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3</w:t>
            </w:r>
          </w:p>
        </w:tc>
        <w:tc>
          <w:tcPr>
            <w:tcW w:w="1580" w:type="dxa"/>
            <w:tcBorders>
              <w:top w:val="nil"/>
              <w:left w:val="nil"/>
              <w:bottom w:val="single" w:sz="4" w:space="0" w:color="auto"/>
              <w:right w:val="single" w:sz="4" w:space="0" w:color="auto"/>
            </w:tcBorders>
            <w:shd w:val="clear" w:color="auto" w:fill="FFFFFF" w:themeFill="background1"/>
            <w:noWrap/>
            <w:vAlign w:val="bottom"/>
            <w:hideMark/>
          </w:tcPr>
          <w:p w14:paraId="31BE5A2B" w14:textId="77777777" w:rsidR="00F64E03" w:rsidRPr="00F64E03" w:rsidRDefault="00F64E03" w:rsidP="00F64E03">
            <w:pPr>
              <w:spacing w:after="0" w:line="240" w:lineRule="auto"/>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BENI</w:t>
            </w:r>
          </w:p>
        </w:tc>
        <w:tc>
          <w:tcPr>
            <w:tcW w:w="2940" w:type="dxa"/>
            <w:tcBorders>
              <w:top w:val="nil"/>
              <w:left w:val="nil"/>
              <w:bottom w:val="single" w:sz="4" w:space="0" w:color="auto"/>
              <w:right w:val="single" w:sz="4" w:space="0" w:color="auto"/>
            </w:tcBorders>
            <w:shd w:val="clear" w:color="auto" w:fill="FFFFFF" w:themeFill="background1"/>
            <w:noWrap/>
            <w:vAlign w:val="bottom"/>
            <w:hideMark/>
          </w:tcPr>
          <w:p w14:paraId="6E95E3AF" w14:textId="77777777" w:rsidR="00F64E03" w:rsidRPr="00F64E03" w:rsidRDefault="00F64E03" w:rsidP="00F64E03">
            <w:pPr>
              <w:spacing w:after="0" w:line="240" w:lineRule="auto"/>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Guayaramerín</w:t>
            </w:r>
          </w:p>
        </w:tc>
        <w:tc>
          <w:tcPr>
            <w:tcW w:w="980" w:type="dxa"/>
            <w:tcBorders>
              <w:top w:val="nil"/>
              <w:left w:val="nil"/>
              <w:bottom w:val="single" w:sz="4" w:space="0" w:color="auto"/>
              <w:right w:val="single" w:sz="4" w:space="0" w:color="auto"/>
            </w:tcBorders>
            <w:shd w:val="clear" w:color="auto" w:fill="FFFFFF" w:themeFill="background1"/>
            <w:noWrap/>
            <w:vAlign w:val="bottom"/>
            <w:hideMark/>
          </w:tcPr>
          <w:p w14:paraId="074C9608"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415,9</w:t>
            </w:r>
          </w:p>
        </w:tc>
        <w:tc>
          <w:tcPr>
            <w:tcW w:w="1030" w:type="dxa"/>
            <w:tcBorders>
              <w:top w:val="nil"/>
              <w:left w:val="nil"/>
              <w:bottom w:val="single" w:sz="4" w:space="0" w:color="auto"/>
              <w:right w:val="single" w:sz="4" w:space="0" w:color="auto"/>
            </w:tcBorders>
            <w:shd w:val="clear" w:color="auto" w:fill="FFFFFF" w:themeFill="background1"/>
            <w:noWrap/>
            <w:vAlign w:val="bottom"/>
            <w:hideMark/>
          </w:tcPr>
          <w:p w14:paraId="20246249"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2.645,6</w:t>
            </w:r>
          </w:p>
        </w:tc>
        <w:tc>
          <w:tcPr>
            <w:tcW w:w="1030" w:type="dxa"/>
            <w:tcBorders>
              <w:top w:val="nil"/>
              <w:left w:val="nil"/>
              <w:bottom w:val="single" w:sz="4" w:space="0" w:color="auto"/>
              <w:right w:val="single" w:sz="4" w:space="0" w:color="auto"/>
            </w:tcBorders>
            <w:shd w:val="clear" w:color="auto" w:fill="FFFFFF" w:themeFill="background1"/>
            <w:noWrap/>
            <w:vAlign w:val="bottom"/>
            <w:hideMark/>
          </w:tcPr>
          <w:p w14:paraId="2EDB58E5"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27.216,3</w:t>
            </w:r>
          </w:p>
        </w:tc>
        <w:tc>
          <w:tcPr>
            <w:tcW w:w="1194" w:type="dxa"/>
            <w:tcBorders>
              <w:top w:val="nil"/>
              <w:left w:val="nil"/>
              <w:bottom w:val="single" w:sz="4" w:space="0" w:color="auto"/>
              <w:right w:val="single" w:sz="4" w:space="0" w:color="auto"/>
            </w:tcBorders>
            <w:shd w:val="clear" w:color="auto" w:fill="FFFFFF" w:themeFill="background1"/>
            <w:noWrap/>
            <w:vAlign w:val="bottom"/>
            <w:hideMark/>
          </w:tcPr>
          <w:p w14:paraId="2FEE22E2"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30.277,8</w:t>
            </w:r>
          </w:p>
        </w:tc>
      </w:tr>
      <w:tr w:rsidR="00A60370" w:rsidRPr="00F64E03" w14:paraId="41D85673" w14:textId="77777777" w:rsidTr="007A08E2">
        <w:trPr>
          <w:trHeight w:val="250"/>
          <w:jc w:val="center"/>
        </w:trPr>
        <w:tc>
          <w:tcPr>
            <w:tcW w:w="521" w:type="dxa"/>
            <w:tcBorders>
              <w:top w:val="nil"/>
              <w:left w:val="single" w:sz="4" w:space="0" w:color="auto"/>
              <w:bottom w:val="single" w:sz="4" w:space="0" w:color="auto"/>
              <w:right w:val="single" w:sz="4" w:space="0" w:color="auto"/>
            </w:tcBorders>
            <w:shd w:val="clear" w:color="auto" w:fill="FFFFFF" w:themeFill="background1"/>
            <w:noWrap/>
            <w:vAlign w:val="bottom"/>
            <w:hideMark/>
          </w:tcPr>
          <w:p w14:paraId="36162260"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4</w:t>
            </w:r>
          </w:p>
        </w:tc>
        <w:tc>
          <w:tcPr>
            <w:tcW w:w="1580" w:type="dxa"/>
            <w:tcBorders>
              <w:top w:val="nil"/>
              <w:left w:val="nil"/>
              <w:bottom w:val="single" w:sz="4" w:space="0" w:color="auto"/>
              <w:right w:val="single" w:sz="4" w:space="0" w:color="auto"/>
            </w:tcBorders>
            <w:shd w:val="clear" w:color="auto" w:fill="FFFFFF" w:themeFill="background1"/>
            <w:noWrap/>
            <w:vAlign w:val="bottom"/>
            <w:hideMark/>
          </w:tcPr>
          <w:p w14:paraId="0A318A5B" w14:textId="77777777" w:rsidR="00F64E03" w:rsidRPr="00F64E03" w:rsidRDefault="00F64E03" w:rsidP="00F64E03">
            <w:pPr>
              <w:spacing w:after="0" w:line="240" w:lineRule="auto"/>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BENI</w:t>
            </w:r>
          </w:p>
        </w:tc>
        <w:tc>
          <w:tcPr>
            <w:tcW w:w="2940" w:type="dxa"/>
            <w:tcBorders>
              <w:top w:val="nil"/>
              <w:left w:val="nil"/>
              <w:bottom w:val="single" w:sz="4" w:space="0" w:color="auto"/>
              <w:right w:val="single" w:sz="4" w:space="0" w:color="auto"/>
            </w:tcBorders>
            <w:shd w:val="clear" w:color="auto" w:fill="FFFFFF" w:themeFill="background1"/>
            <w:noWrap/>
            <w:vAlign w:val="bottom"/>
            <w:hideMark/>
          </w:tcPr>
          <w:p w14:paraId="2995717E" w14:textId="77777777" w:rsidR="00F64E03" w:rsidRPr="00F64E03" w:rsidRDefault="00F64E03" w:rsidP="00F64E03">
            <w:pPr>
              <w:spacing w:after="0" w:line="240" w:lineRule="auto"/>
              <w:rPr>
                <w:rFonts w:ascii="Aptos Narrow" w:eastAsia="Times New Roman" w:hAnsi="Aptos Narrow" w:cs="Times New Roman"/>
                <w:color w:val="000000"/>
                <w:sz w:val="20"/>
                <w:szCs w:val="20"/>
              </w:rPr>
            </w:pPr>
            <w:proofErr w:type="spellStart"/>
            <w:r w:rsidRPr="00F64E03">
              <w:rPr>
                <w:rFonts w:ascii="Aptos Narrow" w:eastAsia="Times New Roman" w:hAnsi="Aptos Narrow" w:cs="Times New Roman"/>
                <w:color w:val="000000"/>
                <w:sz w:val="20"/>
                <w:szCs w:val="20"/>
              </w:rPr>
              <w:t>Huacaraje</w:t>
            </w:r>
            <w:proofErr w:type="spellEnd"/>
          </w:p>
        </w:tc>
        <w:tc>
          <w:tcPr>
            <w:tcW w:w="980" w:type="dxa"/>
            <w:tcBorders>
              <w:top w:val="nil"/>
              <w:left w:val="nil"/>
              <w:bottom w:val="single" w:sz="4" w:space="0" w:color="auto"/>
              <w:right w:val="single" w:sz="4" w:space="0" w:color="auto"/>
            </w:tcBorders>
            <w:shd w:val="clear" w:color="auto" w:fill="FFFFFF" w:themeFill="background1"/>
            <w:noWrap/>
            <w:vAlign w:val="bottom"/>
            <w:hideMark/>
          </w:tcPr>
          <w:p w14:paraId="652FBD99"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531,2</w:t>
            </w:r>
          </w:p>
        </w:tc>
        <w:tc>
          <w:tcPr>
            <w:tcW w:w="1030" w:type="dxa"/>
            <w:tcBorders>
              <w:top w:val="nil"/>
              <w:left w:val="nil"/>
              <w:bottom w:val="single" w:sz="4" w:space="0" w:color="auto"/>
              <w:right w:val="single" w:sz="4" w:space="0" w:color="auto"/>
            </w:tcBorders>
            <w:shd w:val="clear" w:color="auto" w:fill="FFFFFF" w:themeFill="background1"/>
            <w:noWrap/>
            <w:vAlign w:val="bottom"/>
            <w:hideMark/>
          </w:tcPr>
          <w:p w14:paraId="738973B7"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241,2</w:t>
            </w:r>
          </w:p>
        </w:tc>
        <w:tc>
          <w:tcPr>
            <w:tcW w:w="1030" w:type="dxa"/>
            <w:tcBorders>
              <w:top w:val="nil"/>
              <w:left w:val="nil"/>
              <w:bottom w:val="single" w:sz="4" w:space="0" w:color="auto"/>
              <w:right w:val="single" w:sz="4" w:space="0" w:color="auto"/>
            </w:tcBorders>
            <w:shd w:val="clear" w:color="auto" w:fill="FFFFFF" w:themeFill="background1"/>
            <w:noWrap/>
            <w:vAlign w:val="bottom"/>
            <w:hideMark/>
          </w:tcPr>
          <w:p w14:paraId="7B292B36"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2.626,2</w:t>
            </w:r>
          </w:p>
        </w:tc>
        <w:tc>
          <w:tcPr>
            <w:tcW w:w="1194" w:type="dxa"/>
            <w:tcBorders>
              <w:top w:val="nil"/>
              <w:left w:val="nil"/>
              <w:bottom w:val="single" w:sz="4" w:space="0" w:color="auto"/>
              <w:right w:val="single" w:sz="4" w:space="0" w:color="auto"/>
            </w:tcBorders>
            <w:shd w:val="clear" w:color="auto" w:fill="FFFFFF" w:themeFill="background1"/>
            <w:noWrap/>
            <w:vAlign w:val="bottom"/>
            <w:hideMark/>
          </w:tcPr>
          <w:p w14:paraId="756BC102"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3.398,6</w:t>
            </w:r>
          </w:p>
        </w:tc>
      </w:tr>
      <w:tr w:rsidR="00A60370" w:rsidRPr="00F64E03" w14:paraId="299B53F6" w14:textId="77777777" w:rsidTr="007A08E2">
        <w:trPr>
          <w:trHeight w:val="250"/>
          <w:jc w:val="center"/>
        </w:trPr>
        <w:tc>
          <w:tcPr>
            <w:tcW w:w="521" w:type="dxa"/>
            <w:tcBorders>
              <w:top w:val="nil"/>
              <w:left w:val="single" w:sz="4" w:space="0" w:color="auto"/>
              <w:bottom w:val="single" w:sz="4" w:space="0" w:color="auto"/>
              <w:right w:val="single" w:sz="4" w:space="0" w:color="auto"/>
            </w:tcBorders>
            <w:shd w:val="clear" w:color="auto" w:fill="FFFFFF" w:themeFill="background1"/>
            <w:noWrap/>
            <w:vAlign w:val="bottom"/>
            <w:hideMark/>
          </w:tcPr>
          <w:p w14:paraId="237942D6"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5</w:t>
            </w:r>
          </w:p>
        </w:tc>
        <w:tc>
          <w:tcPr>
            <w:tcW w:w="1580" w:type="dxa"/>
            <w:tcBorders>
              <w:top w:val="nil"/>
              <w:left w:val="nil"/>
              <w:bottom w:val="single" w:sz="4" w:space="0" w:color="auto"/>
              <w:right w:val="single" w:sz="4" w:space="0" w:color="auto"/>
            </w:tcBorders>
            <w:shd w:val="clear" w:color="auto" w:fill="FFFFFF" w:themeFill="background1"/>
            <w:noWrap/>
            <w:vAlign w:val="bottom"/>
            <w:hideMark/>
          </w:tcPr>
          <w:p w14:paraId="7E05C309" w14:textId="77777777" w:rsidR="00F64E03" w:rsidRPr="00F64E03" w:rsidRDefault="00F64E03" w:rsidP="00F64E03">
            <w:pPr>
              <w:spacing w:after="0" w:line="240" w:lineRule="auto"/>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BENI</w:t>
            </w:r>
          </w:p>
        </w:tc>
        <w:tc>
          <w:tcPr>
            <w:tcW w:w="2940" w:type="dxa"/>
            <w:tcBorders>
              <w:top w:val="nil"/>
              <w:left w:val="nil"/>
              <w:bottom w:val="single" w:sz="4" w:space="0" w:color="auto"/>
              <w:right w:val="single" w:sz="4" w:space="0" w:color="auto"/>
            </w:tcBorders>
            <w:shd w:val="clear" w:color="auto" w:fill="FFFFFF" w:themeFill="background1"/>
            <w:noWrap/>
            <w:vAlign w:val="bottom"/>
            <w:hideMark/>
          </w:tcPr>
          <w:p w14:paraId="3E18326C" w14:textId="77777777" w:rsidR="00F64E03" w:rsidRPr="00F64E03" w:rsidRDefault="00F64E03" w:rsidP="00F64E03">
            <w:pPr>
              <w:spacing w:after="0" w:line="240" w:lineRule="auto"/>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Loreto</w:t>
            </w:r>
          </w:p>
        </w:tc>
        <w:tc>
          <w:tcPr>
            <w:tcW w:w="980" w:type="dxa"/>
            <w:tcBorders>
              <w:top w:val="nil"/>
              <w:left w:val="nil"/>
              <w:bottom w:val="single" w:sz="4" w:space="0" w:color="auto"/>
              <w:right w:val="single" w:sz="4" w:space="0" w:color="auto"/>
            </w:tcBorders>
            <w:shd w:val="clear" w:color="auto" w:fill="FFFFFF" w:themeFill="background1"/>
            <w:noWrap/>
            <w:vAlign w:val="bottom"/>
            <w:hideMark/>
          </w:tcPr>
          <w:p w14:paraId="41532057"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200,5</w:t>
            </w:r>
          </w:p>
        </w:tc>
        <w:tc>
          <w:tcPr>
            <w:tcW w:w="1030" w:type="dxa"/>
            <w:tcBorders>
              <w:top w:val="nil"/>
              <w:left w:val="nil"/>
              <w:bottom w:val="single" w:sz="4" w:space="0" w:color="auto"/>
              <w:right w:val="single" w:sz="4" w:space="0" w:color="auto"/>
            </w:tcBorders>
            <w:shd w:val="clear" w:color="auto" w:fill="FFFFFF" w:themeFill="background1"/>
            <w:noWrap/>
            <w:vAlign w:val="bottom"/>
            <w:hideMark/>
          </w:tcPr>
          <w:p w14:paraId="2D0C91E8"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360,6</w:t>
            </w:r>
          </w:p>
        </w:tc>
        <w:tc>
          <w:tcPr>
            <w:tcW w:w="1030" w:type="dxa"/>
            <w:tcBorders>
              <w:top w:val="nil"/>
              <w:left w:val="nil"/>
              <w:bottom w:val="single" w:sz="4" w:space="0" w:color="auto"/>
              <w:right w:val="single" w:sz="4" w:space="0" w:color="auto"/>
            </w:tcBorders>
            <w:shd w:val="clear" w:color="auto" w:fill="FFFFFF" w:themeFill="background1"/>
            <w:noWrap/>
            <w:vAlign w:val="bottom"/>
            <w:hideMark/>
          </w:tcPr>
          <w:p w14:paraId="56464520"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2.258,2</w:t>
            </w:r>
          </w:p>
        </w:tc>
        <w:tc>
          <w:tcPr>
            <w:tcW w:w="1194" w:type="dxa"/>
            <w:tcBorders>
              <w:top w:val="nil"/>
              <w:left w:val="nil"/>
              <w:bottom w:val="single" w:sz="4" w:space="0" w:color="auto"/>
              <w:right w:val="single" w:sz="4" w:space="0" w:color="auto"/>
            </w:tcBorders>
            <w:shd w:val="clear" w:color="auto" w:fill="FFFFFF" w:themeFill="background1"/>
            <w:noWrap/>
            <w:vAlign w:val="bottom"/>
            <w:hideMark/>
          </w:tcPr>
          <w:p w14:paraId="60D6C047"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2.819,3</w:t>
            </w:r>
          </w:p>
        </w:tc>
      </w:tr>
      <w:tr w:rsidR="00A60370" w:rsidRPr="00F64E03" w14:paraId="7C22B70F" w14:textId="77777777" w:rsidTr="007A08E2">
        <w:trPr>
          <w:trHeight w:val="250"/>
          <w:jc w:val="center"/>
        </w:trPr>
        <w:tc>
          <w:tcPr>
            <w:tcW w:w="521" w:type="dxa"/>
            <w:tcBorders>
              <w:top w:val="nil"/>
              <w:left w:val="single" w:sz="4" w:space="0" w:color="auto"/>
              <w:bottom w:val="single" w:sz="4" w:space="0" w:color="auto"/>
              <w:right w:val="single" w:sz="4" w:space="0" w:color="auto"/>
            </w:tcBorders>
            <w:shd w:val="clear" w:color="auto" w:fill="FFFFFF" w:themeFill="background1"/>
            <w:noWrap/>
            <w:vAlign w:val="bottom"/>
            <w:hideMark/>
          </w:tcPr>
          <w:p w14:paraId="46F0DAFC"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6</w:t>
            </w:r>
          </w:p>
        </w:tc>
        <w:tc>
          <w:tcPr>
            <w:tcW w:w="1580" w:type="dxa"/>
            <w:tcBorders>
              <w:top w:val="nil"/>
              <w:left w:val="nil"/>
              <w:bottom w:val="single" w:sz="4" w:space="0" w:color="auto"/>
              <w:right w:val="single" w:sz="4" w:space="0" w:color="auto"/>
            </w:tcBorders>
            <w:shd w:val="clear" w:color="auto" w:fill="FFFFFF" w:themeFill="background1"/>
            <w:noWrap/>
            <w:vAlign w:val="bottom"/>
            <w:hideMark/>
          </w:tcPr>
          <w:p w14:paraId="210DCE7D" w14:textId="77777777" w:rsidR="00F64E03" w:rsidRPr="00F64E03" w:rsidRDefault="00F64E03" w:rsidP="00F64E03">
            <w:pPr>
              <w:spacing w:after="0" w:line="240" w:lineRule="auto"/>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BENI</w:t>
            </w:r>
          </w:p>
        </w:tc>
        <w:tc>
          <w:tcPr>
            <w:tcW w:w="2940" w:type="dxa"/>
            <w:tcBorders>
              <w:top w:val="nil"/>
              <w:left w:val="nil"/>
              <w:bottom w:val="single" w:sz="4" w:space="0" w:color="auto"/>
              <w:right w:val="single" w:sz="4" w:space="0" w:color="auto"/>
            </w:tcBorders>
            <w:shd w:val="clear" w:color="auto" w:fill="FFFFFF" w:themeFill="background1"/>
            <w:noWrap/>
            <w:vAlign w:val="bottom"/>
            <w:hideMark/>
          </w:tcPr>
          <w:p w14:paraId="29B75C31" w14:textId="77777777" w:rsidR="00F64E03" w:rsidRPr="00F64E03" w:rsidRDefault="00F64E03" w:rsidP="00F64E03">
            <w:pPr>
              <w:spacing w:after="0" w:line="240" w:lineRule="auto"/>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Magdalena</w:t>
            </w:r>
          </w:p>
        </w:tc>
        <w:tc>
          <w:tcPr>
            <w:tcW w:w="980" w:type="dxa"/>
            <w:tcBorders>
              <w:top w:val="nil"/>
              <w:left w:val="nil"/>
              <w:bottom w:val="single" w:sz="4" w:space="0" w:color="auto"/>
              <w:right w:val="single" w:sz="4" w:space="0" w:color="auto"/>
            </w:tcBorders>
            <w:shd w:val="clear" w:color="auto" w:fill="FFFFFF" w:themeFill="background1"/>
            <w:noWrap/>
            <w:vAlign w:val="bottom"/>
            <w:hideMark/>
          </w:tcPr>
          <w:p w14:paraId="7A5881EA"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1.335,9</w:t>
            </w:r>
          </w:p>
        </w:tc>
        <w:tc>
          <w:tcPr>
            <w:tcW w:w="1030" w:type="dxa"/>
            <w:tcBorders>
              <w:top w:val="nil"/>
              <w:left w:val="nil"/>
              <w:bottom w:val="single" w:sz="4" w:space="0" w:color="auto"/>
              <w:right w:val="single" w:sz="4" w:space="0" w:color="auto"/>
            </w:tcBorders>
            <w:shd w:val="clear" w:color="auto" w:fill="FFFFFF" w:themeFill="background1"/>
            <w:noWrap/>
            <w:vAlign w:val="bottom"/>
            <w:hideMark/>
          </w:tcPr>
          <w:p w14:paraId="307CDE1A"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2.295,4</w:t>
            </w:r>
          </w:p>
        </w:tc>
        <w:tc>
          <w:tcPr>
            <w:tcW w:w="1030" w:type="dxa"/>
            <w:tcBorders>
              <w:top w:val="nil"/>
              <w:left w:val="nil"/>
              <w:bottom w:val="single" w:sz="4" w:space="0" w:color="auto"/>
              <w:right w:val="single" w:sz="4" w:space="0" w:color="auto"/>
            </w:tcBorders>
            <w:shd w:val="clear" w:color="auto" w:fill="FFFFFF" w:themeFill="background1"/>
            <w:noWrap/>
            <w:vAlign w:val="bottom"/>
            <w:hideMark/>
          </w:tcPr>
          <w:p w14:paraId="41615B18"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11.864,9</w:t>
            </w:r>
          </w:p>
        </w:tc>
        <w:tc>
          <w:tcPr>
            <w:tcW w:w="1194" w:type="dxa"/>
            <w:tcBorders>
              <w:top w:val="nil"/>
              <w:left w:val="nil"/>
              <w:bottom w:val="single" w:sz="4" w:space="0" w:color="auto"/>
              <w:right w:val="single" w:sz="4" w:space="0" w:color="auto"/>
            </w:tcBorders>
            <w:shd w:val="clear" w:color="auto" w:fill="FFFFFF" w:themeFill="background1"/>
            <w:noWrap/>
            <w:vAlign w:val="bottom"/>
            <w:hideMark/>
          </w:tcPr>
          <w:p w14:paraId="4EF084C7"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15.496,2</w:t>
            </w:r>
          </w:p>
        </w:tc>
      </w:tr>
      <w:tr w:rsidR="00A60370" w:rsidRPr="00F64E03" w14:paraId="1FCAD7F2" w14:textId="77777777" w:rsidTr="007A08E2">
        <w:trPr>
          <w:trHeight w:val="250"/>
          <w:jc w:val="center"/>
        </w:trPr>
        <w:tc>
          <w:tcPr>
            <w:tcW w:w="521" w:type="dxa"/>
            <w:tcBorders>
              <w:top w:val="nil"/>
              <w:left w:val="single" w:sz="4" w:space="0" w:color="auto"/>
              <w:bottom w:val="single" w:sz="4" w:space="0" w:color="auto"/>
              <w:right w:val="single" w:sz="4" w:space="0" w:color="auto"/>
            </w:tcBorders>
            <w:shd w:val="clear" w:color="auto" w:fill="FFFFFF" w:themeFill="background1"/>
            <w:noWrap/>
            <w:vAlign w:val="bottom"/>
            <w:hideMark/>
          </w:tcPr>
          <w:p w14:paraId="5AD5A273"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7</w:t>
            </w:r>
          </w:p>
        </w:tc>
        <w:tc>
          <w:tcPr>
            <w:tcW w:w="1580" w:type="dxa"/>
            <w:tcBorders>
              <w:top w:val="nil"/>
              <w:left w:val="nil"/>
              <w:bottom w:val="single" w:sz="4" w:space="0" w:color="auto"/>
              <w:right w:val="single" w:sz="4" w:space="0" w:color="auto"/>
            </w:tcBorders>
            <w:shd w:val="clear" w:color="auto" w:fill="FFFFFF" w:themeFill="background1"/>
            <w:noWrap/>
            <w:vAlign w:val="bottom"/>
            <w:hideMark/>
          </w:tcPr>
          <w:p w14:paraId="50C5F41D" w14:textId="77777777" w:rsidR="00F64E03" w:rsidRPr="00F64E03" w:rsidRDefault="00F64E03" w:rsidP="00F64E03">
            <w:pPr>
              <w:spacing w:after="0" w:line="240" w:lineRule="auto"/>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BENI</w:t>
            </w:r>
          </w:p>
        </w:tc>
        <w:tc>
          <w:tcPr>
            <w:tcW w:w="2940" w:type="dxa"/>
            <w:tcBorders>
              <w:top w:val="nil"/>
              <w:left w:val="nil"/>
              <w:bottom w:val="single" w:sz="4" w:space="0" w:color="auto"/>
              <w:right w:val="single" w:sz="4" w:space="0" w:color="auto"/>
            </w:tcBorders>
            <w:shd w:val="clear" w:color="auto" w:fill="FFFFFF" w:themeFill="background1"/>
            <w:noWrap/>
            <w:vAlign w:val="bottom"/>
            <w:hideMark/>
          </w:tcPr>
          <w:p w14:paraId="5532CA4F" w14:textId="77777777" w:rsidR="00F64E03" w:rsidRPr="00F64E03" w:rsidRDefault="00F64E03" w:rsidP="00F64E03">
            <w:pPr>
              <w:spacing w:after="0" w:line="240" w:lineRule="auto"/>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Puerto Menor de Rurrenabaque</w:t>
            </w:r>
          </w:p>
        </w:tc>
        <w:tc>
          <w:tcPr>
            <w:tcW w:w="980" w:type="dxa"/>
            <w:tcBorders>
              <w:top w:val="nil"/>
              <w:left w:val="nil"/>
              <w:bottom w:val="single" w:sz="4" w:space="0" w:color="auto"/>
              <w:right w:val="single" w:sz="4" w:space="0" w:color="auto"/>
            </w:tcBorders>
            <w:shd w:val="clear" w:color="auto" w:fill="FFFFFF" w:themeFill="background1"/>
            <w:noWrap/>
            <w:vAlign w:val="bottom"/>
            <w:hideMark/>
          </w:tcPr>
          <w:p w14:paraId="1888275F"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31,5</w:t>
            </w:r>
          </w:p>
        </w:tc>
        <w:tc>
          <w:tcPr>
            <w:tcW w:w="1030" w:type="dxa"/>
            <w:tcBorders>
              <w:top w:val="nil"/>
              <w:left w:val="nil"/>
              <w:bottom w:val="single" w:sz="4" w:space="0" w:color="auto"/>
              <w:right w:val="single" w:sz="4" w:space="0" w:color="auto"/>
            </w:tcBorders>
            <w:shd w:val="clear" w:color="auto" w:fill="FFFFFF" w:themeFill="background1"/>
            <w:noWrap/>
            <w:vAlign w:val="bottom"/>
            <w:hideMark/>
          </w:tcPr>
          <w:p w14:paraId="3A5B25DA"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23,8</w:t>
            </w:r>
          </w:p>
        </w:tc>
        <w:tc>
          <w:tcPr>
            <w:tcW w:w="1030" w:type="dxa"/>
            <w:tcBorders>
              <w:top w:val="nil"/>
              <w:left w:val="nil"/>
              <w:bottom w:val="single" w:sz="4" w:space="0" w:color="auto"/>
              <w:right w:val="single" w:sz="4" w:space="0" w:color="auto"/>
            </w:tcBorders>
            <w:shd w:val="clear" w:color="auto" w:fill="FFFFFF" w:themeFill="background1"/>
            <w:noWrap/>
            <w:vAlign w:val="bottom"/>
            <w:hideMark/>
          </w:tcPr>
          <w:p w14:paraId="55C7FAD4"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38,3</w:t>
            </w:r>
          </w:p>
        </w:tc>
        <w:tc>
          <w:tcPr>
            <w:tcW w:w="1194" w:type="dxa"/>
            <w:tcBorders>
              <w:top w:val="nil"/>
              <w:left w:val="nil"/>
              <w:bottom w:val="single" w:sz="4" w:space="0" w:color="auto"/>
              <w:right w:val="single" w:sz="4" w:space="0" w:color="auto"/>
            </w:tcBorders>
            <w:shd w:val="clear" w:color="auto" w:fill="FFFFFF" w:themeFill="background1"/>
            <w:noWrap/>
            <w:vAlign w:val="bottom"/>
            <w:hideMark/>
          </w:tcPr>
          <w:p w14:paraId="73EE80A9"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93,7</w:t>
            </w:r>
          </w:p>
        </w:tc>
      </w:tr>
      <w:tr w:rsidR="00A60370" w:rsidRPr="00F64E03" w14:paraId="766FACD7" w14:textId="77777777" w:rsidTr="007A08E2">
        <w:trPr>
          <w:trHeight w:val="250"/>
          <w:jc w:val="center"/>
        </w:trPr>
        <w:tc>
          <w:tcPr>
            <w:tcW w:w="521" w:type="dxa"/>
            <w:tcBorders>
              <w:top w:val="nil"/>
              <w:left w:val="single" w:sz="4" w:space="0" w:color="auto"/>
              <w:bottom w:val="single" w:sz="4" w:space="0" w:color="auto"/>
              <w:right w:val="single" w:sz="4" w:space="0" w:color="auto"/>
            </w:tcBorders>
            <w:shd w:val="clear" w:color="auto" w:fill="FFFFFF" w:themeFill="background1"/>
            <w:noWrap/>
            <w:vAlign w:val="bottom"/>
            <w:hideMark/>
          </w:tcPr>
          <w:p w14:paraId="43CB1ED4"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8</w:t>
            </w:r>
          </w:p>
        </w:tc>
        <w:tc>
          <w:tcPr>
            <w:tcW w:w="1580" w:type="dxa"/>
            <w:tcBorders>
              <w:top w:val="nil"/>
              <w:left w:val="nil"/>
              <w:bottom w:val="single" w:sz="4" w:space="0" w:color="auto"/>
              <w:right w:val="single" w:sz="4" w:space="0" w:color="auto"/>
            </w:tcBorders>
            <w:shd w:val="clear" w:color="auto" w:fill="FFFFFF" w:themeFill="background1"/>
            <w:noWrap/>
            <w:vAlign w:val="bottom"/>
            <w:hideMark/>
          </w:tcPr>
          <w:p w14:paraId="626A8288" w14:textId="77777777" w:rsidR="00F64E03" w:rsidRPr="00F64E03" w:rsidRDefault="00F64E03" w:rsidP="00F64E03">
            <w:pPr>
              <w:spacing w:after="0" w:line="240" w:lineRule="auto"/>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BENI</w:t>
            </w:r>
          </w:p>
        </w:tc>
        <w:tc>
          <w:tcPr>
            <w:tcW w:w="2940" w:type="dxa"/>
            <w:tcBorders>
              <w:top w:val="nil"/>
              <w:left w:val="nil"/>
              <w:bottom w:val="single" w:sz="4" w:space="0" w:color="auto"/>
              <w:right w:val="single" w:sz="4" w:space="0" w:color="auto"/>
            </w:tcBorders>
            <w:shd w:val="clear" w:color="auto" w:fill="FFFFFF" w:themeFill="background1"/>
            <w:noWrap/>
            <w:vAlign w:val="bottom"/>
            <w:hideMark/>
          </w:tcPr>
          <w:p w14:paraId="2B1E7B3E" w14:textId="77777777" w:rsidR="00F64E03" w:rsidRPr="00F64E03" w:rsidRDefault="00F64E03" w:rsidP="00F64E03">
            <w:pPr>
              <w:spacing w:after="0" w:line="240" w:lineRule="auto"/>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Puerto Siles</w:t>
            </w:r>
          </w:p>
        </w:tc>
        <w:tc>
          <w:tcPr>
            <w:tcW w:w="980" w:type="dxa"/>
            <w:tcBorders>
              <w:top w:val="nil"/>
              <w:left w:val="nil"/>
              <w:bottom w:val="single" w:sz="4" w:space="0" w:color="auto"/>
              <w:right w:val="single" w:sz="4" w:space="0" w:color="auto"/>
            </w:tcBorders>
            <w:shd w:val="clear" w:color="auto" w:fill="FFFFFF" w:themeFill="background1"/>
            <w:noWrap/>
            <w:vAlign w:val="bottom"/>
            <w:hideMark/>
          </w:tcPr>
          <w:p w14:paraId="4B6AB936"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6,3</w:t>
            </w:r>
          </w:p>
        </w:tc>
        <w:tc>
          <w:tcPr>
            <w:tcW w:w="1030" w:type="dxa"/>
            <w:tcBorders>
              <w:top w:val="nil"/>
              <w:left w:val="nil"/>
              <w:bottom w:val="single" w:sz="4" w:space="0" w:color="auto"/>
              <w:right w:val="single" w:sz="4" w:space="0" w:color="auto"/>
            </w:tcBorders>
            <w:shd w:val="clear" w:color="auto" w:fill="FFFFFF" w:themeFill="background1"/>
            <w:noWrap/>
            <w:vAlign w:val="bottom"/>
            <w:hideMark/>
          </w:tcPr>
          <w:p w14:paraId="58503597"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125,3</w:t>
            </w:r>
          </w:p>
        </w:tc>
        <w:tc>
          <w:tcPr>
            <w:tcW w:w="1030" w:type="dxa"/>
            <w:tcBorders>
              <w:top w:val="nil"/>
              <w:left w:val="nil"/>
              <w:bottom w:val="single" w:sz="4" w:space="0" w:color="auto"/>
              <w:right w:val="single" w:sz="4" w:space="0" w:color="auto"/>
            </w:tcBorders>
            <w:shd w:val="clear" w:color="auto" w:fill="FFFFFF" w:themeFill="background1"/>
            <w:noWrap/>
            <w:vAlign w:val="bottom"/>
            <w:hideMark/>
          </w:tcPr>
          <w:p w14:paraId="1824CE0E"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532,3</w:t>
            </w:r>
          </w:p>
        </w:tc>
        <w:tc>
          <w:tcPr>
            <w:tcW w:w="1194" w:type="dxa"/>
            <w:tcBorders>
              <w:top w:val="nil"/>
              <w:left w:val="nil"/>
              <w:bottom w:val="single" w:sz="4" w:space="0" w:color="auto"/>
              <w:right w:val="single" w:sz="4" w:space="0" w:color="auto"/>
            </w:tcBorders>
            <w:shd w:val="clear" w:color="auto" w:fill="FFFFFF" w:themeFill="background1"/>
            <w:noWrap/>
            <w:vAlign w:val="bottom"/>
            <w:hideMark/>
          </w:tcPr>
          <w:p w14:paraId="5701ADA6"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663,9</w:t>
            </w:r>
          </w:p>
        </w:tc>
      </w:tr>
      <w:tr w:rsidR="00A60370" w:rsidRPr="00F64E03" w14:paraId="2D53FF49" w14:textId="77777777" w:rsidTr="007A08E2">
        <w:trPr>
          <w:trHeight w:val="250"/>
          <w:jc w:val="center"/>
        </w:trPr>
        <w:tc>
          <w:tcPr>
            <w:tcW w:w="521" w:type="dxa"/>
            <w:tcBorders>
              <w:top w:val="nil"/>
              <w:left w:val="single" w:sz="4" w:space="0" w:color="auto"/>
              <w:bottom w:val="single" w:sz="4" w:space="0" w:color="auto"/>
              <w:right w:val="single" w:sz="4" w:space="0" w:color="auto"/>
            </w:tcBorders>
            <w:shd w:val="clear" w:color="auto" w:fill="FFFFFF" w:themeFill="background1"/>
            <w:noWrap/>
            <w:vAlign w:val="bottom"/>
            <w:hideMark/>
          </w:tcPr>
          <w:p w14:paraId="3546B7C1"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9</w:t>
            </w:r>
          </w:p>
        </w:tc>
        <w:tc>
          <w:tcPr>
            <w:tcW w:w="1580" w:type="dxa"/>
            <w:tcBorders>
              <w:top w:val="nil"/>
              <w:left w:val="nil"/>
              <w:bottom w:val="single" w:sz="4" w:space="0" w:color="auto"/>
              <w:right w:val="single" w:sz="4" w:space="0" w:color="auto"/>
            </w:tcBorders>
            <w:shd w:val="clear" w:color="auto" w:fill="FFFFFF" w:themeFill="background1"/>
            <w:noWrap/>
            <w:vAlign w:val="bottom"/>
            <w:hideMark/>
          </w:tcPr>
          <w:p w14:paraId="7504467E" w14:textId="77777777" w:rsidR="00F64E03" w:rsidRPr="00F64E03" w:rsidRDefault="00F64E03" w:rsidP="00F64E03">
            <w:pPr>
              <w:spacing w:after="0" w:line="240" w:lineRule="auto"/>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BENI</w:t>
            </w:r>
          </w:p>
        </w:tc>
        <w:tc>
          <w:tcPr>
            <w:tcW w:w="2940" w:type="dxa"/>
            <w:tcBorders>
              <w:top w:val="nil"/>
              <w:left w:val="nil"/>
              <w:bottom w:val="single" w:sz="4" w:space="0" w:color="auto"/>
              <w:right w:val="single" w:sz="4" w:space="0" w:color="auto"/>
            </w:tcBorders>
            <w:shd w:val="clear" w:color="auto" w:fill="FFFFFF" w:themeFill="background1"/>
            <w:noWrap/>
            <w:vAlign w:val="bottom"/>
            <w:hideMark/>
          </w:tcPr>
          <w:p w14:paraId="401158BE" w14:textId="77777777" w:rsidR="00F64E03" w:rsidRPr="00F64E03" w:rsidRDefault="00F64E03" w:rsidP="00F64E03">
            <w:pPr>
              <w:spacing w:after="0" w:line="240" w:lineRule="auto"/>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Reyes</w:t>
            </w:r>
          </w:p>
        </w:tc>
        <w:tc>
          <w:tcPr>
            <w:tcW w:w="980" w:type="dxa"/>
            <w:tcBorders>
              <w:top w:val="nil"/>
              <w:left w:val="nil"/>
              <w:bottom w:val="single" w:sz="4" w:space="0" w:color="auto"/>
              <w:right w:val="single" w:sz="4" w:space="0" w:color="auto"/>
            </w:tcBorders>
            <w:shd w:val="clear" w:color="auto" w:fill="FFFFFF" w:themeFill="background1"/>
            <w:noWrap/>
            <w:vAlign w:val="bottom"/>
            <w:hideMark/>
          </w:tcPr>
          <w:p w14:paraId="74864C5C"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257,6</w:t>
            </w:r>
          </w:p>
        </w:tc>
        <w:tc>
          <w:tcPr>
            <w:tcW w:w="1030" w:type="dxa"/>
            <w:tcBorders>
              <w:top w:val="nil"/>
              <w:left w:val="nil"/>
              <w:bottom w:val="single" w:sz="4" w:space="0" w:color="auto"/>
              <w:right w:val="single" w:sz="4" w:space="0" w:color="auto"/>
            </w:tcBorders>
            <w:shd w:val="clear" w:color="auto" w:fill="FFFFFF" w:themeFill="background1"/>
            <w:noWrap/>
            <w:vAlign w:val="bottom"/>
            <w:hideMark/>
          </w:tcPr>
          <w:p w14:paraId="5F2C4F5E"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741,6</w:t>
            </w:r>
          </w:p>
        </w:tc>
        <w:tc>
          <w:tcPr>
            <w:tcW w:w="1030" w:type="dxa"/>
            <w:tcBorders>
              <w:top w:val="nil"/>
              <w:left w:val="nil"/>
              <w:bottom w:val="single" w:sz="4" w:space="0" w:color="auto"/>
              <w:right w:val="single" w:sz="4" w:space="0" w:color="auto"/>
            </w:tcBorders>
            <w:shd w:val="clear" w:color="auto" w:fill="FFFFFF" w:themeFill="background1"/>
            <w:noWrap/>
            <w:vAlign w:val="bottom"/>
            <w:hideMark/>
          </w:tcPr>
          <w:p w14:paraId="41EDC35B"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1.193,3</w:t>
            </w:r>
          </w:p>
        </w:tc>
        <w:tc>
          <w:tcPr>
            <w:tcW w:w="1194" w:type="dxa"/>
            <w:tcBorders>
              <w:top w:val="nil"/>
              <w:left w:val="nil"/>
              <w:bottom w:val="single" w:sz="4" w:space="0" w:color="auto"/>
              <w:right w:val="single" w:sz="4" w:space="0" w:color="auto"/>
            </w:tcBorders>
            <w:shd w:val="clear" w:color="auto" w:fill="FFFFFF" w:themeFill="background1"/>
            <w:noWrap/>
            <w:vAlign w:val="bottom"/>
            <w:hideMark/>
          </w:tcPr>
          <w:p w14:paraId="596C5DB6"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2.192,6</w:t>
            </w:r>
          </w:p>
        </w:tc>
      </w:tr>
      <w:tr w:rsidR="00A60370" w:rsidRPr="00F64E03" w14:paraId="40AF7E42" w14:textId="77777777" w:rsidTr="007A08E2">
        <w:trPr>
          <w:trHeight w:val="250"/>
          <w:jc w:val="center"/>
        </w:trPr>
        <w:tc>
          <w:tcPr>
            <w:tcW w:w="521" w:type="dxa"/>
            <w:tcBorders>
              <w:top w:val="nil"/>
              <w:left w:val="single" w:sz="4" w:space="0" w:color="auto"/>
              <w:bottom w:val="single" w:sz="4" w:space="0" w:color="auto"/>
              <w:right w:val="single" w:sz="4" w:space="0" w:color="auto"/>
            </w:tcBorders>
            <w:shd w:val="clear" w:color="auto" w:fill="FFFFFF" w:themeFill="background1"/>
            <w:noWrap/>
            <w:vAlign w:val="bottom"/>
            <w:hideMark/>
          </w:tcPr>
          <w:p w14:paraId="0A756A24"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10</w:t>
            </w:r>
          </w:p>
        </w:tc>
        <w:tc>
          <w:tcPr>
            <w:tcW w:w="1580" w:type="dxa"/>
            <w:tcBorders>
              <w:top w:val="nil"/>
              <w:left w:val="nil"/>
              <w:bottom w:val="single" w:sz="4" w:space="0" w:color="auto"/>
              <w:right w:val="single" w:sz="4" w:space="0" w:color="auto"/>
            </w:tcBorders>
            <w:shd w:val="clear" w:color="auto" w:fill="FFFFFF" w:themeFill="background1"/>
            <w:noWrap/>
            <w:vAlign w:val="bottom"/>
            <w:hideMark/>
          </w:tcPr>
          <w:p w14:paraId="557599A7" w14:textId="77777777" w:rsidR="00F64E03" w:rsidRPr="00F64E03" w:rsidRDefault="00F64E03" w:rsidP="00F64E03">
            <w:pPr>
              <w:spacing w:after="0" w:line="240" w:lineRule="auto"/>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BENI</w:t>
            </w:r>
          </w:p>
        </w:tc>
        <w:tc>
          <w:tcPr>
            <w:tcW w:w="2940" w:type="dxa"/>
            <w:tcBorders>
              <w:top w:val="nil"/>
              <w:left w:val="nil"/>
              <w:bottom w:val="single" w:sz="4" w:space="0" w:color="auto"/>
              <w:right w:val="single" w:sz="4" w:space="0" w:color="auto"/>
            </w:tcBorders>
            <w:shd w:val="clear" w:color="auto" w:fill="FFFFFF" w:themeFill="background1"/>
            <w:noWrap/>
            <w:vAlign w:val="bottom"/>
            <w:hideMark/>
          </w:tcPr>
          <w:p w14:paraId="1B948CD0" w14:textId="77777777" w:rsidR="00F64E03" w:rsidRPr="00F64E03" w:rsidRDefault="00F64E03" w:rsidP="00F64E03">
            <w:pPr>
              <w:spacing w:after="0" w:line="240" w:lineRule="auto"/>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Riberalta</w:t>
            </w:r>
          </w:p>
        </w:tc>
        <w:tc>
          <w:tcPr>
            <w:tcW w:w="980" w:type="dxa"/>
            <w:tcBorders>
              <w:top w:val="nil"/>
              <w:left w:val="nil"/>
              <w:bottom w:val="single" w:sz="4" w:space="0" w:color="auto"/>
              <w:right w:val="single" w:sz="4" w:space="0" w:color="auto"/>
            </w:tcBorders>
            <w:shd w:val="clear" w:color="auto" w:fill="FFFFFF" w:themeFill="background1"/>
            <w:noWrap/>
            <w:vAlign w:val="bottom"/>
            <w:hideMark/>
          </w:tcPr>
          <w:p w14:paraId="2CEAC5AE"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183,4</w:t>
            </w:r>
          </w:p>
        </w:tc>
        <w:tc>
          <w:tcPr>
            <w:tcW w:w="1030" w:type="dxa"/>
            <w:tcBorders>
              <w:top w:val="nil"/>
              <w:left w:val="nil"/>
              <w:bottom w:val="single" w:sz="4" w:space="0" w:color="auto"/>
              <w:right w:val="single" w:sz="4" w:space="0" w:color="auto"/>
            </w:tcBorders>
            <w:shd w:val="clear" w:color="auto" w:fill="FFFFFF" w:themeFill="background1"/>
            <w:noWrap/>
            <w:vAlign w:val="bottom"/>
            <w:hideMark/>
          </w:tcPr>
          <w:p w14:paraId="45AE6DF1"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880,7</w:t>
            </w:r>
          </w:p>
        </w:tc>
        <w:tc>
          <w:tcPr>
            <w:tcW w:w="1030" w:type="dxa"/>
            <w:tcBorders>
              <w:top w:val="nil"/>
              <w:left w:val="nil"/>
              <w:bottom w:val="single" w:sz="4" w:space="0" w:color="auto"/>
              <w:right w:val="single" w:sz="4" w:space="0" w:color="auto"/>
            </w:tcBorders>
            <w:shd w:val="clear" w:color="auto" w:fill="FFFFFF" w:themeFill="background1"/>
            <w:noWrap/>
            <w:vAlign w:val="bottom"/>
            <w:hideMark/>
          </w:tcPr>
          <w:p w14:paraId="4FBC8633"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3.509,3</w:t>
            </w:r>
          </w:p>
        </w:tc>
        <w:tc>
          <w:tcPr>
            <w:tcW w:w="1194" w:type="dxa"/>
            <w:tcBorders>
              <w:top w:val="nil"/>
              <w:left w:val="nil"/>
              <w:bottom w:val="single" w:sz="4" w:space="0" w:color="auto"/>
              <w:right w:val="single" w:sz="4" w:space="0" w:color="auto"/>
            </w:tcBorders>
            <w:shd w:val="clear" w:color="auto" w:fill="FFFFFF" w:themeFill="background1"/>
            <w:noWrap/>
            <w:vAlign w:val="bottom"/>
            <w:hideMark/>
          </w:tcPr>
          <w:p w14:paraId="0E752F97"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4.573,3</w:t>
            </w:r>
          </w:p>
        </w:tc>
      </w:tr>
      <w:tr w:rsidR="00A60370" w:rsidRPr="00F64E03" w14:paraId="72222704" w14:textId="77777777" w:rsidTr="007A08E2">
        <w:trPr>
          <w:trHeight w:val="250"/>
          <w:jc w:val="center"/>
        </w:trPr>
        <w:tc>
          <w:tcPr>
            <w:tcW w:w="521" w:type="dxa"/>
            <w:tcBorders>
              <w:top w:val="nil"/>
              <w:left w:val="single" w:sz="4" w:space="0" w:color="auto"/>
              <w:bottom w:val="single" w:sz="4" w:space="0" w:color="auto"/>
              <w:right w:val="single" w:sz="4" w:space="0" w:color="auto"/>
            </w:tcBorders>
            <w:shd w:val="clear" w:color="auto" w:fill="FFFFFF" w:themeFill="background1"/>
            <w:noWrap/>
            <w:vAlign w:val="bottom"/>
            <w:hideMark/>
          </w:tcPr>
          <w:p w14:paraId="278B91FB"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11</w:t>
            </w:r>
          </w:p>
        </w:tc>
        <w:tc>
          <w:tcPr>
            <w:tcW w:w="1580" w:type="dxa"/>
            <w:tcBorders>
              <w:top w:val="nil"/>
              <w:left w:val="nil"/>
              <w:bottom w:val="single" w:sz="4" w:space="0" w:color="auto"/>
              <w:right w:val="single" w:sz="4" w:space="0" w:color="auto"/>
            </w:tcBorders>
            <w:shd w:val="clear" w:color="auto" w:fill="FFFFFF" w:themeFill="background1"/>
            <w:noWrap/>
            <w:vAlign w:val="bottom"/>
            <w:hideMark/>
          </w:tcPr>
          <w:p w14:paraId="306C0228" w14:textId="77777777" w:rsidR="00F64E03" w:rsidRPr="00F64E03" w:rsidRDefault="00F64E03" w:rsidP="00F64E03">
            <w:pPr>
              <w:spacing w:after="0" w:line="240" w:lineRule="auto"/>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BENI</w:t>
            </w:r>
          </w:p>
        </w:tc>
        <w:tc>
          <w:tcPr>
            <w:tcW w:w="2940" w:type="dxa"/>
            <w:tcBorders>
              <w:top w:val="nil"/>
              <w:left w:val="nil"/>
              <w:bottom w:val="single" w:sz="4" w:space="0" w:color="auto"/>
              <w:right w:val="single" w:sz="4" w:space="0" w:color="auto"/>
            </w:tcBorders>
            <w:shd w:val="clear" w:color="auto" w:fill="FFFFFF" w:themeFill="background1"/>
            <w:noWrap/>
            <w:vAlign w:val="bottom"/>
            <w:hideMark/>
          </w:tcPr>
          <w:p w14:paraId="3A9B864F" w14:textId="77777777" w:rsidR="00F64E03" w:rsidRPr="00F64E03" w:rsidRDefault="00F64E03" w:rsidP="00F64E03">
            <w:pPr>
              <w:spacing w:after="0" w:line="240" w:lineRule="auto"/>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San Andrés</w:t>
            </w:r>
          </w:p>
        </w:tc>
        <w:tc>
          <w:tcPr>
            <w:tcW w:w="980" w:type="dxa"/>
            <w:tcBorders>
              <w:top w:val="nil"/>
              <w:left w:val="nil"/>
              <w:bottom w:val="single" w:sz="4" w:space="0" w:color="auto"/>
              <w:right w:val="single" w:sz="4" w:space="0" w:color="auto"/>
            </w:tcBorders>
            <w:shd w:val="clear" w:color="auto" w:fill="FFFFFF" w:themeFill="background1"/>
            <w:noWrap/>
            <w:vAlign w:val="bottom"/>
            <w:hideMark/>
          </w:tcPr>
          <w:p w14:paraId="7B7C4D00"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480,1</w:t>
            </w:r>
          </w:p>
        </w:tc>
        <w:tc>
          <w:tcPr>
            <w:tcW w:w="1030" w:type="dxa"/>
            <w:tcBorders>
              <w:top w:val="nil"/>
              <w:left w:val="nil"/>
              <w:bottom w:val="single" w:sz="4" w:space="0" w:color="auto"/>
              <w:right w:val="single" w:sz="4" w:space="0" w:color="auto"/>
            </w:tcBorders>
            <w:shd w:val="clear" w:color="auto" w:fill="FFFFFF" w:themeFill="background1"/>
            <w:noWrap/>
            <w:vAlign w:val="bottom"/>
            <w:hideMark/>
          </w:tcPr>
          <w:p w14:paraId="6AA30411"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960,3</w:t>
            </w:r>
          </w:p>
        </w:tc>
        <w:tc>
          <w:tcPr>
            <w:tcW w:w="1030" w:type="dxa"/>
            <w:tcBorders>
              <w:top w:val="nil"/>
              <w:left w:val="nil"/>
              <w:bottom w:val="single" w:sz="4" w:space="0" w:color="auto"/>
              <w:right w:val="single" w:sz="4" w:space="0" w:color="auto"/>
            </w:tcBorders>
            <w:shd w:val="clear" w:color="auto" w:fill="FFFFFF" w:themeFill="background1"/>
            <w:noWrap/>
            <w:vAlign w:val="bottom"/>
            <w:hideMark/>
          </w:tcPr>
          <w:p w14:paraId="0ADFDED0"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6.378,2</w:t>
            </w:r>
          </w:p>
        </w:tc>
        <w:tc>
          <w:tcPr>
            <w:tcW w:w="1194" w:type="dxa"/>
            <w:tcBorders>
              <w:top w:val="nil"/>
              <w:left w:val="nil"/>
              <w:bottom w:val="single" w:sz="4" w:space="0" w:color="auto"/>
              <w:right w:val="single" w:sz="4" w:space="0" w:color="auto"/>
            </w:tcBorders>
            <w:shd w:val="clear" w:color="auto" w:fill="FFFFFF" w:themeFill="background1"/>
            <w:noWrap/>
            <w:vAlign w:val="bottom"/>
            <w:hideMark/>
          </w:tcPr>
          <w:p w14:paraId="497394D9"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7.818,6</w:t>
            </w:r>
          </w:p>
        </w:tc>
      </w:tr>
      <w:tr w:rsidR="00A60370" w:rsidRPr="00F64E03" w14:paraId="699BC2DE" w14:textId="77777777" w:rsidTr="007A08E2">
        <w:trPr>
          <w:trHeight w:val="250"/>
          <w:jc w:val="center"/>
        </w:trPr>
        <w:tc>
          <w:tcPr>
            <w:tcW w:w="521" w:type="dxa"/>
            <w:tcBorders>
              <w:top w:val="nil"/>
              <w:left w:val="single" w:sz="4" w:space="0" w:color="auto"/>
              <w:bottom w:val="single" w:sz="4" w:space="0" w:color="auto"/>
              <w:right w:val="single" w:sz="4" w:space="0" w:color="auto"/>
            </w:tcBorders>
            <w:shd w:val="clear" w:color="auto" w:fill="FFFFFF" w:themeFill="background1"/>
            <w:noWrap/>
            <w:vAlign w:val="bottom"/>
            <w:hideMark/>
          </w:tcPr>
          <w:p w14:paraId="233FAAA8"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12</w:t>
            </w:r>
          </w:p>
        </w:tc>
        <w:tc>
          <w:tcPr>
            <w:tcW w:w="1580" w:type="dxa"/>
            <w:tcBorders>
              <w:top w:val="nil"/>
              <w:left w:val="nil"/>
              <w:bottom w:val="single" w:sz="4" w:space="0" w:color="auto"/>
              <w:right w:val="single" w:sz="4" w:space="0" w:color="auto"/>
            </w:tcBorders>
            <w:shd w:val="clear" w:color="auto" w:fill="FFFFFF" w:themeFill="background1"/>
            <w:noWrap/>
            <w:vAlign w:val="bottom"/>
            <w:hideMark/>
          </w:tcPr>
          <w:p w14:paraId="5C82BF94" w14:textId="77777777" w:rsidR="00F64E03" w:rsidRPr="00F64E03" w:rsidRDefault="00F64E03" w:rsidP="00F64E03">
            <w:pPr>
              <w:spacing w:after="0" w:line="240" w:lineRule="auto"/>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BENI</w:t>
            </w:r>
          </w:p>
        </w:tc>
        <w:tc>
          <w:tcPr>
            <w:tcW w:w="2940" w:type="dxa"/>
            <w:tcBorders>
              <w:top w:val="nil"/>
              <w:left w:val="nil"/>
              <w:bottom w:val="single" w:sz="4" w:space="0" w:color="auto"/>
              <w:right w:val="single" w:sz="4" w:space="0" w:color="auto"/>
            </w:tcBorders>
            <w:shd w:val="clear" w:color="auto" w:fill="FFFFFF" w:themeFill="background1"/>
            <w:noWrap/>
            <w:vAlign w:val="bottom"/>
            <w:hideMark/>
          </w:tcPr>
          <w:p w14:paraId="1EFC74B9" w14:textId="77777777" w:rsidR="00F64E03" w:rsidRPr="00F64E03" w:rsidRDefault="00F64E03" w:rsidP="00F64E03">
            <w:pPr>
              <w:spacing w:after="0" w:line="240" w:lineRule="auto"/>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San Borja</w:t>
            </w:r>
          </w:p>
        </w:tc>
        <w:tc>
          <w:tcPr>
            <w:tcW w:w="980" w:type="dxa"/>
            <w:tcBorders>
              <w:top w:val="nil"/>
              <w:left w:val="nil"/>
              <w:bottom w:val="single" w:sz="4" w:space="0" w:color="auto"/>
              <w:right w:val="single" w:sz="4" w:space="0" w:color="auto"/>
            </w:tcBorders>
            <w:shd w:val="clear" w:color="auto" w:fill="FFFFFF" w:themeFill="background1"/>
            <w:noWrap/>
            <w:vAlign w:val="bottom"/>
            <w:hideMark/>
          </w:tcPr>
          <w:p w14:paraId="56169C85"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89,2</w:t>
            </w:r>
          </w:p>
        </w:tc>
        <w:tc>
          <w:tcPr>
            <w:tcW w:w="1030" w:type="dxa"/>
            <w:tcBorders>
              <w:top w:val="nil"/>
              <w:left w:val="nil"/>
              <w:bottom w:val="single" w:sz="4" w:space="0" w:color="auto"/>
              <w:right w:val="single" w:sz="4" w:space="0" w:color="auto"/>
            </w:tcBorders>
            <w:shd w:val="clear" w:color="auto" w:fill="FFFFFF" w:themeFill="background1"/>
            <w:noWrap/>
            <w:vAlign w:val="bottom"/>
            <w:hideMark/>
          </w:tcPr>
          <w:p w14:paraId="3C7F86D0"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184,9</w:t>
            </w:r>
          </w:p>
        </w:tc>
        <w:tc>
          <w:tcPr>
            <w:tcW w:w="1030" w:type="dxa"/>
            <w:tcBorders>
              <w:top w:val="nil"/>
              <w:left w:val="nil"/>
              <w:bottom w:val="single" w:sz="4" w:space="0" w:color="auto"/>
              <w:right w:val="single" w:sz="4" w:space="0" w:color="auto"/>
            </w:tcBorders>
            <w:shd w:val="clear" w:color="auto" w:fill="FFFFFF" w:themeFill="background1"/>
            <w:noWrap/>
            <w:vAlign w:val="bottom"/>
            <w:hideMark/>
          </w:tcPr>
          <w:p w14:paraId="0363B401"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235,2</w:t>
            </w:r>
          </w:p>
        </w:tc>
        <w:tc>
          <w:tcPr>
            <w:tcW w:w="1194" w:type="dxa"/>
            <w:tcBorders>
              <w:top w:val="nil"/>
              <w:left w:val="nil"/>
              <w:bottom w:val="single" w:sz="4" w:space="0" w:color="auto"/>
              <w:right w:val="single" w:sz="4" w:space="0" w:color="auto"/>
            </w:tcBorders>
            <w:shd w:val="clear" w:color="auto" w:fill="FFFFFF" w:themeFill="background1"/>
            <w:noWrap/>
            <w:vAlign w:val="bottom"/>
            <w:hideMark/>
          </w:tcPr>
          <w:p w14:paraId="22FD470F"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509,3</w:t>
            </w:r>
          </w:p>
        </w:tc>
      </w:tr>
      <w:tr w:rsidR="00A60370" w:rsidRPr="00F64E03" w14:paraId="50D9FBBD" w14:textId="77777777" w:rsidTr="007A08E2">
        <w:trPr>
          <w:trHeight w:val="250"/>
          <w:jc w:val="center"/>
        </w:trPr>
        <w:tc>
          <w:tcPr>
            <w:tcW w:w="521" w:type="dxa"/>
            <w:tcBorders>
              <w:top w:val="nil"/>
              <w:left w:val="single" w:sz="4" w:space="0" w:color="auto"/>
              <w:bottom w:val="single" w:sz="4" w:space="0" w:color="auto"/>
              <w:right w:val="single" w:sz="4" w:space="0" w:color="auto"/>
            </w:tcBorders>
            <w:shd w:val="clear" w:color="auto" w:fill="FFFFFF" w:themeFill="background1"/>
            <w:noWrap/>
            <w:vAlign w:val="bottom"/>
            <w:hideMark/>
          </w:tcPr>
          <w:p w14:paraId="178FB63D"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13</w:t>
            </w:r>
          </w:p>
        </w:tc>
        <w:tc>
          <w:tcPr>
            <w:tcW w:w="1580" w:type="dxa"/>
            <w:tcBorders>
              <w:top w:val="nil"/>
              <w:left w:val="nil"/>
              <w:bottom w:val="single" w:sz="4" w:space="0" w:color="auto"/>
              <w:right w:val="single" w:sz="4" w:space="0" w:color="auto"/>
            </w:tcBorders>
            <w:shd w:val="clear" w:color="auto" w:fill="FFFFFF" w:themeFill="background1"/>
            <w:noWrap/>
            <w:vAlign w:val="bottom"/>
            <w:hideMark/>
          </w:tcPr>
          <w:p w14:paraId="7F4EF1BC" w14:textId="77777777" w:rsidR="00F64E03" w:rsidRPr="00F64E03" w:rsidRDefault="00F64E03" w:rsidP="00F64E03">
            <w:pPr>
              <w:spacing w:after="0" w:line="240" w:lineRule="auto"/>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BENI</w:t>
            </w:r>
          </w:p>
        </w:tc>
        <w:tc>
          <w:tcPr>
            <w:tcW w:w="2940" w:type="dxa"/>
            <w:tcBorders>
              <w:top w:val="nil"/>
              <w:left w:val="nil"/>
              <w:bottom w:val="single" w:sz="4" w:space="0" w:color="auto"/>
              <w:right w:val="single" w:sz="4" w:space="0" w:color="auto"/>
            </w:tcBorders>
            <w:shd w:val="clear" w:color="auto" w:fill="FFFFFF" w:themeFill="background1"/>
            <w:noWrap/>
            <w:vAlign w:val="bottom"/>
            <w:hideMark/>
          </w:tcPr>
          <w:p w14:paraId="129CC69D" w14:textId="77777777" w:rsidR="00F64E03" w:rsidRPr="00F64E03" w:rsidRDefault="00F64E03" w:rsidP="00F64E03">
            <w:pPr>
              <w:spacing w:after="0" w:line="240" w:lineRule="auto"/>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San Ignacio</w:t>
            </w:r>
          </w:p>
        </w:tc>
        <w:tc>
          <w:tcPr>
            <w:tcW w:w="980" w:type="dxa"/>
            <w:tcBorders>
              <w:top w:val="nil"/>
              <w:left w:val="nil"/>
              <w:bottom w:val="single" w:sz="4" w:space="0" w:color="auto"/>
              <w:right w:val="single" w:sz="4" w:space="0" w:color="auto"/>
            </w:tcBorders>
            <w:shd w:val="clear" w:color="auto" w:fill="FFFFFF" w:themeFill="background1"/>
            <w:noWrap/>
            <w:vAlign w:val="bottom"/>
            <w:hideMark/>
          </w:tcPr>
          <w:p w14:paraId="237C3EB1"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133,8</w:t>
            </w:r>
          </w:p>
        </w:tc>
        <w:tc>
          <w:tcPr>
            <w:tcW w:w="1030" w:type="dxa"/>
            <w:tcBorders>
              <w:top w:val="nil"/>
              <w:left w:val="nil"/>
              <w:bottom w:val="single" w:sz="4" w:space="0" w:color="auto"/>
              <w:right w:val="single" w:sz="4" w:space="0" w:color="auto"/>
            </w:tcBorders>
            <w:shd w:val="clear" w:color="auto" w:fill="FFFFFF" w:themeFill="background1"/>
            <w:noWrap/>
            <w:vAlign w:val="bottom"/>
            <w:hideMark/>
          </w:tcPr>
          <w:p w14:paraId="707DD4FB"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252,4</w:t>
            </w:r>
          </w:p>
        </w:tc>
        <w:tc>
          <w:tcPr>
            <w:tcW w:w="1030" w:type="dxa"/>
            <w:tcBorders>
              <w:top w:val="nil"/>
              <w:left w:val="nil"/>
              <w:bottom w:val="single" w:sz="4" w:space="0" w:color="auto"/>
              <w:right w:val="single" w:sz="4" w:space="0" w:color="auto"/>
            </w:tcBorders>
            <w:shd w:val="clear" w:color="auto" w:fill="FFFFFF" w:themeFill="background1"/>
            <w:noWrap/>
            <w:vAlign w:val="bottom"/>
            <w:hideMark/>
          </w:tcPr>
          <w:p w14:paraId="2660825E"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1.136,5</w:t>
            </w:r>
          </w:p>
        </w:tc>
        <w:tc>
          <w:tcPr>
            <w:tcW w:w="1194" w:type="dxa"/>
            <w:tcBorders>
              <w:top w:val="nil"/>
              <w:left w:val="nil"/>
              <w:bottom w:val="single" w:sz="4" w:space="0" w:color="auto"/>
              <w:right w:val="single" w:sz="4" w:space="0" w:color="auto"/>
            </w:tcBorders>
            <w:shd w:val="clear" w:color="auto" w:fill="FFFFFF" w:themeFill="background1"/>
            <w:noWrap/>
            <w:vAlign w:val="bottom"/>
            <w:hideMark/>
          </w:tcPr>
          <w:p w14:paraId="5F761A40"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1.522,7</w:t>
            </w:r>
          </w:p>
        </w:tc>
      </w:tr>
      <w:tr w:rsidR="00A60370" w:rsidRPr="00F64E03" w14:paraId="2A16111E" w14:textId="77777777" w:rsidTr="007A08E2">
        <w:trPr>
          <w:trHeight w:val="250"/>
          <w:jc w:val="center"/>
        </w:trPr>
        <w:tc>
          <w:tcPr>
            <w:tcW w:w="521" w:type="dxa"/>
            <w:tcBorders>
              <w:top w:val="nil"/>
              <w:left w:val="single" w:sz="4" w:space="0" w:color="auto"/>
              <w:bottom w:val="single" w:sz="4" w:space="0" w:color="auto"/>
              <w:right w:val="single" w:sz="4" w:space="0" w:color="auto"/>
            </w:tcBorders>
            <w:shd w:val="clear" w:color="auto" w:fill="FFFFFF" w:themeFill="background1"/>
            <w:noWrap/>
            <w:vAlign w:val="bottom"/>
            <w:hideMark/>
          </w:tcPr>
          <w:p w14:paraId="559B707A"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14</w:t>
            </w:r>
          </w:p>
        </w:tc>
        <w:tc>
          <w:tcPr>
            <w:tcW w:w="1580" w:type="dxa"/>
            <w:tcBorders>
              <w:top w:val="nil"/>
              <w:left w:val="nil"/>
              <w:bottom w:val="single" w:sz="4" w:space="0" w:color="auto"/>
              <w:right w:val="single" w:sz="4" w:space="0" w:color="auto"/>
            </w:tcBorders>
            <w:shd w:val="clear" w:color="auto" w:fill="FFFFFF" w:themeFill="background1"/>
            <w:noWrap/>
            <w:vAlign w:val="bottom"/>
            <w:hideMark/>
          </w:tcPr>
          <w:p w14:paraId="4736EAF6" w14:textId="77777777" w:rsidR="00F64E03" w:rsidRPr="00F64E03" w:rsidRDefault="00F64E03" w:rsidP="00F64E03">
            <w:pPr>
              <w:spacing w:after="0" w:line="240" w:lineRule="auto"/>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BENI</w:t>
            </w:r>
          </w:p>
        </w:tc>
        <w:tc>
          <w:tcPr>
            <w:tcW w:w="2940" w:type="dxa"/>
            <w:tcBorders>
              <w:top w:val="nil"/>
              <w:left w:val="nil"/>
              <w:bottom w:val="single" w:sz="4" w:space="0" w:color="auto"/>
              <w:right w:val="single" w:sz="4" w:space="0" w:color="auto"/>
            </w:tcBorders>
            <w:shd w:val="clear" w:color="auto" w:fill="FFFFFF" w:themeFill="background1"/>
            <w:noWrap/>
            <w:vAlign w:val="bottom"/>
            <w:hideMark/>
          </w:tcPr>
          <w:p w14:paraId="20E0B5C3" w14:textId="77777777" w:rsidR="00F64E03" w:rsidRPr="00F64E03" w:rsidRDefault="00F64E03" w:rsidP="00F64E03">
            <w:pPr>
              <w:spacing w:after="0" w:line="240" w:lineRule="auto"/>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San Javier</w:t>
            </w:r>
          </w:p>
        </w:tc>
        <w:tc>
          <w:tcPr>
            <w:tcW w:w="980" w:type="dxa"/>
            <w:tcBorders>
              <w:top w:val="nil"/>
              <w:left w:val="nil"/>
              <w:bottom w:val="single" w:sz="4" w:space="0" w:color="auto"/>
              <w:right w:val="single" w:sz="4" w:space="0" w:color="auto"/>
            </w:tcBorders>
            <w:shd w:val="clear" w:color="auto" w:fill="FFFFFF" w:themeFill="background1"/>
            <w:noWrap/>
            <w:vAlign w:val="bottom"/>
            <w:hideMark/>
          </w:tcPr>
          <w:p w14:paraId="67A9BDDF"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167,8</w:t>
            </w:r>
          </w:p>
        </w:tc>
        <w:tc>
          <w:tcPr>
            <w:tcW w:w="1030" w:type="dxa"/>
            <w:tcBorders>
              <w:top w:val="nil"/>
              <w:left w:val="nil"/>
              <w:bottom w:val="single" w:sz="4" w:space="0" w:color="auto"/>
              <w:right w:val="single" w:sz="4" w:space="0" w:color="auto"/>
            </w:tcBorders>
            <w:shd w:val="clear" w:color="auto" w:fill="FFFFFF" w:themeFill="background1"/>
            <w:noWrap/>
            <w:vAlign w:val="bottom"/>
            <w:hideMark/>
          </w:tcPr>
          <w:p w14:paraId="75E61183"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456,0</w:t>
            </w:r>
          </w:p>
        </w:tc>
        <w:tc>
          <w:tcPr>
            <w:tcW w:w="1030" w:type="dxa"/>
            <w:tcBorders>
              <w:top w:val="nil"/>
              <w:left w:val="nil"/>
              <w:bottom w:val="single" w:sz="4" w:space="0" w:color="auto"/>
              <w:right w:val="single" w:sz="4" w:space="0" w:color="auto"/>
            </w:tcBorders>
            <w:shd w:val="clear" w:color="auto" w:fill="FFFFFF" w:themeFill="background1"/>
            <w:noWrap/>
            <w:vAlign w:val="bottom"/>
            <w:hideMark/>
          </w:tcPr>
          <w:p w14:paraId="163AD850"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4.566,7</w:t>
            </w:r>
          </w:p>
        </w:tc>
        <w:tc>
          <w:tcPr>
            <w:tcW w:w="1194" w:type="dxa"/>
            <w:tcBorders>
              <w:top w:val="nil"/>
              <w:left w:val="nil"/>
              <w:bottom w:val="single" w:sz="4" w:space="0" w:color="auto"/>
              <w:right w:val="single" w:sz="4" w:space="0" w:color="auto"/>
            </w:tcBorders>
            <w:shd w:val="clear" w:color="auto" w:fill="FFFFFF" w:themeFill="background1"/>
            <w:noWrap/>
            <w:vAlign w:val="bottom"/>
            <w:hideMark/>
          </w:tcPr>
          <w:p w14:paraId="6A892324"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5.190,5</w:t>
            </w:r>
          </w:p>
        </w:tc>
      </w:tr>
      <w:tr w:rsidR="00A60370" w:rsidRPr="00F64E03" w14:paraId="5B0ED797" w14:textId="77777777" w:rsidTr="007A08E2">
        <w:trPr>
          <w:trHeight w:val="250"/>
          <w:jc w:val="center"/>
        </w:trPr>
        <w:tc>
          <w:tcPr>
            <w:tcW w:w="521" w:type="dxa"/>
            <w:tcBorders>
              <w:top w:val="nil"/>
              <w:left w:val="single" w:sz="4" w:space="0" w:color="auto"/>
              <w:bottom w:val="single" w:sz="4" w:space="0" w:color="auto"/>
              <w:right w:val="single" w:sz="4" w:space="0" w:color="auto"/>
            </w:tcBorders>
            <w:shd w:val="clear" w:color="auto" w:fill="FFFFFF" w:themeFill="background1"/>
            <w:noWrap/>
            <w:vAlign w:val="bottom"/>
            <w:hideMark/>
          </w:tcPr>
          <w:p w14:paraId="2B9B7B19"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15</w:t>
            </w:r>
          </w:p>
        </w:tc>
        <w:tc>
          <w:tcPr>
            <w:tcW w:w="1580" w:type="dxa"/>
            <w:tcBorders>
              <w:top w:val="nil"/>
              <w:left w:val="nil"/>
              <w:bottom w:val="single" w:sz="4" w:space="0" w:color="auto"/>
              <w:right w:val="single" w:sz="4" w:space="0" w:color="auto"/>
            </w:tcBorders>
            <w:shd w:val="clear" w:color="auto" w:fill="FFFFFF" w:themeFill="background1"/>
            <w:noWrap/>
            <w:vAlign w:val="bottom"/>
            <w:hideMark/>
          </w:tcPr>
          <w:p w14:paraId="06CE47B3" w14:textId="77777777" w:rsidR="00F64E03" w:rsidRPr="00F64E03" w:rsidRDefault="00F64E03" w:rsidP="00F64E03">
            <w:pPr>
              <w:spacing w:after="0" w:line="240" w:lineRule="auto"/>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BENI</w:t>
            </w:r>
          </w:p>
        </w:tc>
        <w:tc>
          <w:tcPr>
            <w:tcW w:w="2940" w:type="dxa"/>
            <w:tcBorders>
              <w:top w:val="nil"/>
              <w:left w:val="nil"/>
              <w:bottom w:val="single" w:sz="4" w:space="0" w:color="auto"/>
              <w:right w:val="single" w:sz="4" w:space="0" w:color="auto"/>
            </w:tcBorders>
            <w:shd w:val="clear" w:color="auto" w:fill="FFFFFF" w:themeFill="background1"/>
            <w:noWrap/>
            <w:vAlign w:val="bottom"/>
            <w:hideMark/>
          </w:tcPr>
          <w:p w14:paraId="32A15ACC" w14:textId="77777777" w:rsidR="00F64E03" w:rsidRPr="00F64E03" w:rsidRDefault="00F64E03" w:rsidP="00F64E03">
            <w:pPr>
              <w:spacing w:after="0" w:line="240" w:lineRule="auto"/>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San Joaquín</w:t>
            </w:r>
          </w:p>
        </w:tc>
        <w:tc>
          <w:tcPr>
            <w:tcW w:w="980" w:type="dxa"/>
            <w:tcBorders>
              <w:top w:val="nil"/>
              <w:left w:val="nil"/>
              <w:bottom w:val="single" w:sz="4" w:space="0" w:color="auto"/>
              <w:right w:val="single" w:sz="4" w:space="0" w:color="auto"/>
            </w:tcBorders>
            <w:shd w:val="clear" w:color="auto" w:fill="FFFFFF" w:themeFill="background1"/>
            <w:noWrap/>
            <w:vAlign w:val="bottom"/>
            <w:hideMark/>
          </w:tcPr>
          <w:p w14:paraId="7325037F"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14,7</w:t>
            </w:r>
          </w:p>
        </w:tc>
        <w:tc>
          <w:tcPr>
            <w:tcW w:w="1030" w:type="dxa"/>
            <w:tcBorders>
              <w:top w:val="nil"/>
              <w:left w:val="nil"/>
              <w:bottom w:val="single" w:sz="4" w:space="0" w:color="auto"/>
              <w:right w:val="single" w:sz="4" w:space="0" w:color="auto"/>
            </w:tcBorders>
            <w:shd w:val="clear" w:color="auto" w:fill="FFFFFF" w:themeFill="background1"/>
            <w:noWrap/>
            <w:vAlign w:val="bottom"/>
            <w:hideMark/>
          </w:tcPr>
          <w:p w14:paraId="6E041299"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19,4</w:t>
            </w:r>
          </w:p>
        </w:tc>
        <w:tc>
          <w:tcPr>
            <w:tcW w:w="1030" w:type="dxa"/>
            <w:tcBorders>
              <w:top w:val="nil"/>
              <w:left w:val="nil"/>
              <w:bottom w:val="single" w:sz="4" w:space="0" w:color="auto"/>
              <w:right w:val="single" w:sz="4" w:space="0" w:color="auto"/>
            </w:tcBorders>
            <w:shd w:val="clear" w:color="auto" w:fill="FFFFFF" w:themeFill="background1"/>
            <w:noWrap/>
            <w:vAlign w:val="bottom"/>
            <w:hideMark/>
          </w:tcPr>
          <w:p w14:paraId="2D4A7457"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75,7</w:t>
            </w:r>
          </w:p>
        </w:tc>
        <w:tc>
          <w:tcPr>
            <w:tcW w:w="1194" w:type="dxa"/>
            <w:tcBorders>
              <w:top w:val="nil"/>
              <w:left w:val="nil"/>
              <w:bottom w:val="single" w:sz="4" w:space="0" w:color="auto"/>
              <w:right w:val="single" w:sz="4" w:space="0" w:color="auto"/>
            </w:tcBorders>
            <w:shd w:val="clear" w:color="auto" w:fill="FFFFFF" w:themeFill="background1"/>
            <w:noWrap/>
            <w:vAlign w:val="bottom"/>
            <w:hideMark/>
          </w:tcPr>
          <w:p w14:paraId="1C5DF1B8"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109,7</w:t>
            </w:r>
          </w:p>
        </w:tc>
      </w:tr>
      <w:tr w:rsidR="00A60370" w:rsidRPr="00F64E03" w14:paraId="06DC057A" w14:textId="77777777" w:rsidTr="007A08E2">
        <w:trPr>
          <w:trHeight w:val="250"/>
          <w:jc w:val="center"/>
        </w:trPr>
        <w:tc>
          <w:tcPr>
            <w:tcW w:w="521" w:type="dxa"/>
            <w:tcBorders>
              <w:top w:val="nil"/>
              <w:left w:val="single" w:sz="4" w:space="0" w:color="auto"/>
              <w:bottom w:val="single" w:sz="4" w:space="0" w:color="auto"/>
              <w:right w:val="single" w:sz="4" w:space="0" w:color="auto"/>
            </w:tcBorders>
            <w:shd w:val="clear" w:color="auto" w:fill="FFFFFF" w:themeFill="background1"/>
            <w:noWrap/>
            <w:vAlign w:val="bottom"/>
            <w:hideMark/>
          </w:tcPr>
          <w:p w14:paraId="63719B16"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16</w:t>
            </w:r>
          </w:p>
        </w:tc>
        <w:tc>
          <w:tcPr>
            <w:tcW w:w="1580" w:type="dxa"/>
            <w:tcBorders>
              <w:top w:val="nil"/>
              <w:left w:val="nil"/>
              <w:bottom w:val="single" w:sz="4" w:space="0" w:color="auto"/>
              <w:right w:val="single" w:sz="4" w:space="0" w:color="auto"/>
            </w:tcBorders>
            <w:shd w:val="clear" w:color="auto" w:fill="FFFFFF" w:themeFill="background1"/>
            <w:noWrap/>
            <w:vAlign w:val="bottom"/>
            <w:hideMark/>
          </w:tcPr>
          <w:p w14:paraId="18579607" w14:textId="77777777" w:rsidR="00F64E03" w:rsidRPr="00F64E03" w:rsidRDefault="00F64E03" w:rsidP="00F64E03">
            <w:pPr>
              <w:spacing w:after="0" w:line="240" w:lineRule="auto"/>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BENI</w:t>
            </w:r>
          </w:p>
        </w:tc>
        <w:tc>
          <w:tcPr>
            <w:tcW w:w="2940" w:type="dxa"/>
            <w:tcBorders>
              <w:top w:val="nil"/>
              <w:left w:val="nil"/>
              <w:bottom w:val="single" w:sz="4" w:space="0" w:color="auto"/>
              <w:right w:val="single" w:sz="4" w:space="0" w:color="auto"/>
            </w:tcBorders>
            <w:shd w:val="clear" w:color="auto" w:fill="FFFFFF" w:themeFill="background1"/>
            <w:noWrap/>
            <w:vAlign w:val="bottom"/>
            <w:hideMark/>
          </w:tcPr>
          <w:p w14:paraId="732347C2" w14:textId="77777777" w:rsidR="00F64E03" w:rsidRPr="00F64E03" w:rsidRDefault="00F64E03" w:rsidP="00F64E03">
            <w:pPr>
              <w:spacing w:after="0" w:line="240" w:lineRule="auto"/>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San Ramón</w:t>
            </w:r>
          </w:p>
        </w:tc>
        <w:tc>
          <w:tcPr>
            <w:tcW w:w="980" w:type="dxa"/>
            <w:tcBorders>
              <w:top w:val="nil"/>
              <w:left w:val="nil"/>
              <w:bottom w:val="single" w:sz="4" w:space="0" w:color="auto"/>
              <w:right w:val="single" w:sz="4" w:space="0" w:color="auto"/>
            </w:tcBorders>
            <w:shd w:val="clear" w:color="auto" w:fill="FFFFFF" w:themeFill="background1"/>
            <w:noWrap/>
            <w:vAlign w:val="bottom"/>
            <w:hideMark/>
          </w:tcPr>
          <w:p w14:paraId="2B84C6AD"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53,4</w:t>
            </w:r>
          </w:p>
        </w:tc>
        <w:tc>
          <w:tcPr>
            <w:tcW w:w="1030" w:type="dxa"/>
            <w:tcBorders>
              <w:top w:val="nil"/>
              <w:left w:val="nil"/>
              <w:bottom w:val="single" w:sz="4" w:space="0" w:color="auto"/>
              <w:right w:val="single" w:sz="4" w:space="0" w:color="auto"/>
            </w:tcBorders>
            <w:shd w:val="clear" w:color="auto" w:fill="FFFFFF" w:themeFill="background1"/>
            <w:noWrap/>
            <w:vAlign w:val="bottom"/>
            <w:hideMark/>
          </w:tcPr>
          <w:p w14:paraId="1FC6B597"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209,5</w:t>
            </w:r>
          </w:p>
        </w:tc>
        <w:tc>
          <w:tcPr>
            <w:tcW w:w="1030" w:type="dxa"/>
            <w:tcBorders>
              <w:top w:val="nil"/>
              <w:left w:val="nil"/>
              <w:bottom w:val="single" w:sz="4" w:space="0" w:color="auto"/>
              <w:right w:val="single" w:sz="4" w:space="0" w:color="auto"/>
            </w:tcBorders>
            <w:shd w:val="clear" w:color="auto" w:fill="FFFFFF" w:themeFill="background1"/>
            <w:noWrap/>
            <w:vAlign w:val="bottom"/>
            <w:hideMark/>
          </w:tcPr>
          <w:p w14:paraId="2531140F"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2.437,9</w:t>
            </w:r>
          </w:p>
        </w:tc>
        <w:tc>
          <w:tcPr>
            <w:tcW w:w="1194" w:type="dxa"/>
            <w:tcBorders>
              <w:top w:val="nil"/>
              <w:left w:val="nil"/>
              <w:bottom w:val="single" w:sz="4" w:space="0" w:color="auto"/>
              <w:right w:val="single" w:sz="4" w:space="0" w:color="auto"/>
            </w:tcBorders>
            <w:shd w:val="clear" w:color="auto" w:fill="FFFFFF" w:themeFill="background1"/>
            <w:noWrap/>
            <w:vAlign w:val="bottom"/>
            <w:hideMark/>
          </w:tcPr>
          <w:p w14:paraId="66DB51BF"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2.700,8</w:t>
            </w:r>
          </w:p>
        </w:tc>
      </w:tr>
      <w:tr w:rsidR="00A60370" w:rsidRPr="00F64E03" w14:paraId="0813D099" w14:textId="77777777" w:rsidTr="007A08E2">
        <w:trPr>
          <w:trHeight w:val="250"/>
          <w:jc w:val="center"/>
        </w:trPr>
        <w:tc>
          <w:tcPr>
            <w:tcW w:w="521" w:type="dxa"/>
            <w:tcBorders>
              <w:top w:val="nil"/>
              <w:left w:val="single" w:sz="4" w:space="0" w:color="auto"/>
              <w:bottom w:val="single" w:sz="4" w:space="0" w:color="auto"/>
              <w:right w:val="single" w:sz="4" w:space="0" w:color="auto"/>
            </w:tcBorders>
            <w:shd w:val="clear" w:color="auto" w:fill="FFFFFF" w:themeFill="background1"/>
            <w:noWrap/>
            <w:vAlign w:val="bottom"/>
            <w:hideMark/>
          </w:tcPr>
          <w:p w14:paraId="41CABAD0"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17</w:t>
            </w:r>
          </w:p>
        </w:tc>
        <w:tc>
          <w:tcPr>
            <w:tcW w:w="1580" w:type="dxa"/>
            <w:tcBorders>
              <w:top w:val="nil"/>
              <w:left w:val="nil"/>
              <w:bottom w:val="single" w:sz="4" w:space="0" w:color="auto"/>
              <w:right w:val="single" w:sz="4" w:space="0" w:color="auto"/>
            </w:tcBorders>
            <w:shd w:val="clear" w:color="auto" w:fill="FFFFFF" w:themeFill="background1"/>
            <w:noWrap/>
            <w:vAlign w:val="bottom"/>
            <w:hideMark/>
          </w:tcPr>
          <w:p w14:paraId="196D9ED2" w14:textId="77777777" w:rsidR="00F64E03" w:rsidRPr="00F64E03" w:rsidRDefault="00F64E03" w:rsidP="00F64E03">
            <w:pPr>
              <w:spacing w:after="0" w:line="240" w:lineRule="auto"/>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BENI</w:t>
            </w:r>
          </w:p>
        </w:tc>
        <w:tc>
          <w:tcPr>
            <w:tcW w:w="2940" w:type="dxa"/>
            <w:tcBorders>
              <w:top w:val="nil"/>
              <w:left w:val="nil"/>
              <w:bottom w:val="single" w:sz="4" w:space="0" w:color="auto"/>
              <w:right w:val="single" w:sz="4" w:space="0" w:color="auto"/>
            </w:tcBorders>
            <w:shd w:val="clear" w:color="auto" w:fill="FFFFFF" w:themeFill="background1"/>
            <w:noWrap/>
            <w:vAlign w:val="bottom"/>
            <w:hideMark/>
          </w:tcPr>
          <w:p w14:paraId="1D72AF4A" w14:textId="77777777" w:rsidR="00F64E03" w:rsidRPr="00F64E03" w:rsidRDefault="00F64E03" w:rsidP="00F64E03">
            <w:pPr>
              <w:spacing w:after="0" w:line="240" w:lineRule="auto"/>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Santa Ana</w:t>
            </w:r>
          </w:p>
        </w:tc>
        <w:tc>
          <w:tcPr>
            <w:tcW w:w="980" w:type="dxa"/>
            <w:tcBorders>
              <w:top w:val="nil"/>
              <w:left w:val="nil"/>
              <w:bottom w:val="single" w:sz="4" w:space="0" w:color="auto"/>
              <w:right w:val="single" w:sz="4" w:space="0" w:color="auto"/>
            </w:tcBorders>
            <w:shd w:val="clear" w:color="auto" w:fill="FFFFFF" w:themeFill="background1"/>
            <w:noWrap/>
            <w:vAlign w:val="bottom"/>
            <w:hideMark/>
          </w:tcPr>
          <w:p w14:paraId="53BB6AEB"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108,5</w:t>
            </w:r>
          </w:p>
        </w:tc>
        <w:tc>
          <w:tcPr>
            <w:tcW w:w="1030" w:type="dxa"/>
            <w:tcBorders>
              <w:top w:val="nil"/>
              <w:left w:val="nil"/>
              <w:bottom w:val="single" w:sz="4" w:space="0" w:color="auto"/>
              <w:right w:val="single" w:sz="4" w:space="0" w:color="auto"/>
            </w:tcBorders>
            <w:shd w:val="clear" w:color="auto" w:fill="FFFFFF" w:themeFill="background1"/>
            <w:noWrap/>
            <w:vAlign w:val="bottom"/>
            <w:hideMark/>
          </w:tcPr>
          <w:p w14:paraId="5801ACAF"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101,9</w:t>
            </w:r>
          </w:p>
        </w:tc>
        <w:tc>
          <w:tcPr>
            <w:tcW w:w="1030" w:type="dxa"/>
            <w:tcBorders>
              <w:top w:val="nil"/>
              <w:left w:val="nil"/>
              <w:bottom w:val="single" w:sz="4" w:space="0" w:color="auto"/>
              <w:right w:val="single" w:sz="4" w:space="0" w:color="auto"/>
            </w:tcBorders>
            <w:shd w:val="clear" w:color="auto" w:fill="FFFFFF" w:themeFill="background1"/>
            <w:noWrap/>
            <w:vAlign w:val="bottom"/>
            <w:hideMark/>
          </w:tcPr>
          <w:p w14:paraId="534AA451"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747,6</w:t>
            </w:r>
          </w:p>
        </w:tc>
        <w:tc>
          <w:tcPr>
            <w:tcW w:w="1194" w:type="dxa"/>
            <w:tcBorders>
              <w:top w:val="nil"/>
              <w:left w:val="nil"/>
              <w:bottom w:val="single" w:sz="4" w:space="0" w:color="auto"/>
              <w:right w:val="single" w:sz="4" w:space="0" w:color="auto"/>
            </w:tcBorders>
            <w:shd w:val="clear" w:color="auto" w:fill="FFFFFF" w:themeFill="background1"/>
            <w:noWrap/>
            <w:vAlign w:val="bottom"/>
            <w:hideMark/>
          </w:tcPr>
          <w:p w14:paraId="718EA318"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957,9</w:t>
            </w:r>
          </w:p>
        </w:tc>
      </w:tr>
      <w:tr w:rsidR="00A60370" w:rsidRPr="00F64E03" w14:paraId="0BD4A485" w14:textId="77777777" w:rsidTr="007A08E2">
        <w:trPr>
          <w:trHeight w:val="250"/>
          <w:jc w:val="center"/>
        </w:trPr>
        <w:tc>
          <w:tcPr>
            <w:tcW w:w="521" w:type="dxa"/>
            <w:tcBorders>
              <w:top w:val="nil"/>
              <w:left w:val="single" w:sz="4" w:space="0" w:color="auto"/>
              <w:bottom w:val="single" w:sz="4" w:space="0" w:color="auto"/>
              <w:right w:val="single" w:sz="4" w:space="0" w:color="auto"/>
            </w:tcBorders>
            <w:shd w:val="clear" w:color="auto" w:fill="FFFFFF" w:themeFill="background1"/>
            <w:noWrap/>
            <w:vAlign w:val="bottom"/>
            <w:hideMark/>
          </w:tcPr>
          <w:p w14:paraId="7B36413D"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18</w:t>
            </w:r>
          </w:p>
        </w:tc>
        <w:tc>
          <w:tcPr>
            <w:tcW w:w="1580" w:type="dxa"/>
            <w:tcBorders>
              <w:top w:val="nil"/>
              <w:left w:val="nil"/>
              <w:bottom w:val="single" w:sz="4" w:space="0" w:color="auto"/>
              <w:right w:val="single" w:sz="4" w:space="0" w:color="auto"/>
            </w:tcBorders>
            <w:shd w:val="clear" w:color="auto" w:fill="FFFFFF" w:themeFill="background1"/>
            <w:noWrap/>
            <w:vAlign w:val="bottom"/>
            <w:hideMark/>
          </w:tcPr>
          <w:p w14:paraId="6B71C22F" w14:textId="77777777" w:rsidR="00F64E03" w:rsidRPr="00F64E03" w:rsidRDefault="00F64E03" w:rsidP="00F64E03">
            <w:pPr>
              <w:spacing w:after="0" w:line="240" w:lineRule="auto"/>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BENI</w:t>
            </w:r>
          </w:p>
        </w:tc>
        <w:tc>
          <w:tcPr>
            <w:tcW w:w="2940" w:type="dxa"/>
            <w:tcBorders>
              <w:top w:val="nil"/>
              <w:left w:val="nil"/>
              <w:bottom w:val="single" w:sz="4" w:space="0" w:color="auto"/>
              <w:right w:val="single" w:sz="4" w:space="0" w:color="auto"/>
            </w:tcBorders>
            <w:shd w:val="clear" w:color="auto" w:fill="FFFFFF" w:themeFill="background1"/>
            <w:noWrap/>
            <w:vAlign w:val="bottom"/>
            <w:hideMark/>
          </w:tcPr>
          <w:p w14:paraId="06337D30" w14:textId="77777777" w:rsidR="00F64E03" w:rsidRPr="00F64E03" w:rsidRDefault="00F64E03" w:rsidP="00F64E03">
            <w:pPr>
              <w:spacing w:after="0" w:line="240" w:lineRule="auto"/>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Santa Rosa</w:t>
            </w:r>
          </w:p>
        </w:tc>
        <w:tc>
          <w:tcPr>
            <w:tcW w:w="980" w:type="dxa"/>
            <w:tcBorders>
              <w:top w:val="nil"/>
              <w:left w:val="nil"/>
              <w:bottom w:val="single" w:sz="4" w:space="0" w:color="auto"/>
              <w:right w:val="single" w:sz="4" w:space="0" w:color="auto"/>
            </w:tcBorders>
            <w:shd w:val="clear" w:color="auto" w:fill="FFFFFF" w:themeFill="background1"/>
            <w:noWrap/>
            <w:vAlign w:val="bottom"/>
            <w:hideMark/>
          </w:tcPr>
          <w:p w14:paraId="00565483"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17,2</w:t>
            </w:r>
          </w:p>
        </w:tc>
        <w:tc>
          <w:tcPr>
            <w:tcW w:w="1030" w:type="dxa"/>
            <w:tcBorders>
              <w:top w:val="nil"/>
              <w:left w:val="nil"/>
              <w:bottom w:val="single" w:sz="4" w:space="0" w:color="auto"/>
              <w:right w:val="single" w:sz="4" w:space="0" w:color="auto"/>
            </w:tcBorders>
            <w:shd w:val="clear" w:color="auto" w:fill="FFFFFF" w:themeFill="background1"/>
            <w:noWrap/>
            <w:vAlign w:val="bottom"/>
            <w:hideMark/>
          </w:tcPr>
          <w:p w14:paraId="0AF4D04D"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46,9</w:t>
            </w:r>
          </w:p>
        </w:tc>
        <w:tc>
          <w:tcPr>
            <w:tcW w:w="1030" w:type="dxa"/>
            <w:tcBorders>
              <w:top w:val="nil"/>
              <w:left w:val="nil"/>
              <w:bottom w:val="single" w:sz="4" w:space="0" w:color="auto"/>
              <w:right w:val="single" w:sz="4" w:space="0" w:color="auto"/>
            </w:tcBorders>
            <w:shd w:val="clear" w:color="auto" w:fill="FFFFFF" w:themeFill="background1"/>
            <w:noWrap/>
            <w:vAlign w:val="bottom"/>
            <w:hideMark/>
          </w:tcPr>
          <w:p w14:paraId="6CE7E1FA"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951,5</w:t>
            </w:r>
          </w:p>
        </w:tc>
        <w:tc>
          <w:tcPr>
            <w:tcW w:w="1194" w:type="dxa"/>
            <w:tcBorders>
              <w:top w:val="nil"/>
              <w:left w:val="nil"/>
              <w:bottom w:val="single" w:sz="4" w:space="0" w:color="auto"/>
              <w:right w:val="single" w:sz="4" w:space="0" w:color="auto"/>
            </w:tcBorders>
            <w:shd w:val="clear" w:color="auto" w:fill="FFFFFF" w:themeFill="background1"/>
            <w:noWrap/>
            <w:vAlign w:val="bottom"/>
            <w:hideMark/>
          </w:tcPr>
          <w:p w14:paraId="16D53165"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1.015,6</w:t>
            </w:r>
          </w:p>
        </w:tc>
      </w:tr>
      <w:tr w:rsidR="00A60370" w:rsidRPr="00F64E03" w14:paraId="40403D4F" w14:textId="77777777" w:rsidTr="007A08E2">
        <w:trPr>
          <w:trHeight w:val="250"/>
          <w:jc w:val="center"/>
        </w:trPr>
        <w:tc>
          <w:tcPr>
            <w:tcW w:w="521" w:type="dxa"/>
            <w:tcBorders>
              <w:top w:val="nil"/>
              <w:left w:val="single" w:sz="4" w:space="0" w:color="auto"/>
              <w:bottom w:val="single" w:sz="4" w:space="0" w:color="auto"/>
              <w:right w:val="single" w:sz="4" w:space="0" w:color="auto"/>
            </w:tcBorders>
            <w:shd w:val="clear" w:color="auto" w:fill="FFFFFF" w:themeFill="background1"/>
            <w:noWrap/>
            <w:vAlign w:val="bottom"/>
            <w:hideMark/>
          </w:tcPr>
          <w:p w14:paraId="77B837F6"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19</w:t>
            </w:r>
          </w:p>
        </w:tc>
        <w:tc>
          <w:tcPr>
            <w:tcW w:w="1580" w:type="dxa"/>
            <w:tcBorders>
              <w:top w:val="nil"/>
              <w:left w:val="nil"/>
              <w:bottom w:val="single" w:sz="4" w:space="0" w:color="auto"/>
              <w:right w:val="single" w:sz="4" w:space="0" w:color="auto"/>
            </w:tcBorders>
            <w:shd w:val="clear" w:color="auto" w:fill="FFFFFF" w:themeFill="background1"/>
            <w:noWrap/>
            <w:vAlign w:val="bottom"/>
            <w:hideMark/>
          </w:tcPr>
          <w:p w14:paraId="7147DAAA" w14:textId="77777777" w:rsidR="00F64E03" w:rsidRPr="00F64E03" w:rsidRDefault="00F64E03" w:rsidP="00F64E03">
            <w:pPr>
              <w:spacing w:after="0" w:line="240" w:lineRule="auto"/>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BENI</w:t>
            </w:r>
          </w:p>
        </w:tc>
        <w:tc>
          <w:tcPr>
            <w:tcW w:w="2940" w:type="dxa"/>
            <w:tcBorders>
              <w:top w:val="nil"/>
              <w:left w:val="nil"/>
              <w:bottom w:val="single" w:sz="4" w:space="0" w:color="auto"/>
              <w:right w:val="single" w:sz="4" w:space="0" w:color="auto"/>
            </w:tcBorders>
            <w:shd w:val="clear" w:color="auto" w:fill="FFFFFF" w:themeFill="background1"/>
            <w:noWrap/>
            <w:vAlign w:val="bottom"/>
            <w:hideMark/>
          </w:tcPr>
          <w:p w14:paraId="6C9CA72A" w14:textId="77777777" w:rsidR="00F64E03" w:rsidRPr="00F64E03" w:rsidRDefault="00F64E03" w:rsidP="00F64E03">
            <w:pPr>
              <w:spacing w:after="0" w:line="240" w:lineRule="auto"/>
              <w:rPr>
                <w:rFonts w:ascii="Aptos Narrow" w:eastAsia="Times New Roman" w:hAnsi="Aptos Narrow" w:cs="Times New Roman"/>
                <w:color w:val="000000"/>
                <w:sz w:val="18"/>
                <w:szCs w:val="18"/>
              </w:rPr>
            </w:pPr>
            <w:r w:rsidRPr="00F64E03">
              <w:rPr>
                <w:rFonts w:ascii="Aptos Narrow" w:eastAsia="Times New Roman" w:hAnsi="Aptos Narrow" w:cs="Times New Roman"/>
                <w:color w:val="000000"/>
                <w:sz w:val="18"/>
                <w:szCs w:val="18"/>
              </w:rPr>
              <w:t xml:space="preserve">TIOC-Territorio </w:t>
            </w:r>
            <w:proofErr w:type="spellStart"/>
            <w:r w:rsidRPr="00F64E03">
              <w:rPr>
                <w:rFonts w:ascii="Aptos Narrow" w:eastAsia="Times New Roman" w:hAnsi="Aptos Narrow" w:cs="Times New Roman"/>
                <w:color w:val="000000"/>
                <w:sz w:val="18"/>
                <w:szCs w:val="18"/>
              </w:rPr>
              <w:t>Indigena</w:t>
            </w:r>
            <w:proofErr w:type="spellEnd"/>
            <w:r w:rsidRPr="00F64E03">
              <w:rPr>
                <w:rFonts w:ascii="Aptos Narrow" w:eastAsia="Times New Roman" w:hAnsi="Aptos Narrow" w:cs="Times New Roman"/>
                <w:color w:val="000000"/>
                <w:sz w:val="18"/>
                <w:szCs w:val="18"/>
              </w:rPr>
              <w:t xml:space="preserve"> </w:t>
            </w:r>
            <w:proofErr w:type="spellStart"/>
            <w:r w:rsidRPr="00F64E03">
              <w:rPr>
                <w:rFonts w:ascii="Aptos Narrow" w:eastAsia="Times New Roman" w:hAnsi="Aptos Narrow" w:cs="Times New Roman"/>
                <w:color w:val="000000"/>
                <w:sz w:val="18"/>
                <w:szCs w:val="18"/>
              </w:rPr>
              <w:t>Multietnico</w:t>
            </w:r>
            <w:proofErr w:type="spellEnd"/>
          </w:p>
        </w:tc>
        <w:tc>
          <w:tcPr>
            <w:tcW w:w="980" w:type="dxa"/>
            <w:tcBorders>
              <w:top w:val="nil"/>
              <w:left w:val="nil"/>
              <w:bottom w:val="single" w:sz="4" w:space="0" w:color="auto"/>
              <w:right w:val="single" w:sz="4" w:space="0" w:color="auto"/>
            </w:tcBorders>
            <w:shd w:val="clear" w:color="auto" w:fill="FFFFFF" w:themeFill="background1"/>
            <w:noWrap/>
            <w:vAlign w:val="bottom"/>
            <w:hideMark/>
          </w:tcPr>
          <w:p w14:paraId="50C5D664"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0,5</w:t>
            </w:r>
          </w:p>
        </w:tc>
        <w:tc>
          <w:tcPr>
            <w:tcW w:w="1030" w:type="dxa"/>
            <w:tcBorders>
              <w:top w:val="nil"/>
              <w:left w:val="nil"/>
              <w:bottom w:val="single" w:sz="4" w:space="0" w:color="auto"/>
              <w:right w:val="single" w:sz="4" w:space="0" w:color="auto"/>
            </w:tcBorders>
            <w:shd w:val="clear" w:color="auto" w:fill="FFFFFF" w:themeFill="background1"/>
            <w:noWrap/>
            <w:vAlign w:val="bottom"/>
            <w:hideMark/>
          </w:tcPr>
          <w:p w14:paraId="50BE95F7"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9,2</w:t>
            </w:r>
          </w:p>
        </w:tc>
        <w:tc>
          <w:tcPr>
            <w:tcW w:w="1030" w:type="dxa"/>
            <w:tcBorders>
              <w:top w:val="nil"/>
              <w:left w:val="nil"/>
              <w:bottom w:val="single" w:sz="4" w:space="0" w:color="auto"/>
              <w:right w:val="single" w:sz="4" w:space="0" w:color="auto"/>
            </w:tcBorders>
            <w:shd w:val="clear" w:color="auto" w:fill="FFFFFF" w:themeFill="background1"/>
            <w:noWrap/>
            <w:vAlign w:val="bottom"/>
            <w:hideMark/>
          </w:tcPr>
          <w:p w14:paraId="3A8C0431"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106,1</w:t>
            </w:r>
          </w:p>
        </w:tc>
        <w:tc>
          <w:tcPr>
            <w:tcW w:w="1194" w:type="dxa"/>
            <w:tcBorders>
              <w:top w:val="nil"/>
              <w:left w:val="nil"/>
              <w:bottom w:val="single" w:sz="4" w:space="0" w:color="auto"/>
              <w:right w:val="single" w:sz="4" w:space="0" w:color="auto"/>
            </w:tcBorders>
            <w:shd w:val="clear" w:color="auto" w:fill="FFFFFF" w:themeFill="background1"/>
            <w:noWrap/>
            <w:vAlign w:val="bottom"/>
            <w:hideMark/>
          </w:tcPr>
          <w:p w14:paraId="28898F03"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115,8</w:t>
            </w:r>
          </w:p>
        </w:tc>
      </w:tr>
      <w:tr w:rsidR="00A60370" w:rsidRPr="00F64E03" w14:paraId="5ADBBB5C" w14:textId="77777777" w:rsidTr="007A08E2">
        <w:trPr>
          <w:trHeight w:val="250"/>
          <w:jc w:val="center"/>
        </w:trPr>
        <w:tc>
          <w:tcPr>
            <w:tcW w:w="521" w:type="dxa"/>
            <w:tcBorders>
              <w:top w:val="nil"/>
              <w:left w:val="single" w:sz="4" w:space="0" w:color="auto"/>
              <w:bottom w:val="single" w:sz="4" w:space="0" w:color="auto"/>
              <w:right w:val="single" w:sz="4" w:space="0" w:color="auto"/>
            </w:tcBorders>
            <w:shd w:val="clear" w:color="auto" w:fill="FFFFFF" w:themeFill="background1"/>
            <w:noWrap/>
            <w:vAlign w:val="bottom"/>
            <w:hideMark/>
          </w:tcPr>
          <w:p w14:paraId="7B7CC3A8"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20</w:t>
            </w:r>
          </w:p>
        </w:tc>
        <w:tc>
          <w:tcPr>
            <w:tcW w:w="1580" w:type="dxa"/>
            <w:tcBorders>
              <w:top w:val="nil"/>
              <w:left w:val="nil"/>
              <w:bottom w:val="single" w:sz="4" w:space="0" w:color="auto"/>
              <w:right w:val="single" w:sz="4" w:space="0" w:color="auto"/>
            </w:tcBorders>
            <w:shd w:val="clear" w:color="auto" w:fill="FFFFFF" w:themeFill="background1"/>
            <w:noWrap/>
            <w:vAlign w:val="bottom"/>
            <w:hideMark/>
          </w:tcPr>
          <w:p w14:paraId="7C6AFA91" w14:textId="77777777" w:rsidR="00F64E03" w:rsidRPr="00F64E03" w:rsidRDefault="00F64E03" w:rsidP="00F64E03">
            <w:pPr>
              <w:spacing w:after="0" w:line="240" w:lineRule="auto"/>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BENI</w:t>
            </w:r>
          </w:p>
        </w:tc>
        <w:tc>
          <w:tcPr>
            <w:tcW w:w="2940" w:type="dxa"/>
            <w:tcBorders>
              <w:top w:val="nil"/>
              <w:left w:val="nil"/>
              <w:bottom w:val="single" w:sz="4" w:space="0" w:color="auto"/>
              <w:right w:val="single" w:sz="4" w:space="0" w:color="auto"/>
            </w:tcBorders>
            <w:shd w:val="clear" w:color="auto" w:fill="FFFFFF" w:themeFill="background1"/>
            <w:noWrap/>
            <w:vAlign w:val="bottom"/>
            <w:hideMark/>
          </w:tcPr>
          <w:p w14:paraId="2F1B744E" w14:textId="77777777" w:rsidR="00F64E03" w:rsidRPr="00F64E03" w:rsidRDefault="00F64E03" w:rsidP="00F64E03">
            <w:pPr>
              <w:spacing w:after="0" w:line="240" w:lineRule="auto"/>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Trinidad</w:t>
            </w:r>
          </w:p>
        </w:tc>
        <w:tc>
          <w:tcPr>
            <w:tcW w:w="980" w:type="dxa"/>
            <w:tcBorders>
              <w:top w:val="nil"/>
              <w:left w:val="nil"/>
              <w:bottom w:val="single" w:sz="4" w:space="0" w:color="auto"/>
              <w:right w:val="single" w:sz="4" w:space="0" w:color="auto"/>
            </w:tcBorders>
            <w:shd w:val="clear" w:color="auto" w:fill="FFFFFF" w:themeFill="background1"/>
            <w:noWrap/>
            <w:vAlign w:val="bottom"/>
            <w:hideMark/>
          </w:tcPr>
          <w:p w14:paraId="4B498FE7"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4,2</w:t>
            </w:r>
          </w:p>
        </w:tc>
        <w:tc>
          <w:tcPr>
            <w:tcW w:w="1030" w:type="dxa"/>
            <w:tcBorders>
              <w:top w:val="nil"/>
              <w:left w:val="nil"/>
              <w:bottom w:val="single" w:sz="4" w:space="0" w:color="auto"/>
              <w:right w:val="single" w:sz="4" w:space="0" w:color="auto"/>
            </w:tcBorders>
            <w:shd w:val="clear" w:color="auto" w:fill="FFFFFF" w:themeFill="background1"/>
            <w:noWrap/>
            <w:vAlign w:val="bottom"/>
            <w:hideMark/>
          </w:tcPr>
          <w:p w14:paraId="60227A44"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13,1</w:t>
            </w:r>
          </w:p>
        </w:tc>
        <w:tc>
          <w:tcPr>
            <w:tcW w:w="1030" w:type="dxa"/>
            <w:tcBorders>
              <w:top w:val="nil"/>
              <w:left w:val="nil"/>
              <w:bottom w:val="single" w:sz="4" w:space="0" w:color="auto"/>
              <w:right w:val="single" w:sz="4" w:space="0" w:color="auto"/>
            </w:tcBorders>
            <w:shd w:val="clear" w:color="auto" w:fill="FFFFFF" w:themeFill="background1"/>
            <w:noWrap/>
            <w:vAlign w:val="bottom"/>
            <w:hideMark/>
          </w:tcPr>
          <w:p w14:paraId="25B96B61"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31,8</w:t>
            </w:r>
          </w:p>
        </w:tc>
        <w:tc>
          <w:tcPr>
            <w:tcW w:w="1194" w:type="dxa"/>
            <w:tcBorders>
              <w:top w:val="nil"/>
              <w:left w:val="nil"/>
              <w:bottom w:val="single" w:sz="4" w:space="0" w:color="auto"/>
              <w:right w:val="single" w:sz="4" w:space="0" w:color="auto"/>
            </w:tcBorders>
            <w:shd w:val="clear" w:color="auto" w:fill="FFFFFF" w:themeFill="background1"/>
            <w:noWrap/>
            <w:vAlign w:val="bottom"/>
            <w:hideMark/>
          </w:tcPr>
          <w:p w14:paraId="5559388F"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49,1</w:t>
            </w:r>
          </w:p>
        </w:tc>
      </w:tr>
      <w:tr w:rsidR="00A60370" w:rsidRPr="00F64E03" w14:paraId="4452BA15" w14:textId="77777777" w:rsidTr="007A08E2">
        <w:trPr>
          <w:trHeight w:val="250"/>
          <w:jc w:val="center"/>
        </w:trPr>
        <w:tc>
          <w:tcPr>
            <w:tcW w:w="521" w:type="dxa"/>
            <w:tcBorders>
              <w:top w:val="nil"/>
              <w:left w:val="single" w:sz="4" w:space="0" w:color="auto"/>
              <w:bottom w:val="single" w:sz="4" w:space="0" w:color="auto"/>
              <w:right w:val="single" w:sz="4" w:space="0" w:color="auto"/>
            </w:tcBorders>
            <w:shd w:val="clear" w:color="auto" w:fill="FFFFFF" w:themeFill="background1"/>
            <w:noWrap/>
            <w:vAlign w:val="bottom"/>
            <w:hideMark/>
          </w:tcPr>
          <w:p w14:paraId="3AAFAA77"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21</w:t>
            </w:r>
          </w:p>
        </w:tc>
        <w:tc>
          <w:tcPr>
            <w:tcW w:w="1580" w:type="dxa"/>
            <w:tcBorders>
              <w:top w:val="nil"/>
              <w:left w:val="nil"/>
              <w:bottom w:val="single" w:sz="4" w:space="0" w:color="auto"/>
              <w:right w:val="single" w:sz="4" w:space="0" w:color="auto"/>
            </w:tcBorders>
            <w:shd w:val="clear" w:color="auto" w:fill="FFFFFF" w:themeFill="background1"/>
            <w:noWrap/>
            <w:vAlign w:val="bottom"/>
            <w:hideMark/>
          </w:tcPr>
          <w:p w14:paraId="002B5C3E" w14:textId="77777777" w:rsidR="00F64E03" w:rsidRPr="00F64E03" w:rsidRDefault="00F64E03" w:rsidP="00F64E03">
            <w:pPr>
              <w:spacing w:after="0" w:line="240" w:lineRule="auto"/>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CHUQUISACA</w:t>
            </w:r>
          </w:p>
        </w:tc>
        <w:tc>
          <w:tcPr>
            <w:tcW w:w="2940" w:type="dxa"/>
            <w:tcBorders>
              <w:top w:val="nil"/>
              <w:left w:val="nil"/>
              <w:bottom w:val="single" w:sz="4" w:space="0" w:color="auto"/>
              <w:right w:val="single" w:sz="4" w:space="0" w:color="auto"/>
            </w:tcBorders>
            <w:shd w:val="clear" w:color="auto" w:fill="FFFFFF" w:themeFill="background1"/>
            <w:noWrap/>
            <w:vAlign w:val="bottom"/>
            <w:hideMark/>
          </w:tcPr>
          <w:p w14:paraId="1A7E752B" w14:textId="77777777" w:rsidR="00F64E03" w:rsidRPr="00F64E03" w:rsidRDefault="00F64E03" w:rsidP="00F64E03">
            <w:pPr>
              <w:spacing w:after="0" w:line="240" w:lineRule="auto"/>
              <w:rPr>
                <w:rFonts w:ascii="Aptos Narrow" w:eastAsia="Times New Roman" w:hAnsi="Aptos Narrow" w:cs="Times New Roman"/>
                <w:color w:val="000000"/>
                <w:sz w:val="20"/>
                <w:szCs w:val="20"/>
              </w:rPr>
            </w:pPr>
            <w:proofErr w:type="spellStart"/>
            <w:r w:rsidRPr="00F64E03">
              <w:rPr>
                <w:rFonts w:ascii="Aptos Narrow" w:eastAsia="Times New Roman" w:hAnsi="Aptos Narrow" w:cs="Times New Roman"/>
                <w:color w:val="000000"/>
                <w:sz w:val="20"/>
                <w:szCs w:val="20"/>
              </w:rPr>
              <w:t>Culpina</w:t>
            </w:r>
            <w:proofErr w:type="spellEnd"/>
          </w:p>
        </w:tc>
        <w:tc>
          <w:tcPr>
            <w:tcW w:w="980" w:type="dxa"/>
            <w:tcBorders>
              <w:top w:val="nil"/>
              <w:left w:val="nil"/>
              <w:bottom w:val="single" w:sz="4" w:space="0" w:color="auto"/>
              <w:right w:val="single" w:sz="4" w:space="0" w:color="auto"/>
            </w:tcBorders>
            <w:shd w:val="clear" w:color="auto" w:fill="FFFFFF" w:themeFill="background1"/>
            <w:noWrap/>
            <w:vAlign w:val="bottom"/>
            <w:hideMark/>
          </w:tcPr>
          <w:p w14:paraId="0061A068"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0,4</w:t>
            </w:r>
          </w:p>
        </w:tc>
        <w:tc>
          <w:tcPr>
            <w:tcW w:w="1030" w:type="dxa"/>
            <w:tcBorders>
              <w:top w:val="nil"/>
              <w:left w:val="nil"/>
              <w:bottom w:val="single" w:sz="4" w:space="0" w:color="auto"/>
              <w:right w:val="single" w:sz="4" w:space="0" w:color="auto"/>
            </w:tcBorders>
            <w:shd w:val="clear" w:color="auto" w:fill="FFFFFF" w:themeFill="background1"/>
            <w:noWrap/>
            <w:vAlign w:val="bottom"/>
            <w:hideMark/>
          </w:tcPr>
          <w:p w14:paraId="3C5376F3"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2,0</w:t>
            </w:r>
          </w:p>
        </w:tc>
        <w:tc>
          <w:tcPr>
            <w:tcW w:w="1030" w:type="dxa"/>
            <w:tcBorders>
              <w:top w:val="nil"/>
              <w:left w:val="nil"/>
              <w:bottom w:val="single" w:sz="4" w:space="0" w:color="auto"/>
              <w:right w:val="single" w:sz="4" w:space="0" w:color="auto"/>
            </w:tcBorders>
            <w:shd w:val="clear" w:color="auto" w:fill="FFFFFF" w:themeFill="background1"/>
            <w:noWrap/>
            <w:vAlign w:val="bottom"/>
            <w:hideMark/>
          </w:tcPr>
          <w:p w14:paraId="69072B03"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1,2</w:t>
            </w:r>
          </w:p>
        </w:tc>
        <w:tc>
          <w:tcPr>
            <w:tcW w:w="1194" w:type="dxa"/>
            <w:tcBorders>
              <w:top w:val="nil"/>
              <w:left w:val="nil"/>
              <w:bottom w:val="single" w:sz="4" w:space="0" w:color="auto"/>
              <w:right w:val="single" w:sz="4" w:space="0" w:color="auto"/>
            </w:tcBorders>
            <w:shd w:val="clear" w:color="auto" w:fill="FFFFFF" w:themeFill="background1"/>
            <w:noWrap/>
            <w:vAlign w:val="bottom"/>
            <w:hideMark/>
          </w:tcPr>
          <w:p w14:paraId="530A119E"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3,5</w:t>
            </w:r>
          </w:p>
        </w:tc>
      </w:tr>
      <w:tr w:rsidR="00A60370" w:rsidRPr="00F64E03" w14:paraId="26A49B05" w14:textId="77777777" w:rsidTr="007A08E2">
        <w:trPr>
          <w:trHeight w:val="250"/>
          <w:jc w:val="center"/>
        </w:trPr>
        <w:tc>
          <w:tcPr>
            <w:tcW w:w="521" w:type="dxa"/>
            <w:tcBorders>
              <w:top w:val="nil"/>
              <w:left w:val="single" w:sz="4" w:space="0" w:color="auto"/>
              <w:bottom w:val="single" w:sz="4" w:space="0" w:color="auto"/>
              <w:right w:val="single" w:sz="4" w:space="0" w:color="auto"/>
            </w:tcBorders>
            <w:shd w:val="clear" w:color="auto" w:fill="FFFFFF" w:themeFill="background1"/>
            <w:noWrap/>
            <w:vAlign w:val="bottom"/>
            <w:hideMark/>
          </w:tcPr>
          <w:p w14:paraId="34B98FBF"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22</w:t>
            </w:r>
          </w:p>
        </w:tc>
        <w:tc>
          <w:tcPr>
            <w:tcW w:w="1580" w:type="dxa"/>
            <w:tcBorders>
              <w:top w:val="nil"/>
              <w:left w:val="nil"/>
              <w:bottom w:val="single" w:sz="4" w:space="0" w:color="auto"/>
              <w:right w:val="single" w:sz="4" w:space="0" w:color="auto"/>
            </w:tcBorders>
            <w:shd w:val="clear" w:color="auto" w:fill="FFFFFF" w:themeFill="background1"/>
            <w:noWrap/>
            <w:vAlign w:val="bottom"/>
            <w:hideMark/>
          </w:tcPr>
          <w:p w14:paraId="4DCC5D3D" w14:textId="77777777" w:rsidR="00F64E03" w:rsidRPr="00F64E03" w:rsidRDefault="00F64E03" w:rsidP="00F64E03">
            <w:pPr>
              <w:spacing w:after="0" w:line="240" w:lineRule="auto"/>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CHUQUISACA</w:t>
            </w:r>
          </w:p>
        </w:tc>
        <w:tc>
          <w:tcPr>
            <w:tcW w:w="2940" w:type="dxa"/>
            <w:tcBorders>
              <w:top w:val="nil"/>
              <w:left w:val="nil"/>
              <w:bottom w:val="single" w:sz="4" w:space="0" w:color="auto"/>
              <w:right w:val="single" w:sz="4" w:space="0" w:color="auto"/>
            </w:tcBorders>
            <w:shd w:val="clear" w:color="auto" w:fill="FFFFFF" w:themeFill="background1"/>
            <w:noWrap/>
            <w:vAlign w:val="bottom"/>
            <w:hideMark/>
          </w:tcPr>
          <w:p w14:paraId="3421D89C" w14:textId="77777777" w:rsidR="00F64E03" w:rsidRPr="00F64E03" w:rsidRDefault="00F64E03" w:rsidP="00F64E03">
            <w:pPr>
              <w:spacing w:after="0" w:line="240" w:lineRule="auto"/>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Padilla</w:t>
            </w:r>
          </w:p>
        </w:tc>
        <w:tc>
          <w:tcPr>
            <w:tcW w:w="980" w:type="dxa"/>
            <w:tcBorders>
              <w:top w:val="nil"/>
              <w:left w:val="nil"/>
              <w:bottom w:val="single" w:sz="4" w:space="0" w:color="auto"/>
              <w:right w:val="single" w:sz="4" w:space="0" w:color="auto"/>
            </w:tcBorders>
            <w:shd w:val="clear" w:color="auto" w:fill="FFFFFF" w:themeFill="background1"/>
            <w:noWrap/>
            <w:vAlign w:val="bottom"/>
            <w:hideMark/>
          </w:tcPr>
          <w:p w14:paraId="117F9E49" w14:textId="77777777" w:rsidR="00F64E03" w:rsidRPr="00F64E03" w:rsidRDefault="00F64E03" w:rsidP="00F64E03">
            <w:pPr>
              <w:spacing w:after="0" w:line="240" w:lineRule="auto"/>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 </w:t>
            </w:r>
          </w:p>
        </w:tc>
        <w:tc>
          <w:tcPr>
            <w:tcW w:w="1030" w:type="dxa"/>
            <w:tcBorders>
              <w:top w:val="nil"/>
              <w:left w:val="nil"/>
              <w:bottom w:val="single" w:sz="4" w:space="0" w:color="auto"/>
              <w:right w:val="single" w:sz="4" w:space="0" w:color="auto"/>
            </w:tcBorders>
            <w:shd w:val="clear" w:color="auto" w:fill="FFFFFF" w:themeFill="background1"/>
            <w:noWrap/>
            <w:vAlign w:val="bottom"/>
            <w:hideMark/>
          </w:tcPr>
          <w:p w14:paraId="67E8002D"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2,1</w:t>
            </w:r>
          </w:p>
        </w:tc>
        <w:tc>
          <w:tcPr>
            <w:tcW w:w="1030" w:type="dxa"/>
            <w:tcBorders>
              <w:top w:val="nil"/>
              <w:left w:val="nil"/>
              <w:bottom w:val="single" w:sz="4" w:space="0" w:color="auto"/>
              <w:right w:val="single" w:sz="4" w:space="0" w:color="auto"/>
            </w:tcBorders>
            <w:shd w:val="clear" w:color="auto" w:fill="FFFFFF" w:themeFill="background1"/>
            <w:noWrap/>
            <w:vAlign w:val="bottom"/>
            <w:hideMark/>
          </w:tcPr>
          <w:p w14:paraId="4A5BBE40"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4,5</w:t>
            </w:r>
          </w:p>
        </w:tc>
        <w:tc>
          <w:tcPr>
            <w:tcW w:w="1194" w:type="dxa"/>
            <w:tcBorders>
              <w:top w:val="nil"/>
              <w:left w:val="nil"/>
              <w:bottom w:val="single" w:sz="4" w:space="0" w:color="auto"/>
              <w:right w:val="single" w:sz="4" w:space="0" w:color="auto"/>
            </w:tcBorders>
            <w:shd w:val="clear" w:color="auto" w:fill="FFFFFF" w:themeFill="background1"/>
            <w:noWrap/>
            <w:vAlign w:val="bottom"/>
            <w:hideMark/>
          </w:tcPr>
          <w:p w14:paraId="3C9E796A"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6,6</w:t>
            </w:r>
          </w:p>
        </w:tc>
      </w:tr>
      <w:tr w:rsidR="00A60370" w:rsidRPr="00F64E03" w14:paraId="51537440" w14:textId="77777777" w:rsidTr="007A08E2">
        <w:trPr>
          <w:trHeight w:val="250"/>
          <w:jc w:val="center"/>
        </w:trPr>
        <w:tc>
          <w:tcPr>
            <w:tcW w:w="521" w:type="dxa"/>
            <w:tcBorders>
              <w:top w:val="nil"/>
              <w:left w:val="single" w:sz="4" w:space="0" w:color="auto"/>
              <w:bottom w:val="single" w:sz="4" w:space="0" w:color="auto"/>
              <w:right w:val="single" w:sz="4" w:space="0" w:color="auto"/>
            </w:tcBorders>
            <w:shd w:val="clear" w:color="auto" w:fill="FFFFFF" w:themeFill="background1"/>
            <w:noWrap/>
            <w:vAlign w:val="bottom"/>
            <w:hideMark/>
          </w:tcPr>
          <w:p w14:paraId="13DBDB8C"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23</w:t>
            </w:r>
          </w:p>
        </w:tc>
        <w:tc>
          <w:tcPr>
            <w:tcW w:w="1580" w:type="dxa"/>
            <w:tcBorders>
              <w:top w:val="nil"/>
              <w:left w:val="nil"/>
              <w:bottom w:val="single" w:sz="4" w:space="0" w:color="auto"/>
              <w:right w:val="single" w:sz="4" w:space="0" w:color="auto"/>
            </w:tcBorders>
            <w:shd w:val="clear" w:color="auto" w:fill="FFFFFF" w:themeFill="background1"/>
            <w:noWrap/>
            <w:vAlign w:val="bottom"/>
            <w:hideMark/>
          </w:tcPr>
          <w:p w14:paraId="74823D55" w14:textId="77777777" w:rsidR="00F64E03" w:rsidRPr="00F64E03" w:rsidRDefault="00F64E03" w:rsidP="00F64E03">
            <w:pPr>
              <w:spacing w:after="0" w:line="240" w:lineRule="auto"/>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CHUQUISACA</w:t>
            </w:r>
          </w:p>
        </w:tc>
        <w:tc>
          <w:tcPr>
            <w:tcW w:w="2940" w:type="dxa"/>
            <w:tcBorders>
              <w:top w:val="nil"/>
              <w:left w:val="nil"/>
              <w:bottom w:val="single" w:sz="4" w:space="0" w:color="auto"/>
              <w:right w:val="single" w:sz="4" w:space="0" w:color="auto"/>
            </w:tcBorders>
            <w:shd w:val="clear" w:color="auto" w:fill="FFFFFF" w:themeFill="background1"/>
            <w:noWrap/>
            <w:vAlign w:val="bottom"/>
            <w:hideMark/>
          </w:tcPr>
          <w:p w14:paraId="4377DDEA" w14:textId="77777777" w:rsidR="00F64E03" w:rsidRPr="00F64E03" w:rsidRDefault="00F64E03" w:rsidP="00F64E03">
            <w:pPr>
              <w:spacing w:after="0" w:line="240" w:lineRule="auto"/>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Villa Serrano</w:t>
            </w:r>
          </w:p>
        </w:tc>
        <w:tc>
          <w:tcPr>
            <w:tcW w:w="980" w:type="dxa"/>
            <w:tcBorders>
              <w:top w:val="nil"/>
              <w:left w:val="nil"/>
              <w:bottom w:val="single" w:sz="4" w:space="0" w:color="auto"/>
              <w:right w:val="single" w:sz="4" w:space="0" w:color="auto"/>
            </w:tcBorders>
            <w:shd w:val="clear" w:color="auto" w:fill="FFFFFF" w:themeFill="background1"/>
            <w:noWrap/>
            <w:vAlign w:val="bottom"/>
            <w:hideMark/>
          </w:tcPr>
          <w:p w14:paraId="6889338C"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0,9</w:t>
            </w:r>
          </w:p>
        </w:tc>
        <w:tc>
          <w:tcPr>
            <w:tcW w:w="1030" w:type="dxa"/>
            <w:tcBorders>
              <w:top w:val="nil"/>
              <w:left w:val="nil"/>
              <w:bottom w:val="single" w:sz="4" w:space="0" w:color="auto"/>
              <w:right w:val="single" w:sz="4" w:space="0" w:color="auto"/>
            </w:tcBorders>
            <w:shd w:val="clear" w:color="auto" w:fill="FFFFFF" w:themeFill="background1"/>
            <w:noWrap/>
            <w:vAlign w:val="bottom"/>
            <w:hideMark/>
          </w:tcPr>
          <w:p w14:paraId="728B5E05"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19,8</w:t>
            </w:r>
          </w:p>
        </w:tc>
        <w:tc>
          <w:tcPr>
            <w:tcW w:w="1030" w:type="dxa"/>
            <w:tcBorders>
              <w:top w:val="nil"/>
              <w:left w:val="nil"/>
              <w:bottom w:val="single" w:sz="4" w:space="0" w:color="auto"/>
              <w:right w:val="single" w:sz="4" w:space="0" w:color="auto"/>
            </w:tcBorders>
            <w:shd w:val="clear" w:color="auto" w:fill="FFFFFF" w:themeFill="background1"/>
            <w:noWrap/>
            <w:vAlign w:val="bottom"/>
            <w:hideMark/>
          </w:tcPr>
          <w:p w14:paraId="67A2CFB0"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35,1</w:t>
            </w:r>
          </w:p>
        </w:tc>
        <w:tc>
          <w:tcPr>
            <w:tcW w:w="1194" w:type="dxa"/>
            <w:tcBorders>
              <w:top w:val="nil"/>
              <w:left w:val="nil"/>
              <w:bottom w:val="single" w:sz="4" w:space="0" w:color="auto"/>
              <w:right w:val="single" w:sz="4" w:space="0" w:color="auto"/>
            </w:tcBorders>
            <w:shd w:val="clear" w:color="auto" w:fill="FFFFFF" w:themeFill="background1"/>
            <w:noWrap/>
            <w:vAlign w:val="bottom"/>
            <w:hideMark/>
          </w:tcPr>
          <w:p w14:paraId="6C06861A"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55,8</w:t>
            </w:r>
          </w:p>
        </w:tc>
      </w:tr>
      <w:tr w:rsidR="00A60370" w:rsidRPr="00F64E03" w14:paraId="26D89289" w14:textId="77777777" w:rsidTr="007A08E2">
        <w:trPr>
          <w:trHeight w:val="250"/>
          <w:jc w:val="center"/>
        </w:trPr>
        <w:tc>
          <w:tcPr>
            <w:tcW w:w="521" w:type="dxa"/>
            <w:tcBorders>
              <w:top w:val="nil"/>
              <w:left w:val="single" w:sz="4" w:space="0" w:color="auto"/>
              <w:bottom w:val="single" w:sz="4" w:space="0" w:color="auto"/>
              <w:right w:val="single" w:sz="4" w:space="0" w:color="auto"/>
            </w:tcBorders>
            <w:shd w:val="clear" w:color="auto" w:fill="FFFFFF" w:themeFill="background1"/>
            <w:noWrap/>
            <w:vAlign w:val="bottom"/>
            <w:hideMark/>
          </w:tcPr>
          <w:p w14:paraId="099FAF2B"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24</w:t>
            </w:r>
          </w:p>
        </w:tc>
        <w:tc>
          <w:tcPr>
            <w:tcW w:w="1580" w:type="dxa"/>
            <w:tcBorders>
              <w:top w:val="nil"/>
              <w:left w:val="nil"/>
              <w:bottom w:val="single" w:sz="4" w:space="0" w:color="auto"/>
              <w:right w:val="single" w:sz="4" w:space="0" w:color="auto"/>
            </w:tcBorders>
            <w:shd w:val="clear" w:color="auto" w:fill="FFFFFF" w:themeFill="background1"/>
            <w:noWrap/>
            <w:vAlign w:val="bottom"/>
            <w:hideMark/>
          </w:tcPr>
          <w:p w14:paraId="4E0FB805" w14:textId="77777777" w:rsidR="00F64E03" w:rsidRPr="00F64E03" w:rsidRDefault="00F64E03" w:rsidP="00F64E03">
            <w:pPr>
              <w:spacing w:after="0" w:line="240" w:lineRule="auto"/>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CHUQUISACA</w:t>
            </w:r>
          </w:p>
        </w:tc>
        <w:tc>
          <w:tcPr>
            <w:tcW w:w="2940" w:type="dxa"/>
            <w:tcBorders>
              <w:top w:val="nil"/>
              <w:left w:val="nil"/>
              <w:bottom w:val="single" w:sz="4" w:space="0" w:color="auto"/>
              <w:right w:val="single" w:sz="4" w:space="0" w:color="auto"/>
            </w:tcBorders>
            <w:shd w:val="clear" w:color="auto" w:fill="FFFFFF" w:themeFill="background1"/>
            <w:noWrap/>
            <w:vAlign w:val="bottom"/>
            <w:hideMark/>
          </w:tcPr>
          <w:p w14:paraId="4C1388E2" w14:textId="77777777" w:rsidR="00F64E03" w:rsidRPr="00F64E03" w:rsidRDefault="00F64E03" w:rsidP="00F64E03">
            <w:pPr>
              <w:spacing w:after="0" w:line="240" w:lineRule="auto"/>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Villa Vaca Guzmán</w:t>
            </w:r>
          </w:p>
        </w:tc>
        <w:tc>
          <w:tcPr>
            <w:tcW w:w="980" w:type="dxa"/>
            <w:tcBorders>
              <w:top w:val="nil"/>
              <w:left w:val="nil"/>
              <w:bottom w:val="single" w:sz="4" w:space="0" w:color="auto"/>
              <w:right w:val="single" w:sz="4" w:space="0" w:color="auto"/>
            </w:tcBorders>
            <w:shd w:val="clear" w:color="auto" w:fill="FFFFFF" w:themeFill="background1"/>
            <w:noWrap/>
            <w:vAlign w:val="bottom"/>
            <w:hideMark/>
          </w:tcPr>
          <w:p w14:paraId="2477239D" w14:textId="77777777" w:rsidR="00F64E03" w:rsidRPr="00F64E03" w:rsidRDefault="00F64E03" w:rsidP="00F64E03">
            <w:pPr>
              <w:spacing w:after="0" w:line="240" w:lineRule="auto"/>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 </w:t>
            </w:r>
          </w:p>
        </w:tc>
        <w:tc>
          <w:tcPr>
            <w:tcW w:w="1030" w:type="dxa"/>
            <w:tcBorders>
              <w:top w:val="nil"/>
              <w:left w:val="nil"/>
              <w:bottom w:val="single" w:sz="4" w:space="0" w:color="auto"/>
              <w:right w:val="single" w:sz="4" w:space="0" w:color="auto"/>
            </w:tcBorders>
            <w:shd w:val="clear" w:color="auto" w:fill="FFFFFF" w:themeFill="background1"/>
            <w:noWrap/>
            <w:vAlign w:val="bottom"/>
            <w:hideMark/>
          </w:tcPr>
          <w:p w14:paraId="099E0BE4"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3,5</w:t>
            </w:r>
          </w:p>
        </w:tc>
        <w:tc>
          <w:tcPr>
            <w:tcW w:w="1030" w:type="dxa"/>
            <w:tcBorders>
              <w:top w:val="nil"/>
              <w:left w:val="nil"/>
              <w:bottom w:val="single" w:sz="4" w:space="0" w:color="auto"/>
              <w:right w:val="single" w:sz="4" w:space="0" w:color="auto"/>
            </w:tcBorders>
            <w:shd w:val="clear" w:color="auto" w:fill="FFFFFF" w:themeFill="background1"/>
            <w:noWrap/>
            <w:vAlign w:val="bottom"/>
            <w:hideMark/>
          </w:tcPr>
          <w:p w14:paraId="0F3AD2BE"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5,5</w:t>
            </w:r>
          </w:p>
        </w:tc>
        <w:tc>
          <w:tcPr>
            <w:tcW w:w="1194" w:type="dxa"/>
            <w:tcBorders>
              <w:top w:val="nil"/>
              <w:left w:val="nil"/>
              <w:bottom w:val="single" w:sz="4" w:space="0" w:color="auto"/>
              <w:right w:val="single" w:sz="4" w:space="0" w:color="auto"/>
            </w:tcBorders>
            <w:shd w:val="clear" w:color="auto" w:fill="FFFFFF" w:themeFill="background1"/>
            <w:noWrap/>
            <w:vAlign w:val="bottom"/>
            <w:hideMark/>
          </w:tcPr>
          <w:p w14:paraId="5EB37D3E"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9,0</w:t>
            </w:r>
          </w:p>
        </w:tc>
      </w:tr>
      <w:tr w:rsidR="00A60370" w:rsidRPr="00F64E03" w14:paraId="0CE113F7" w14:textId="77777777" w:rsidTr="007A08E2">
        <w:trPr>
          <w:trHeight w:val="250"/>
          <w:jc w:val="center"/>
        </w:trPr>
        <w:tc>
          <w:tcPr>
            <w:tcW w:w="521" w:type="dxa"/>
            <w:tcBorders>
              <w:top w:val="nil"/>
              <w:left w:val="single" w:sz="4" w:space="0" w:color="auto"/>
              <w:bottom w:val="single" w:sz="4" w:space="0" w:color="auto"/>
              <w:right w:val="single" w:sz="4" w:space="0" w:color="auto"/>
            </w:tcBorders>
            <w:shd w:val="clear" w:color="auto" w:fill="FFFFFF" w:themeFill="background1"/>
            <w:noWrap/>
            <w:vAlign w:val="bottom"/>
            <w:hideMark/>
          </w:tcPr>
          <w:p w14:paraId="5D7A5188"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25</w:t>
            </w:r>
          </w:p>
        </w:tc>
        <w:tc>
          <w:tcPr>
            <w:tcW w:w="1580" w:type="dxa"/>
            <w:tcBorders>
              <w:top w:val="nil"/>
              <w:left w:val="nil"/>
              <w:bottom w:val="single" w:sz="4" w:space="0" w:color="auto"/>
              <w:right w:val="single" w:sz="4" w:space="0" w:color="auto"/>
            </w:tcBorders>
            <w:shd w:val="clear" w:color="auto" w:fill="FFFFFF" w:themeFill="background1"/>
            <w:noWrap/>
            <w:vAlign w:val="bottom"/>
            <w:hideMark/>
          </w:tcPr>
          <w:p w14:paraId="3896BE5A" w14:textId="77777777" w:rsidR="00F64E03" w:rsidRPr="00F64E03" w:rsidRDefault="00F64E03" w:rsidP="00F64E03">
            <w:pPr>
              <w:spacing w:after="0" w:line="240" w:lineRule="auto"/>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COCHABAMBA</w:t>
            </w:r>
          </w:p>
        </w:tc>
        <w:tc>
          <w:tcPr>
            <w:tcW w:w="2940" w:type="dxa"/>
            <w:tcBorders>
              <w:top w:val="nil"/>
              <w:left w:val="nil"/>
              <w:bottom w:val="single" w:sz="4" w:space="0" w:color="auto"/>
              <w:right w:val="single" w:sz="4" w:space="0" w:color="auto"/>
            </w:tcBorders>
            <w:shd w:val="clear" w:color="auto" w:fill="FFFFFF" w:themeFill="background1"/>
            <w:noWrap/>
            <w:vAlign w:val="bottom"/>
            <w:hideMark/>
          </w:tcPr>
          <w:p w14:paraId="0A114469" w14:textId="77777777" w:rsidR="00F64E03" w:rsidRPr="00F64E03" w:rsidRDefault="00F64E03" w:rsidP="00F64E03">
            <w:pPr>
              <w:spacing w:after="0" w:line="240" w:lineRule="auto"/>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Chimoré</w:t>
            </w:r>
          </w:p>
        </w:tc>
        <w:tc>
          <w:tcPr>
            <w:tcW w:w="980" w:type="dxa"/>
            <w:tcBorders>
              <w:top w:val="nil"/>
              <w:left w:val="nil"/>
              <w:bottom w:val="single" w:sz="4" w:space="0" w:color="auto"/>
              <w:right w:val="single" w:sz="4" w:space="0" w:color="auto"/>
            </w:tcBorders>
            <w:shd w:val="clear" w:color="auto" w:fill="FFFFFF" w:themeFill="background1"/>
            <w:noWrap/>
            <w:vAlign w:val="bottom"/>
            <w:hideMark/>
          </w:tcPr>
          <w:p w14:paraId="537A2F15"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296,6</w:t>
            </w:r>
          </w:p>
        </w:tc>
        <w:tc>
          <w:tcPr>
            <w:tcW w:w="1030" w:type="dxa"/>
            <w:tcBorders>
              <w:top w:val="nil"/>
              <w:left w:val="nil"/>
              <w:bottom w:val="single" w:sz="4" w:space="0" w:color="auto"/>
              <w:right w:val="single" w:sz="4" w:space="0" w:color="auto"/>
            </w:tcBorders>
            <w:shd w:val="clear" w:color="auto" w:fill="FFFFFF" w:themeFill="background1"/>
            <w:noWrap/>
            <w:vAlign w:val="bottom"/>
            <w:hideMark/>
          </w:tcPr>
          <w:p w14:paraId="116D28A6"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566,3</w:t>
            </w:r>
          </w:p>
        </w:tc>
        <w:tc>
          <w:tcPr>
            <w:tcW w:w="1030" w:type="dxa"/>
            <w:tcBorders>
              <w:top w:val="nil"/>
              <w:left w:val="nil"/>
              <w:bottom w:val="single" w:sz="4" w:space="0" w:color="auto"/>
              <w:right w:val="single" w:sz="4" w:space="0" w:color="auto"/>
            </w:tcBorders>
            <w:shd w:val="clear" w:color="auto" w:fill="FFFFFF" w:themeFill="background1"/>
            <w:noWrap/>
            <w:vAlign w:val="bottom"/>
            <w:hideMark/>
          </w:tcPr>
          <w:p w14:paraId="23BD30FD"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483,0</w:t>
            </w:r>
          </w:p>
        </w:tc>
        <w:tc>
          <w:tcPr>
            <w:tcW w:w="1194" w:type="dxa"/>
            <w:tcBorders>
              <w:top w:val="nil"/>
              <w:left w:val="nil"/>
              <w:bottom w:val="single" w:sz="4" w:space="0" w:color="auto"/>
              <w:right w:val="single" w:sz="4" w:space="0" w:color="auto"/>
            </w:tcBorders>
            <w:shd w:val="clear" w:color="auto" w:fill="FFFFFF" w:themeFill="background1"/>
            <w:noWrap/>
            <w:vAlign w:val="bottom"/>
            <w:hideMark/>
          </w:tcPr>
          <w:p w14:paraId="2C0D14BB"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1.345,8</w:t>
            </w:r>
          </w:p>
        </w:tc>
      </w:tr>
      <w:tr w:rsidR="00A60370" w:rsidRPr="00F64E03" w14:paraId="5315EC9B" w14:textId="77777777" w:rsidTr="007A08E2">
        <w:trPr>
          <w:trHeight w:val="250"/>
          <w:jc w:val="center"/>
        </w:trPr>
        <w:tc>
          <w:tcPr>
            <w:tcW w:w="521" w:type="dxa"/>
            <w:tcBorders>
              <w:top w:val="nil"/>
              <w:left w:val="single" w:sz="4" w:space="0" w:color="auto"/>
              <w:bottom w:val="single" w:sz="4" w:space="0" w:color="auto"/>
              <w:right w:val="single" w:sz="4" w:space="0" w:color="auto"/>
            </w:tcBorders>
            <w:shd w:val="clear" w:color="auto" w:fill="FFFFFF" w:themeFill="background1"/>
            <w:noWrap/>
            <w:vAlign w:val="bottom"/>
            <w:hideMark/>
          </w:tcPr>
          <w:p w14:paraId="31C7AFE4"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26</w:t>
            </w:r>
          </w:p>
        </w:tc>
        <w:tc>
          <w:tcPr>
            <w:tcW w:w="1580" w:type="dxa"/>
            <w:tcBorders>
              <w:top w:val="nil"/>
              <w:left w:val="nil"/>
              <w:bottom w:val="single" w:sz="4" w:space="0" w:color="auto"/>
              <w:right w:val="single" w:sz="4" w:space="0" w:color="auto"/>
            </w:tcBorders>
            <w:shd w:val="clear" w:color="auto" w:fill="FFFFFF" w:themeFill="background1"/>
            <w:noWrap/>
            <w:vAlign w:val="bottom"/>
            <w:hideMark/>
          </w:tcPr>
          <w:p w14:paraId="54B38A67" w14:textId="77777777" w:rsidR="00F64E03" w:rsidRPr="00F64E03" w:rsidRDefault="00F64E03" w:rsidP="00F64E03">
            <w:pPr>
              <w:spacing w:after="0" w:line="240" w:lineRule="auto"/>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COCHABAMBA</w:t>
            </w:r>
          </w:p>
        </w:tc>
        <w:tc>
          <w:tcPr>
            <w:tcW w:w="2940" w:type="dxa"/>
            <w:tcBorders>
              <w:top w:val="nil"/>
              <w:left w:val="nil"/>
              <w:bottom w:val="single" w:sz="4" w:space="0" w:color="auto"/>
              <w:right w:val="single" w:sz="4" w:space="0" w:color="auto"/>
            </w:tcBorders>
            <w:shd w:val="clear" w:color="auto" w:fill="FFFFFF" w:themeFill="background1"/>
            <w:noWrap/>
            <w:vAlign w:val="bottom"/>
            <w:hideMark/>
          </w:tcPr>
          <w:p w14:paraId="06D183B0" w14:textId="77777777" w:rsidR="00F64E03" w:rsidRPr="00F64E03" w:rsidRDefault="00F64E03" w:rsidP="00F64E03">
            <w:pPr>
              <w:spacing w:after="0" w:line="240" w:lineRule="auto"/>
              <w:rPr>
                <w:rFonts w:ascii="Aptos Narrow" w:eastAsia="Times New Roman" w:hAnsi="Aptos Narrow" w:cs="Times New Roman"/>
                <w:color w:val="000000"/>
                <w:sz w:val="20"/>
                <w:szCs w:val="20"/>
              </w:rPr>
            </w:pPr>
            <w:proofErr w:type="spellStart"/>
            <w:r w:rsidRPr="00F64E03">
              <w:rPr>
                <w:rFonts w:ascii="Aptos Narrow" w:eastAsia="Times New Roman" w:hAnsi="Aptos Narrow" w:cs="Times New Roman"/>
                <w:color w:val="000000"/>
                <w:sz w:val="20"/>
                <w:szCs w:val="20"/>
              </w:rPr>
              <w:t>Cocapata</w:t>
            </w:r>
            <w:proofErr w:type="spellEnd"/>
          </w:p>
        </w:tc>
        <w:tc>
          <w:tcPr>
            <w:tcW w:w="980" w:type="dxa"/>
            <w:tcBorders>
              <w:top w:val="nil"/>
              <w:left w:val="nil"/>
              <w:bottom w:val="single" w:sz="4" w:space="0" w:color="auto"/>
              <w:right w:val="single" w:sz="4" w:space="0" w:color="auto"/>
            </w:tcBorders>
            <w:shd w:val="clear" w:color="auto" w:fill="FFFFFF" w:themeFill="background1"/>
            <w:noWrap/>
            <w:vAlign w:val="bottom"/>
            <w:hideMark/>
          </w:tcPr>
          <w:p w14:paraId="2EB5AA7D"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3,1</w:t>
            </w:r>
          </w:p>
        </w:tc>
        <w:tc>
          <w:tcPr>
            <w:tcW w:w="1030" w:type="dxa"/>
            <w:tcBorders>
              <w:top w:val="nil"/>
              <w:left w:val="nil"/>
              <w:bottom w:val="single" w:sz="4" w:space="0" w:color="auto"/>
              <w:right w:val="single" w:sz="4" w:space="0" w:color="auto"/>
            </w:tcBorders>
            <w:shd w:val="clear" w:color="auto" w:fill="FFFFFF" w:themeFill="background1"/>
            <w:noWrap/>
            <w:vAlign w:val="bottom"/>
            <w:hideMark/>
          </w:tcPr>
          <w:p w14:paraId="0A5A560E"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61,6</w:t>
            </w:r>
          </w:p>
        </w:tc>
        <w:tc>
          <w:tcPr>
            <w:tcW w:w="1030" w:type="dxa"/>
            <w:tcBorders>
              <w:top w:val="nil"/>
              <w:left w:val="nil"/>
              <w:bottom w:val="single" w:sz="4" w:space="0" w:color="auto"/>
              <w:right w:val="single" w:sz="4" w:space="0" w:color="auto"/>
            </w:tcBorders>
            <w:shd w:val="clear" w:color="auto" w:fill="FFFFFF" w:themeFill="background1"/>
            <w:noWrap/>
            <w:vAlign w:val="bottom"/>
            <w:hideMark/>
          </w:tcPr>
          <w:p w14:paraId="46A405FE"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232,6</w:t>
            </w:r>
          </w:p>
        </w:tc>
        <w:tc>
          <w:tcPr>
            <w:tcW w:w="1194" w:type="dxa"/>
            <w:tcBorders>
              <w:top w:val="nil"/>
              <w:left w:val="nil"/>
              <w:bottom w:val="single" w:sz="4" w:space="0" w:color="auto"/>
              <w:right w:val="single" w:sz="4" w:space="0" w:color="auto"/>
            </w:tcBorders>
            <w:shd w:val="clear" w:color="auto" w:fill="FFFFFF" w:themeFill="background1"/>
            <w:noWrap/>
            <w:vAlign w:val="bottom"/>
            <w:hideMark/>
          </w:tcPr>
          <w:p w14:paraId="1D86AFE0"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297,2</w:t>
            </w:r>
          </w:p>
        </w:tc>
      </w:tr>
      <w:tr w:rsidR="00A60370" w:rsidRPr="00F64E03" w14:paraId="6A361A86" w14:textId="77777777" w:rsidTr="007A08E2">
        <w:trPr>
          <w:trHeight w:val="250"/>
          <w:jc w:val="center"/>
        </w:trPr>
        <w:tc>
          <w:tcPr>
            <w:tcW w:w="521" w:type="dxa"/>
            <w:tcBorders>
              <w:top w:val="nil"/>
              <w:left w:val="single" w:sz="4" w:space="0" w:color="auto"/>
              <w:bottom w:val="single" w:sz="4" w:space="0" w:color="auto"/>
              <w:right w:val="single" w:sz="4" w:space="0" w:color="auto"/>
            </w:tcBorders>
            <w:shd w:val="clear" w:color="auto" w:fill="FFFFFF" w:themeFill="background1"/>
            <w:noWrap/>
            <w:vAlign w:val="bottom"/>
            <w:hideMark/>
          </w:tcPr>
          <w:p w14:paraId="0B22D40C"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27</w:t>
            </w:r>
          </w:p>
        </w:tc>
        <w:tc>
          <w:tcPr>
            <w:tcW w:w="1580" w:type="dxa"/>
            <w:tcBorders>
              <w:top w:val="nil"/>
              <w:left w:val="nil"/>
              <w:bottom w:val="single" w:sz="4" w:space="0" w:color="auto"/>
              <w:right w:val="single" w:sz="4" w:space="0" w:color="auto"/>
            </w:tcBorders>
            <w:shd w:val="clear" w:color="auto" w:fill="FFFFFF" w:themeFill="background1"/>
            <w:noWrap/>
            <w:vAlign w:val="bottom"/>
            <w:hideMark/>
          </w:tcPr>
          <w:p w14:paraId="522D8CC0" w14:textId="77777777" w:rsidR="00F64E03" w:rsidRPr="00F64E03" w:rsidRDefault="00F64E03" w:rsidP="00F64E03">
            <w:pPr>
              <w:spacing w:after="0" w:line="240" w:lineRule="auto"/>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COCHABAMBA</w:t>
            </w:r>
          </w:p>
        </w:tc>
        <w:tc>
          <w:tcPr>
            <w:tcW w:w="2940" w:type="dxa"/>
            <w:tcBorders>
              <w:top w:val="nil"/>
              <w:left w:val="nil"/>
              <w:bottom w:val="single" w:sz="4" w:space="0" w:color="auto"/>
              <w:right w:val="single" w:sz="4" w:space="0" w:color="auto"/>
            </w:tcBorders>
            <w:shd w:val="clear" w:color="auto" w:fill="FFFFFF" w:themeFill="background1"/>
            <w:noWrap/>
            <w:vAlign w:val="bottom"/>
            <w:hideMark/>
          </w:tcPr>
          <w:p w14:paraId="387D8B06" w14:textId="77777777" w:rsidR="00F64E03" w:rsidRPr="00F64E03" w:rsidRDefault="00F64E03" w:rsidP="00F64E03">
            <w:pPr>
              <w:spacing w:after="0" w:line="240" w:lineRule="auto"/>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Cochabamba</w:t>
            </w:r>
          </w:p>
        </w:tc>
        <w:tc>
          <w:tcPr>
            <w:tcW w:w="980" w:type="dxa"/>
            <w:tcBorders>
              <w:top w:val="nil"/>
              <w:left w:val="nil"/>
              <w:bottom w:val="single" w:sz="4" w:space="0" w:color="auto"/>
              <w:right w:val="single" w:sz="4" w:space="0" w:color="auto"/>
            </w:tcBorders>
            <w:shd w:val="clear" w:color="auto" w:fill="FFFFFF" w:themeFill="background1"/>
            <w:noWrap/>
            <w:vAlign w:val="bottom"/>
            <w:hideMark/>
          </w:tcPr>
          <w:p w14:paraId="434B46E3" w14:textId="77777777" w:rsidR="00F64E03" w:rsidRPr="00F64E03" w:rsidRDefault="00F64E03" w:rsidP="00F64E03">
            <w:pPr>
              <w:spacing w:after="0" w:line="240" w:lineRule="auto"/>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 </w:t>
            </w:r>
          </w:p>
        </w:tc>
        <w:tc>
          <w:tcPr>
            <w:tcW w:w="1030" w:type="dxa"/>
            <w:tcBorders>
              <w:top w:val="nil"/>
              <w:left w:val="nil"/>
              <w:bottom w:val="single" w:sz="4" w:space="0" w:color="auto"/>
              <w:right w:val="single" w:sz="4" w:space="0" w:color="auto"/>
            </w:tcBorders>
            <w:shd w:val="clear" w:color="auto" w:fill="FFFFFF" w:themeFill="background1"/>
            <w:noWrap/>
            <w:vAlign w:val="bottom"/>
            <w:hideMark/>
          </w:tcPr>
          <w:p w14:paraId="39EB46E9"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0,2</w:t>
            </w:r>
          </w:p>
        </w:tc>
        <w:tc>
          <w:tcPr>
            <w:tcW w:w="1030" w:type="dxa"/>
            <w:tcBorders>
              <w:top w:val="nil"/>
              <w:left w:val="nil"/>
              <w:bottom w:val="single" w:sz="4" w:space="0" w:color="auto"/>
              <w:right w:val="single" w:sz="4" w:space="0" w:color="auto"/>
            </w:tcBorders>
            <w:shd w:val="clear" w:color="auto" w:fill="FFFFFF" w:themeFill="background1"/>
            <w:noWrap/>
            <w:vAlign w:val="bottom"/>
            <w:hideMark/>
          </w:tcPr>
          <w:p w14:paraId="120C2753"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1,5</w:t>
            </w:r>
          </w:p>
        </w:tc>
        <w:tc>
          <w:tcPr>
            <w:tcW w:w="1194" w:type="dxa"/>
            <w:tcBorders>
              <w:top w:val="nil"/>
              <w:left w:val="nil"/>
              <w:bottom w:val="single" w:sz="4" w:space="0" w:color="auto"/>
              <w:right w:val="single" w:sz="4" w:space="0" w:color="auto"/>
            </w:tcBorders>
            <w:shd w:val="clear" w:color="auto" w:fill="FFFFFF" w:themeFill="background1"/>
            <w:noWrap/>
            <w:vAlign w:val="bottom"/>
            <w:hideMark/>
          </w:tcPr>
          <w:p w14:paraId="774D43FC"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1,7</w:t>
            </w:r>
          </w:p>
        </w:tc>
      </w:tr>
      <w:tr w:rsidR="00446340" w:rsidRPr="00F64E03" w14:paraId="244CFCC9" w14:textId="77777777" w:rsidTr="007A08E2">
        <w:trPr>
          <w:trHeight w:val="250"/>
          <w:jc w:val="center"/>
        </w:trPr>
        <w:tc>
          <w:tcPr>
            <w:tcW w:w="521" w:type="dxa"/>
            <w:tcBorders>
              <w:top w:val="nil"/>
              <w:left w:val="single" w:sz="4" w:space="0" w:color="auto"/>
              <w:bottom w:val="single" w:sz="4" w:space="0" w:color="auto"/>
              <w:right w:val="single" w:sz="4" w:space="0" w:color="auto"/>
            </w:tcBorders>
            <w:shd w:val="clear" w:color="auto" w:fill="FFFFFF" w:themeFill="background1"/>
            <w:noWrap/>
            <w:vAlign w:val="bottom"/>
            <w:hideMark/>
          </w:tcPr>
          <w:p w14:paraId="38A469D0"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28</w:t>
            </w:r>
          </w:p>
        </w:tc>
        <w:tc>
          <w:tcPr>
            <w:tcW w:w="1580" w:type="dxa"/>
            <w:tcBorders>
              <w:top w:val="nil"/>
              <w:left w:val="nil"/>
              <w:bottom w:val="single" w:sz="4" w:space="0" w:color="auto"/>
              <w:right w:val="single" w:sz="4" w:space="0" w:color="auto"/>
            </w:tcBorders>
            <w:shd w:val="clear" w:color="auto" w:fill="FFFFFF" w:themeFill="background1"/>
            <w:noWrap/>
            <w:vAlign w:val="bottom"/>
            <w:hideMark/>
          </w:tcPr>
          <w:p w14:paraId="167C0FF4" w14:textId="77777777" w:rsidR="00F64E03" w:rsidRPr="00F64E03" w:rsidRDefault="00F64E03" w:rsidP="00F64E03">
            <w:pPr>
              <w:spacing w:after="0" w:line="240" w:lineRule="auto"/>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COCHABAMBA</w:t>
            </w:r>
          </w:p>
        </w:tc>
        <w:tc>
          <w:tcPr>
            <w:tcW w:w="2940" w:type="dxa"/>
            <w:tcBorders>
              <w:top w:val="nil"/>
              <w:left w:val="nil"/>
              <w:bottom w:val="single" w:sz="4" w:space="0" w:color="auto"/>
              <w:right w:val="single" w:sz="4" w:space="0" w:color="auto"/>
            </w:tcBorders>
            <w:shd w:val="clear" w:color="auto" w:fill="FFFFFF" w:themeFill="background1"/>
            <w:noWrap/>
            <w:vAlign w:val="bottom"/>
            <w:hideMark/>
          </w:tcPr>
          <w:p w14:paraId="307CD0BE" w14:textId="77777777" w:rsidR="00F64E03" w:rsidRPr="00F64E03" w:rsidRDefault="00F64E03" w:rsidP="00F64E03">
            <w:pPr>
              <w:spacing w:after="0" w:line="240" w:lineRule="auto"/>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Colomi</w:t>
            </w:r>
          </w:p>
        </w:tc>
        <w:tc>
          <w:tcPr>
            <w:tcW w:w="980" w:type="dxa"/>
            <w:tcBorders>
              <w:top w:val="nil"/>
              <w:left w:val="nil"/>
              <w:bottom w:val="single" w:sz="4" w:space="0" w:color="auto"/>
              <w:right w:val="single" w:sz="4" w:space="0" w:color="auto"/>
            </w:tcBorders>
            <w:shd w:val="clear" w:color="auto" w:fill="FFFFFF" w:themeFill="background1"/>
            <w:noWrap/>
            <w:vAlign w:val="bottom"/>
            <w:hideMark/>
          </w:tcPr>
          <w:p w14:paraId="3F60DF57" w14:textId="77777777" w:rsidR="00F64E03" w:rsidRPr="00F64E03" w:rsidRDefault="00F64E03" w:rsidP="00F64E03">
            <w:pPr>
              <w:spacing w:after="0" w:line="240" w:lineRule="auto"/>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 </w:t>
            </w:r>
          </w:p>
        </w:tc>
        <w:tc>
          <w:tcPr>
            <w:tcW w:w="1030" w:type="dxa"/>
            <w:tcBorders>
              <w:top w:val="nil"/>
              <w:left w:val="nil"/>
              <w:bottom w:val="single" w:sz="4" w:space="0" w:color="auto"/>
              <w:right w:val="single" w:sz="4" w:space="0" w:color="auto"/>
            </w:tcBorders>
            <w:shd w:val="clear" w:color="auto" w:fill="FFFFFF" w:themeFill="background1"/>
            <w:noWrap/>
            <w:vAlign w:val="bottom"/>
            <w:hideMark/>
          </w:tcPr>
          <w:p w14:paraId="0264F00A" w14:textId="77777777" w:rsidR="00F64E03" w:rsidRPr="00F64E03" w:rsidRDefault="00F64E03" w:rsidP="00F64E03">
            <w:pPr>
              <w:spacing w:after="0" w:line="240" w:lineRule="auto"/>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 </w:t>
            </w:r>
          </w:p>
        </w:tc>
        <w:tc>
          <w:tcPr>
            <w:tcW w:w="1030" w:type="dxa"/>
            <w:tcBorders>
              <w:top w:val="nil"/>
              <w:left w:val="nil"/>
              <w:bottom w:val="single" w:sz="4" w:space="0" w:color="auto"/>
              <w:right w:val="single" w:sz="4" w:space="0" w:color="auto"/>
            </w:tcBorders>
            <w:shd w:val="clear" w:color="auto" w:fill="FFFFFF" w:themeFill="background1"/>
            <w:noWrap/>
            <w:vAlign w:val="bottom"/>
            <w:hideMark/>
          </w:tcPr>
          <w:p w14:paraId="75596487"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0,7</w:t>
            </w:r>
          </w:p>
        </w:tc>
        <w:tc>
          <w:tcPr>
            <w:tcW w:w="1194" w:type="dxa"/>
            <w:tcBorders>
              <w:top w:val="nil"/>
              <w:left w:val="nil"/>
              <w:bottom w:val="single" w:sz="4" w:space="0" w:color="auto"/>
              <w:right w:val="single" w:sz="4" w:space="0" w:color="auto"/>
            </w:tcBorders>
            <w:shd w:val="clear" w:color="auto" w:fill="FFFFFF" w:themeFill="background1"/>
            <w:noWrap/>
            <w:vAlign w:val="bottom"/>
            <w:hideMark/>
          </w:tcPr>
          <w:p w14:paraId="01729865"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0,7</w:t>
            </w:r>
          </w:p>
        </w:tc>
      </w:tr>
      <w:tr w:rsidR="00A60370" w:rsidRPr="00F64E03" w14:paraId="48AE1D7A" w14:textId="77777777" w:rsidTr="007A08E2">
        <w:trPr>
          <w:trHeight w:val="250"/>
          <w:jc w:val="center"/>
        </w:trPr>
        <w:tc>
          <w:tcPr>
            <w:tcW w:w="521" w:type="dxa"/>
            <w:tcBorders>
              <w:top w:val="nil"/>
              <w:left w:val="single" w:sz="4" w:space="0" w:color="auto"/>
              <w:bottom w:val="single" w:sz="4" w:space="0" w:color="auto"/>
              <w:right w:val="single" w:sz="4" w:space="0" w:color="auto"/>
            </w:tcBorders>
            <w:shd w:val="clear" w:color="auto" w:fill="FFFFFF" w:themeFill="background1"/>
            <w:noWrap/>
            <w:vAlign w:val="bottom"/>
            <w:hideMark/>
          </w:tcPr>
          <w:p w14:paraId="388A774C"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29</w:t>
            </w:r>
          </w:p>
        </w:tc>
        <w:tc>
          <w:tcPr>
            <w:tcW w:w="1580" w:type="dxa"/>
            <w:tcBorders>
              <w:top w:val="nil"/>
              <w:left w:val="nil"/>
              <w:bottom w:val="single" w:sz="4" w:space="0" w:color="auto"/>
              <w:right w:val="single" w:sz="4" w:space="0" w:color="auto"/>
            </w:tcBorders>
            <w:shd w:val="clear" w:color="auto" w:fill="FFFFFF" w:themeFill="background1"/>
            <w:noWrap/>
            <w:vAlign w:val="bottom"/>
            <w:hideMark/>
          </w:tcPr>
          <w:p w14:paraId="330F8081" w14:textId="77777777" w:rsidR="00F64E03" w:rsidRPr="00F64E03" w:rsidRDefault="00F64E03" w:rsidP="00F64E03">
            <w:pPr>
              <w:spacing w:after="0" w:line="240" w:lineRule="auto"/>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COCHABAMBA</w:t>
            </w:r>
          </w:p>
        </w:tc>
        <w:tc>
          <w:tcPr>
            <w:tcW w:w="2940" w:type="dxa"/>
            <w:tcBorders>
              <w:top w:val="nil"/>
              <w:left w:val="nil"/>
              <w:bottom w:val="single" w:sz="4" w:space="0" w:color="auto"/>
              <w:right w:val="single" w:sz="4" w:space="0" w:color="auto"/>
            </w:tcBorders>
            <w:shd w:val="clear" w:color="auto" w:fill="FFFFFF" w:themeFill="background1"/>
            <w:noWrap/>
            <w:vAlign w:val="bottom"/>
            <w:hideMark/>
          </w:tcPr>
          <w:p w14:paraId="74C1A795" w14:textId="77777777" w:rsidR="00F64E03" w:rsidRPr="00F64E03" w:rsidRDefault="00F64E03" w:rsidP="00F64E03">
            <w:pPr>
              <w:spacing w:after="0" w:line="240" w:lineRule="auto"/>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Entre Ríos</w:t>
            </w:r>
          </w:p>
        </w:tc>
        <w:tc>
          <w:tcPr>
            <w:tcW w:w="980" w:type="dxa"/>
            <w:tcBorders>
              <w:top w:val="nil"/>
              <w:left w:val="nil"/>
              <w:bottom w:val="single" w:sz="4" w:space="0" w:color="auto"/>
              <w:right w:val="single" w:sz="4" w:space="0" w:color="auto"/>
            </w:tcBorders>
            <w:shd w:val="clear" w:color="auto" w:fill="FFFFFF" w:themeFill="background1"/>
            <w:noWrap/>
            <w:vAlign w:val="bottom"/>
            <w:hideMark/>
          </w:tcPr>
          <w:p w14:paraId="4446ED59"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2,7</w:t>
            </w:r>
          </w:p>
        </w:tc>
        <w:tc>
          <w:tcPr>
            <w:tcW w:w="1030" w:type="dxa"/>
            <w:tcBorders>
              <w:top w:val="nil"/>
              <w:left w:val="nil"/>
              <w:bottom w:val="single" w:sz="4" w:space="0" w:color="auto"/>
              <w:right w:val="single" w:sz="4" w:space="0" w:color="auto"/>
            </w:tcBorders>
            <w:shd w:val="clear" w:color="auto" w:fill="FFFFFF" w:themeFill="background1"/>
            <w:noWrap/>
            <w:vAlign w:val="bottom"/>
            <w:hideMark/>
          </w:tcPr>
          <w:p w14:paraId="700C50A9"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3,4</w:t>
            </w:r>
          </w:p>
        </w:tc>
        <w:tc>
          <w:tcPr>
            <w:tcW w:w="1030" w:type="dxa"/>
            <w:tcBorders>
              <w:top w:val="nil"/>
              <w:left w:val="nil"/>
              <w:bottom w:val="single" w:sz="4" w:space="0" w:color="auto"/>
              <w:right w:val="single" w:sz="4" w:space="0" w:color="auto"/>
            </w:tcBorders>
            <w:shd w:val="clear" w:color="auto" w:fill="FFFFFF" w:themeFill="background1"/>
            <w:noWrap/>
            <w:vAlign w:val="bottom"/>
            <w:hideMark/>
          </w:tcPr>
          <w:p w14:paraId="237F61BA"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8,8</w:t>
            </w:r>
          </w:p>
        </w:tc>
        <w:tc>
          <w:tcPr>
            <w:tcW w:w="1194" w:type="dxa"/>
            <w:tcBorders>
              <w:top w:val="nil"/>
              <w:left w:val="nil"/>
              <w:bottom w:val="single" w:sz="4" w:space="0" w:color="auto"/>
              <w:right w:val="single" w:sz="4" w:space="0" w:color="auto"/>
            </w:tcBorders>
            <w:shd w:val="clear" w:color="auto" w:fill="FFFFFF" w:themeFill="background1"/>
            <w:noWrap/>
            <w:vAlign w:val="bottom"/>
            <w:hideMark/>
          </w:tcPr>
          <w:p w14:paraId="68D4D9A2"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14,9</w:t>
            </w:r>
          </w:p>
        </w:tc>
      </w:tr>
      <w:tr w:rsidR="00446340" w:rsidRPr="00F64E03" w14:paraId="4CF95E64" w14:textId="77777777" w:rsidTr="007A08E2">
        <w:trPr>
          <w:trHeight w:val="250"/>
          <w:jc w:val="center"/>
        </w:trPr>
        <w:tc>
          <w:tcPr>
            <w:tcW w:w="521" w:type="dxa"/>
            <w:tcBorders>
              <w:top w:val="nil"/>
              <w:left w:val="single" w:sz="4" w:space="0" w:color="auto"/>
              <w:bottom w:val="single" w:sz="4" w:space="0" w:color="auto"/>
              <w:right w:val="single" w:sz="4" w:space="0" w:color="auto"/>
            </w:tcBorders>
            <w:shd w:val="clear" w:color="auto" w:fill="FFFFFF" w:themeFill="background1"/>
            <w:noWrap/>
            <w:vAlign w:val="bottom"/>
            <w:hideMark/>
          </w:tcPr>
          <w:p w14:paraId="5AADB44D"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30</w:t>
            </w:r>
          </w:p>
        </w:tc>
        <w:tc>
          <w:tcPr>
            <w:tcW w:w="1580" w:type="dxa"/>
            <w:tcBorders>
              <w:top w:val="nil"/>
              <w:left w:val="nil"/>
              <w:bottom w:val="single" w:sz="4" w:space="0" w:color="auto"/>
              <w:right w:val="single" w:sz="4" w:space="0" w:color="auto"/>
            </w:tcBorders>
            <w:shd w:val="clear" w:color="auto" w:fill="FFFFFF" w:themeFill="background1"/>
            <w:noWrap/>
            <w:vAlign w:val="bottom"/>
            <w:hideMark/>
          </w:tcPr>
          <w:p w14:paraId="54EAC5CA" w14:textId="77777777" w:rsidR="00F64E03" w:rsidRPr="00F64E03" w:rsidRDefault="00F64E03" w:rsidP="00F64E03">
            <w:pPr>
              <w:spacing w:after="0" w:line="240" w:lineRule="auto"/>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COCHABAMBA</w:t>
            </w:r>
          </w:p>
        </w:tc>
        <w:tc>
          <w:tcPr>
            <w:tcW w:w="2940" w:type="dxa"/>
            <w:tcBorders>
              <w:top w:val="nil"/>
              <w:left w:val="nil"/>
              <w:bottom w:val="single" w:sz="4" w:space="0" w:color="auto"/>
              <w:right w:val="single" w:sz="4" w:space="0" w:color="auto"/>
            </w:tcBorders>
            <w:shd w:val="clear" w:color="auto" w:fill="FFFFFF" w:themeFill="background1"/>
            <w:noWrap/>
            <w:vAlign w:val="bottom"/>
            <w:hideMark/>
          </w:tcPr>
          <w:p w14:paraId="4DB2ABBA" w14:textId="77777777" w:rsidR="00F64E03" w:rsidRPr="00F64E03" w:rsidRDefault="00F64E03" w:rsidP="00F64E03">
            <w:pPr>
              <w:spacing w:after="0" w:line="240" w:lineRule="auto"/>
              <w:rPr>
                <w:rFonts w:ascii="Aptos Narrow" w:eastAsia="Times New Roman" w:hAnsi="Aptos Narrow" w:cs="Times New Roman"/>
                <w:color w:val="000000"/>
                <w:sz w:val="20"/>
                <w:szCs w:val="20"/>
              </w:rPr>
            </w:pPr>
            <w:proofErr w:type="spellStart"/>
            <w:r w:rsidRPr="00F64E03">
              <w:rPr>
                <w:rFonts w:ascii="Aptos Narrow" w:eastAsia="Times New Roman" w:hAnsi="Aptos Narrow" w:cs="Times New Roman"/>
                <w:color w:val="000000"/>
                <w:sz w:val="20"/>
                <w:szCs w:val="20"/>
              </w:rPr>
              <w:t>Morochata</w:t>
            </w:r>
            <w:proofErr w:type="spellEnd"/>
          </w:p>
        </w:tc>
        <w:tc>
          <w:tcPr>
            <w:tcW w:w="980" w:type="dxa"/>
            <w:tcBorders>
              <w:top w:val="nil"/>
              <w:left w:val="nil"/>
              <w:bottom w:val="single" w:sz="4" w:space="0" w:color="auto"/>
              <w:right w:val="single" w:sz="4" w:space="0" w:color="auto"/>
            </w:tcBorders>
            <w:shd w:val="clear" w:color="auto" w:fill="FFFFFF" w:themeFill="background1"/>
            <w:noWrap/>
            <w:vAlign w:val="bottom"/>
            <w:hideMark/>
          </w:tcPr>
          <w:p w14:paraId="5A72D423" w14:textId="77777777" w:rsidR="00F64E03" w:rsidRPr="00F64E03" w:rsidRDefault="00F64E03" w:rsidP="00F64E03">
            <w:pPr>
              <w:spacing w:after="0" w:line="240" w:lineRule="auto"/>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 </w:t>
            </w:r>
          </w:p>
        </w:tc>
        <w:tc>
          <w:tcPr>
            <w:tcW w:w="1030" w:type="dxa"/>
            <w:tcBorders>
              <w:top w:val="nil"/>
              <w:left w:val="nil"/>
              <w:bottom w:val="single" w:sz="4" w:space="0" w:color="auto"/>
              <w:right w:val="single" w:sz="4" w:space="0" w:color="auto"/>
            </w:tcBorders>
            <w:shd w:val="clear" w:color="auto" w:fill="FFFFFF" w:themeFill="background1"/>
            <w:noWrap/>
            <w:vAlign w:val="bottom"/>
            <w:hideMark/>
          </w:tcPr>
          <w:p w14:paraId="02412D31" w14:textId="77777777" w:rsidR="00F64E03" w:rsidRPr="00F64E03" w:rsidRDefault="00F64E03" w:rsidP="00F64E03">
            <w:pPr>
              <w:spacing w:after="0" w:line="240" w:lineRule="auto"/>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 </w:t>
            </w:r>
          </w:p>
        </w:tc>
        <w:tc>
          <w:tcPr>
            <w:tcW w:w="1030" w:type="dxa"/>
            <w:tcBorders>
              <w:top w:val="nil"/>
              <w:left w:val="nil"/>
              <w:bottom w:val="single" w:sz="4" w:space="0" w:color="auto"/>
              <w:right w:val="single" w:sz="4" w:space="0" w:color="auto"/>
            </w:tcBorders>
            <w:shd w:val="clear" w:color="auto" w:fill="FFFFFF" w:themeFill="background1"/>
            <w:noWrap/>
            <w:vAlign w:val="bottom"/>
            <w:hideMark/>
          </w:tcPr>
          <w:p w14:paraId="196F688D"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1,3</w:t>
            </w:r>
          </w:p>
        </w:tc>
        <w:tc>
          <w:tcPr>
            <w:tcW w:w="1194" w:type="dxa"/>
            <w:tcBorders>
              <w:top w:val="nil"/>
              <w:left w:val="nil"/>
              <w:bottom w:val="single" w:sz="4" w:space="0" w:color="auto"/>
              <w:right w:val="single" w:sz="4" w:space="0" w:color="auto"/>
            </w:tcBorders>
            <w:shd w:val="clear" w:color="auto" w:fill="FFFFFF" w:themeFill="background1"/>
            <w:noWrap/>
            <w:vAlign w:val="bottom"/>
            <w:hideMark/>
          </w:tcPr>
          <w:p w14:paraId="620AA218"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1,3</w:t>
            </w:r>
          </w:p>
        </w:tc>
      </w:tr>
      <w:tr w:rsidR="00A60370" w:rsidRPr="00F64E03" w14:paraId="47CD8672" w14:textId="77777777" w:rsidTr="007A08E2">
        <w:trPr>
          <w:trHeight w:val="250"/>
          <w:jc w:val="center"/>
        </w:trPr>
        <w:tc>
          <w:tcPr>
            <w:tcW w:w="521" w:type="dxa"/>
            <w:tcBorders>
              <w:top w:val="nil"/>
              <w:left w:val="single" w:sz="4" w:space="0" w:color="auto"/>
              <w:bottom w:val="single" w:sz="4" w:space="0" w:color="auto"/>
              <w:right w:val="single" w:sz="4" w:space="0" w:color="auto"/>
            </w:tcBorders>
            <w:shd w:val="clear" w:color="auto" w:fill="FFFFFF" w:themeFill="background1"/>
            <w:noWrap/>
            <w:vAlign w:val="bottom"/>
            <w:hideMark/>
          </w:tcPr>
          <w:p w14:paraId="15A6FCD8"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31</w:t>
            </w:r>
          </w:p>
        </w:tc>
        <w:tc>
          <w:tcPr>
            <w:tcW w:w="1580" w:type="dxa"/>
            <w:tcBorders>
              <w:top w:val="nil"/>
              <w:left w:val="nil"/>
              <w:bottom w:val="single" w:sz="4" w:space="0" w:color="auto"/>
              <w:right w:val="single" w:sz="4" w:space="0" w:color="auto"/>
            </w:tcBorders>
            <w:shd w:val="clear" w:color="auto" w:fill="FFFFFF" w:themeFill="background1"/>
            <w:noWrap/>
            <w:vAlign w:val="bottom"/>
            <w:hideMark/>
          </w:tcPr>
          <w:p w14:paraId="423EAE21" w14:textId="77777777" w:rsidR="00F64E03" w:rsidRPr="00F64E03" w:rsidRDefault="00F64E03" w:rsidP="00F64E03">
            <w:pPr>
              <w:spacing w:after="0" w:line="240" w:lineRule="auto"/>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COCHABAMBA</w:t>
            </w:r>
          </w:p>
        </w:tc>
        <w:tc>
          <w:tcPr>
            <w:tcW w:w="2940" w:type="dxa"/>
            <w:tcBorders>
              <w:top w:val="nil"/>
              <w:left w:val="nil"/>
              <w:bottom w:val="single" w:sz="4" w:space="0" w:color="auto"/>
              <w:right w:val="single" w:sz="4" w:space="0" w:color="auto"/>
            </w:tcBorders>
            <w:shd w:val="clear" w:color="auto" w:fill="FFFFFF" w:themeFill="background1"/>
            <w:noWrap/>
            <w:vAlign w:val="bottom"/>
            <w:hideMark/>
          </w:tcPr>
          <w:p w14:paraId="79AB02A6" w14:textId="77777777" w:rsidR="00F64E03" w:rsidRPr="00F64E03" w:rsidRDefault="00F64E03" w:rsidP="00F64E03">
            <w:pPr>
              <w:spacing w:after="0" w:line="240" w:lineRule="auto"/>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Pojo</w:t>
            </w:r>
          </w:p>
        </w:tc>
        <w:tc>
          <w:tcPr>
            <w:tcW w:w="980" w:type="dxa"/>
            <w:tcBorders>
              <w:top w:val="nil"/>
              <w:left w:val="nil"/>
              <w:bottom w:val="single" w:sz="4" w:space="0" w:color="auto"/>
              <w:right w:val="single" w:sz="4" w:space="0" w:color="auto"/>
            </w:tcBorders>
            <w:shd w:val="clear" w:color="auto" w:fill="FFFFFF" w:themeFill="background1"/>
            <w:noWrap/>
            <w:vAlign w:val="bottom"/>
            <w:hideMark/>
          </w:tcPr>
          <w:p w14:paraId="30919244"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1,0</w:t>
            </w:r>
          </w:p>
        </w:tc>
        <w:tc>
          <w:tcPr>
            <w:tcW w:w="1030" w:type="dxa"/>
            <w:tcBorders>
              <w:top w:val="nil"/>
              <w:left w:val="nil"/>
              <w:bottom w:val="single" w:sz="4" w:space="0" w:color="auto"/>
              <w:right w:val="single" w:sz="4" w:space="0" w:color="auto"/>
            </w:tcBorders>
            <w:shd w:val="clear" w:color="auto" w:fill="FFFFFF" w:themeFill="background1"/>
            <w:noWrap/>
            <w:vAlign w:val="bottom"/>
            <w:hideMark/>
          </w:tcPr>
          <w:p w14:paraId="5BA50D33"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1,3</w:t>
            </w:r>
          </w:p>
        </w:tc>
        <w:tc>
          <w:tcPr>
            <w:tcW w:w="1030" w:type="dxa"/>
            <w:tcBorders>
              <w:top w:val="nil"/>
              <w:left w:val="nil"/>
              <w:bottom w:val="single" w:sz="4" w:space="0" w:color="auto"/>
              <w:right w:val="single" w:sz="4" w:space="0" w:color="auto"/>
            </w:tcBorders>
            <w:shd w:val="clear" w:color="auto" w:fill="FFFFFF" w:themeFill="background1"/>
            <w:noWrap/>
            <w:vAlign w:val="bottom"/>
            <w:hideMark/>
          </w:tcPr>
          <w:p w14:paraId="65F836D7"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0,6</w:t>
            </w:r>
          </w:p>
        </w:tc>
        <w:tc>
          <w:tcPr>
            <w:tcW w:w="1194" w:type="dxa"/>
            <w:tcBorders>
              <w:top w:val="nil"/>
              <w:left w:val="nil"/>
              <w:bottom w:val="single" w:sz="4" w:space="0" w:color="auto"/>
              <w:right w:val="single" w:sz="4" w:space="0" w:color="auto"/>
            </w:tcBorders>
            <w:shd w:val="clear" w:color="auto" w:fill="FFFFFF" w:themeFill="background1"/>
            <w:noWrap/>
            <w:vAlign w:val="bottom"/>
            <w:hideMark/>
          </w:tcPr>
          <w:p w14:paraId="7E5CC3B9"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2,9</w:t>
            </w:r>
          </w:p>
        </w:tc>
      </w:tr>
      <w:tr w:rsidR="00A60370" w:rsidRPr="00F64E03" w14:paraId="6B754CD7" w14:textId="77777777" w:rsidTr="007A08E2">
        <w:trPr>
          <w:trHeight w:val="250"/>
          <w:jc w:val="center"/>
        </w:trPr>
        <w:tc>
          <w:tcPr>
            <w:tcW w:w="521" w:type="dxa"/>
            <w:tcBorders>
              <w:top w:val="nil"/>
              <w:left w:val="single" w:sz="4" w:space="0" w:color="auto"/>
              <w:bottom w:val="single" w:sz="4" w:space="0" w:color="auto"/>
              <w:right w:val="single" w:sz="4" w:space="0" w:color="auto"/>
            </w:tcBorders>
            <w:shd w:val="clear" w:color="auto" w:fill="FFFFFF" w:themeFill="background1"/>
            <w:noWrap/>
            <w:vAlign w:val="bottom"/>
            <w:hideMark/>
          </w:tcPr>
          <w:p w14:paraId="32AB8F2B"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32</w:t>
            </w:r>
          </w:p>
        </w:tc>
        <w:tc>
          <w:tcPr>
            <w:tcW w:w="1580" w:type="dxa"/>
            <w:tcBorders>
              <w:top w:val="nil"/>
              <w:left w:val="nil"/>
              <w:bottom w:val="single" w:sz="4" w:space="0" w:color="auto"/>
              <w:right w:val="single" w:sz="4" w:space="0" w:color="auto"/>
            </w:tcBorders>
            <w:shd w:val="clear" w:color="auto" w:fill="FFFFFF" w:themeFill="background1"/>
            <w:noWrap/>
            <w:vAlign w:val="bottom"/>
            <w:hideMark/>
          </w:tcPr>
          <w:p w14:paraId="7AA03098" w14:textId="77777777" w:rsidR="00F64E03" w:rsidRPr="00F64E03" w:rsidRDefault="00F64E03" w:rsidP="00F64E03">
            <w:pPr>
              <w:spacing w:after="0" w:line="240" w:lineRule="auto"/>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COCHABAMBA</w:t>
            </w:r>
          </w:p>
        </w:tc>
        <w:tc>
          <w:tcPr>
            <w:tcW w:w="2940" w:type="dxa"/>
            <w:tcBorders>
              <w:top w:val="nil"/>
              <w:left w:val="nil"/>
              <w:bottom w:val="single" w:sz="4" w:space="0" w:color="auto"/>
              <w:right w:val="single" w:sz="4" w:space="0" w:color="auto"/>
            </w:tcBorders>
            <w:shd w:val="clear" w:color="auto" w:fill="FFFFFF" w:themeFill="background1"/>
            <w:noWrap/>
            <w:vAlign w:val="bottom"/>
            <w:hideMark/>
          </w:tcPr>
          <w:p w14:paraId="6E753E76" w14:textId="77777777" w:rsidR="00F64E03" w:rsidRPr="00F64E03" w:rsidRDefault="00F64E03" w:rsidP="00F64E03">
            <w:pPr>
              <w:spacing w:after="0" w:line="240" w:lineRule="auto"/>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Puerto Villarroel</w:t>
            </w:r>
          </w:p>
        </w:tc>
        <w:tc>
          <w:tcPr>
            <w:tcW w:w="980" w:type="dxa"/>
            <w:tcBorders>
              <w:top w:val="nil"/>
              <w:left w:val="nil"/>
              <w:bottom w:val="single" w:sz="4" w:space="0" w:color="auto"/>
              <w:right w:val="single" w:sz="4" w:space="0" w:color="auto"/>
            </w:tcBorders>
            <w:shd w:val="clear" w:color="auto" w:fill="FFFFFF" w:themeFill="background1"/>
            <w:noWrap/>
            <w:vAlign w:val="bottom"/>
            <w:hideMark/>
          </w:tcPr>
          <w:p w14:paraId="22EA2FD4"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2,2</w:t>
            </w:r>
          </w:p>
        </w:tc>
        <w:tc>
          <w:tcPr>
            <w:tcW w:w="1030" w:type="dxa"/>
            <w:tcBorders>
              <w:top w:val="nil"/>
              <w:left w:val="nil"/>
              <w:bottom w:val="single" w:sz="4" w:space="0" w:color="auto"/>
              <w:right w:val="single" w:sz="4" w:space="0" w:color="auto"/>
            </w:tcBorders>
            <w:shd w:val="clear" w:color="auto" w:fill="FFFFFF" w:themeFill="background1"/>
            <w:noWrap/>
            <w:vAlign w:val="bottom"/>
            <w:hideMark/>
          </w:tcPr>
          <w:p w14:paraId="0D398E58"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4,9</w:t>
            </w:r>
          </w:p>
        </w:tc>
        <w:tc>
          <w:tcPr>
            <w:tcW w:w="1030" w:type="dxa"/>
            <w:tcBorders>
              <w:top w:val="nil"/>
              <w:left w:val="nil"/>
              <w:bottom w:val="single" w:sz="4" w:space="0" w:color="auto"/>
              <w:right w:val="single" w:sz="4" w:space="0" w:color="auto"/>
            </w:tcBorders>
            <w:shd w:val="clear" w:color="auto" w:fill="FFFFFF" w:themeFill="background1"/>
            <w:noWrap/>
            <w:vAlign w:val="bottom"/>
            <w:hideMark/>
          </w:tcPr>
          <w:p w14:paraId="74166D87"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8,4</w:t>
            </w:r>
          </w:p>
        </w:tc>
        <w:tc>
          <w:tcPr>
            <w:tcW w:w="1194" w:type="dxa"/>
            <w:tcBorders>
              <w:top w:val="nil"/>
              <w:left w:val="nil"/>
              <w:bottom w:val="single" w:sz="4" w:space="0" w:color="auto"/>
              <w:right w:val="single" w:sz="4" w:space="0" w:color="auto"/>
            </w:tcBorders>
            <w:shd w:val="clear" w:color="auto" w:fill="FFFFFF" w:themeFill="background1"/>
            <w:noWrap/>
            <w:vAlign w:val="bottom"/>
            <w:hideMark/>
          </w:tcPr>
          <w:p w14:paraId="1B74D0A7"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15,5</w:t>
            </w:r>
          </w:p>
        </w:tc>
      </w:tr>
      <w:tr w:rsidR="00446340" w:rsidRPr="00F64E03" w14:paraId="1E774E99" w14:textId="77777777" w:rsidTr="007A08E2">
        <w:trPr>
          <w:trHeight w:val="250"/>
          <w:jc w:val="center"/>
        </w:trPr>
        <w:tc>
          <w:tcPr>
            <w:tcW w:w="521" w:type="dxa"/>
            <w:tcBorders>
              <w:top w:val="nil"/>
              <w:left w:val="single" w:sz="4" w:space="0" w:color="auto"/>
              <w:bottom w:val="single" w:sz="4" w:space="0" w:color="auto"/>
              <w:right w:val="single" w:sz="4" w:space="0" w:color="auto"/>
            </w:tcBorders>
            <w:shd w:val="clear" w:color="auto" w:fill="FFFFFF" w:themeFill="background1"/>
            <w:noWrap/>
            <w:vAlign w:val="bottom"/>
            <w:hideMark/>
          </w:tcPr>
          <w:p w14:paraId="0E11BA76"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33</w:t>
            </w:r>
          </w:p>
        </w:tc>
        <w:tc>
          <w:tcPr>
            <w:tcW w:w="1580" w:type="dxa"/>
            <w:tcBorders>
              <w:top w:val="nil"/>
              <w:left w:val="nil"/>
              <w:bottom w:val="single" w:sz="4" w:space="0" w:color="auto"/>
              <w:right w:val="single" w:sz="4" w:space="0" w:color="auto"/>
            </w:tcBorders>
            <w:shd w:val="clear" w:color="auto" w:fill="FFFFFF" w:themeFill="background1"/>
            <w:noWrap/>
            <w:vAlign w:val="bottom"/>
            <w:hideMark/>
          </w:tcPr>
          <w:p w14:paraId="592AF923" w14:textId="77777777" w:rsidR="00F64E03" w:rsidRPr="00F64E03" w:rsidRDefault="00F64E03" w:rsidP="00F64E03">
            <w:pPr>
              <w:spacing w:after="0" w:line="240" w:lineRule="auto"/>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COCHABAMBA</w:t>
            </w:r>
          </w:p>
        </w:tc>
        <w:tc>
          <w:tcPr>
            <w:tcW w:w="2940" w:type="dxa"/>
            <w:tcBorders>
              <w:top w:val="nil"/>
              <w:left w:val="nil"/>
              <w:bottom w:val="single" w:sz="4" w:space="0" w:color="auto"/>
              <w:right w:val="single" w:sz="4" w:space="0" w:color="auto"/>
            </w:tcBorders>
            <w:shd w:val="clear" w:color="auto" w:fill="FFFFFF" w:themeFill="background1"/>
            <w:noWrap/>
            <w:vAlign w:val="bottom"/>
            <w:hideMark/>
          </w:tcPr>
          <w:p w14:paraId="60A49D5D" w14:textId="77777777" w:rsidR="00F64E03" w:rsidRPr="00F64E03" w:rsidRDefault="00F64E03" w:rsidP="00F64E03">
            <w:pPr>
              <w:spacing w:after="0" w:line="240" w:lineRule="auto"/>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Quillacollo</w:t>
            </w:r>
          </w:p>
        </w:tc>
        <w:tc>
          <w:tcPr>
            <w:tcW w:w="980" w:type="dxa"/>
            <w:tcBorders>
              <w:top w:val="nil"/>
              <w:left w:val="nil"/>
              <w:bottom w:val="single" w:sz="4" w:space="0" w:color="auto"/>
              <w:right w:val="single" w:sz="4" w:space="0" w:color="auto"/>
            </w:tcBorders>
            <w:shd w:val="clear" w:color="auto" w:fill="FFFFFF" w:themeFill="background1"/>
            <w:noWrap/>
            <w:vAlign w:val="bottom"/>
            <w:hideMark/>
          </w:tcPr>
          <w:p w14:paraId="2635D6F9" w14:textId="77777777" w:rsidR="00F64E03" w:rsidRPr="00F64E03" w:rsidRDefault="00F64E03" w:rsidP="00F64E03">
            <w:pPr>
              <w:spacing w:after="0" w:line="240" w:lineRule="auto"/>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 </w:t>
            </w:r>
          </w:p>
        </w:tc>
        <w:tc>
          <w:tcPr>
            <w:tcW w:w="1030" w:type="dxa"/>
            <w:tcBorders>
              <w:top w:val="nil"/>
              <w:left w:val="nil"/>
              <w:bottom w:val="single" w:sz="4" w:space="0" w:color="auto"/>
              <w:right w:val="single" w:sz="4" w:space="0" w:color="auto"/>
            </w:tcBorders>
            <w:shd w:val="clear" w:color="auto" w:fill="FFFFFF" w:themeFill="background1"/>
            <w:noWrap/>
            <w:vAlign w:val="bottom"/>
            <w:hideMark/>
          </w:tcPr>
          <w:p w14:paraId="7A84CE4B" w14:textId="77777777" w:rsidR="00F64E03" w:rsidRPr="00F64E03" w:rsidRDefault="00F64E03" w:rsidP="00F64E03">
            <w:pPr>
              <w:spacing w:after="0" w:line="240" w:lineRule="auto"/>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 </w:t>
            </w:r>
          </w:p>
        </w:tc>
        <w:tc>
          <w:tcPr>
            <w:tcW w:w="1030" w:type="dxa"/>
            <w:tcBorders>
              <w:top w:val="nil"/>
              <w:left w:val="nil"/>
              <w:bottom w:val="single" w:sz="4" w:space="0" w:color="auto"/>
              <w:right w:val="single" w:sz="4" w:space="0" w:color="auto"/>
            </w:tcBorders>
            <w:shd w:val="clear" w:color="auto" w:fill="FFFFFF" w:themeFill="background1"/>
            <w:noWrap/>
            <w:vAlign w:val="bottom"/>
            <w:hideMark/>
          </w:tcPr>
          <w:p w14:paraId="53EB0A28"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1,1</w:t>
            </w:r>
          </w:p>
        </w:tc>
        <w:tc>
          <w:tcPr>
            <w:tcW w:w="1194" w:type="dxa"/>
            <w:tcBorders>
              <w:top w:val="nil"/>
              <w:left w:val="nil"/>
              <w:bottom w:val="single" w:sz="4" w:space="0" w:color="auto"/>
              <w:right w:val="single" w:sz="4" w:space="0" w:color="auto"/>
            </w:tcBorders>
            <w:shd w:val="clear" w:color="auto" w:fill="FFFFFF" w:themeFill="background1"/>
            <w:noWrap/>
            <w:vAlign w:val="bottom"/>
            <w:hideMark/>
          </w:tcPr>
          <w:p w14:paraId="7AF1848F"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1,1</w:t>
            </w:r>
          </w:p>
        </w:tc>
      </w:tr>
      <w:tr w:rsidR="00446340" w:rsidRPr="00F64E03" w14:paraId="73D59F22" w14:textId="77777777" w:rsidTr="007A08E2">
        <w:trPr>
          <w:trHeight w:val="250"/>
          <w:jc w:val="center"/>
        </w:trPr>
        <w:tc>
          <w:tcPr>
            <w:tcW w:w="521" w:type="dxa"/>
            <w:tcBorders>
              <w:top w:val="nil"/>
              <w:left w:val="single" w:sz="4" w:space="0" w:color="auto"/>
              <w:bottom w:val="single" w:sz="4" w:space="0" w:color="auto"/>
              <w:right w:val="single" w:sz="4" w:space="0" w:color="auto"/>
            </w:tcBorders>
            <w:shd w:val="clear" w:color="auto" w:fill="FFFFFF" w:themeFill="background1"/>
            <w:noWrap/>
            <w:vAlign w:val="bottom"/>
            <w:hideMark/>
          </w:tcPr>
          <w:p w14:paraId="620F05BE"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34</w:t>
            </w:r>
          </w:p>
        </w:tc>
        <w:tc>
          <w:tcPr>
            <w:tcW w:w="1580" w:type="dxa"/>
            <w:tcBorders>
              <w:top w:val="nil"/>
              <w:left w:val="nil"/>
              <w:bottom w:val="single" w:sz="4" w:space="0" w:color="auto"/>
              <w:right w:val="single" w:sz="4" w:space="0" w:color="auto"/>
            </w:tcBorders>
            <w:shd w:val="clear" w:color="auto" w:fill="FFFFFF" w:themeFill="background1"/>
            <w:noWrap/>
            <w:vAlign w:val="bottom"/>
            <w:hideMark/>
          </w:tcPr>
          <w:p w14:paraId="755C32C5" w14:textId="77777777" w:rsidR="00F64E03" w:rsidRPr="00F64E03" w:rsidRDefault="00F64E03" w:rsidP="00F64E03">
            <w:pPr>
              <w:spacing w:after="0" w:line="240" w:lineRule="auto"/>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COCHABAMBA</w:t>
            </w:r>
          </w:p>
        </w:tc>
        <w:tc>
          <w:tcPr>
            <w:tcW w:w="2940" w:type="dxa"/>
            <w:tcBorders>
              <w:top w:val="nil"/>
              <w:left w:val="nil"/>
              <w:bottom w:val="single" w:sz="4" w:space="0" w:color="auto"/>
              <w:right w:val="single" w:sz="4" w:space="0" w:color="auto"/>
            </w:tcBorders>
            <w:shd w:val="clear" w:color="auto" w:fill="FFFFFF" w:themeFill="background1"/>
            <w:noWrap/>
            <w:vAlign w:val="bottom"/>
            <w:hideMark/>
          </w:tcPr>
          <w:p w14:paraId="6D14AD38" w14:textId="77777777" w:rsidR="00F64E03" w:rsidRPr="00F64E03" w:rsidRDefault="00F64E03" w:rsidP="00F64E03">
            <w:pPr>
              <w:spacing w:after="0" w:line="240" w:lineRule="auto"/>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Sacaba</w:t>
            </w:r>
          </w:p>
        </w:tc>
        <w:tc>
          <w:tcPr>
            <w:tcW w:w="980" w:type="dxa"/>
            <w:tcBorders>
              <w:top w:val="nil"/>
              <w:left w:val="nil"/>
              <w:bottom w:val="single" w:sz="4" w:space="0" w:color="auto"/>
              <w:right w:val="single" w:sz="4" w:space="0" w:color="auto"/>
            </w:tcBorders>
            <w:shd w:val="clear" w:color="auto" w:fill="FFFFFF" w:themeFill="background1"/>
            <w:noWrap/>
            <w:vAlign w:val="bottom"/>
            <w:hideMark/>
          </w:tcPr>
          <w:p w14:paraId="4D462EB6" w14:textId="77777777" w:rsidR="00F64E03" w:rsidRPr="00F64E03" w:rsidRDefault="00F64E03" w:rsidP="00F64E03">
            <w:pPr>
              <w:spacing w:after="0" w:line="240" w:lineRule="auto"/>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 </w:t>
            </w:r>
          </w:p>
        </w:tc>
        <w:tc>
          <w:tcPr>
            <w:tcW w:w="1030" w:type="dxa"/>
            <w:tcBorders>
              <w:top w:val="nil"/>
              <w:left w:val="nil"/>
              <w:bottom w:val="single" w:sz="4" w:space="0" w:color="auto"/>
              <w:right w:val="single" w:sz="4" w:space="0" w:color="auto"/>
            </w:tcBorders>
            <w:shd w:val="clear" w:color="auto" w:fill="FFFFFF" w:themeFill="background1"/>
            <w:noWrap/>
            <w:vAlign w:val="bottom"/>
            <w:hideMark/>
          </w:tcPr>
          <w:p w14:paraId="187ACF37" w14:textId="77777777" w:rsidR="00F64E03" w:rsidRPr="00F64E03" w:rsidRDefault="00F64E03" w:rsidP="00F64E03">
            <w:pPr>
              <w:spacing w:after="0" w:line="240" w:lineRule="auto"/>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 </w:t>
            </w:r>
          </w:p>
        </w:tc>
        <w:tc>
          <w:tcPr>
            <w:tcW w:w="1030" w:type="dxa"/>
            <w:tcBorders>
              <w:top w:val="nil"/>
              <w:left w:val="nil"/>
              <w:bottom w:val="single" w:sz="4" w:space="0" w:color="auto"/>
              <w:right w:val="single" w:sz="4" w:space="0" w:color="auto"/>
            </w:tcBorders>
            <w:shd w:val="clear" w:color="auto" w:fill="FFFFFF" w:themeFill="background1"/>
            <w:noWrap/>
            <w:vAlign w:val="bottom"/>
            <w:hideMark/>
          </w:tcPr>
          <w:p w14:paraId="3A6C3551"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1,6</w:t>
            </w:r>
          </w:p>
        </w:tc>
        <w:tc>
          <w:tcPr>
            <w:tcW w:w="1194" w:type="dxa"/>
            <w:tcBorders>
              <w:top w:val="nil"/>
              <w:left w:val="nil"/>
              <w:bottom w:val="single" w:sz="4" w:space="0" w:color="auto"/>
              <w:right w:val="single" w:sz="4" w:space="0" w:color="auto"/>
            </w:tcBorders>
            <w:shd w:val="clear" w:color="auto" w:fill="FFFFFF" w:themeFill="background1"/>
            <w:noWrap/>
            <w:vAlign w:val="bottom"/>
            <w:hideMark/>
          </w:tcPr>
          <w:p w14:paraId="64463113"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1,6</w:t>
            </w:r>
          </w:p>
        </w:tc>
      </w:tr>
      <w:tr w:rsidR="00A60370" w:rsidRPr="00F64E03" w14:paraId="3499584E" w14:textId="77777777" w:rsidTr="007A08E2">
        <w:trPr>
          <w:trHeight w:val="250"/>
          <w:jc w:val="center"/>
        </w:trPr>
        <w:tc>
          <w:tcPr>
            <w:tcW w:w="521" w:type="dxa"/>
            <w:tcBorders>
              <w:top w:val="nil"/>
              <w:left w:val="single" w:sz="4" w:space="0" w:color="auto"/>
              <w:bottom w:val="single" w:sz="4" w:space="0" w:color="auto"/>
              <w:right w:val="single" w:sz="4" w:space="0" w:color="auto"/>
            </w:tcBorders>
            <w:shd w:val="clear" w:color="auto" w:fill="FFFFFF" w:themeFill="background1"/>
            <w:noWrap/>
            <w:vAlign w:val="bottom"/>
            <w:hideMark/>
          </w:tcPr>
          <w:p w14:paraId="6546D781"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35</w:t>
            </w:r>
          </w:p>
        </w:tc>
        <w:tc>
          <w:tcPr>
            <w:tcW w:w="1580" w:type="dxa"/>
            <w:tcBorders>
              <w:top w:val="nil"/>
              <w:left w:val="nil"/>
              <w:bottom w:val="single" w:sz="4" w:space="0" w:color="auto"/>
              <w:right w:val="single" w:sz="4" w:space="0" w:color="auto"/>
            </w:tcBorders>
            <w:shd w:val="clear" w:color="auto" w:fill="FFFFFF" w:themeFill="background1"/>
            <w:noWrap/>
            <w:vAlign w:val="bottom"/>
            <w:hideMark/>
          </w:tcPr>
          <w:p w14:paraId="69C66F50" w14:textId="77777777" w:rsidR="00F64E03" w:rsidRPr="00F64E03" w:rsidRDefault="00F64E03" w:rsidP="00F64E03">
            <w:pPr>
              <w:spacing w:after="0" w:line="240" w:lineRule="auto"/>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COCHABAMBA</w:t>
            </w:r>
          </w:p>
        </w:tc>
        <w:tc>
          <w:tcPr>
            <w:tcW w:w="2940" w:type="dxa"/>
            <w:tcBorders>
              <w:top w:val="nil"/>
              <w:left w:val="nil"/>
              <w:bottom w:val="single" w:sz="4" w:space="0" w:color="auto"/>
              <w:right w:val="single" w:sz="4" w:space="0" w:color="auto"/>
            </w:tcBorders>
            <w:shd w:val="clear" w:color="auto" w:fill="FFFFFF" w:themeFill="background1"/>
            <w:noWrap/>
            <w:vAlign w:val="bottom"/>
            <w:hideMark/>
          </w:tcPr>
          <w:p w14:paraId="7CA94F23" w14:textId="77777777" w:rsidR="00F64E03" w:rsidRPr="00F64E03" w:rsidRDefault="00F64E03" w:rsidP="00F64E03">
            <w:pPr>
              <w:spacing w:after="0" w:line="240" w:lineRule="auto"/>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Shinahota</w:t>
            </w:r>
          </w:p>
        </w:tc>
        <w:tc>
          <w:tcPr>
            <w:tcW w:w="980" w:type="dxa"/>
            <w:tcBorders>
              <w:top w:val="nil"/>
              <w:left w:val="nil"/>
              <w:bottom w:val="single" w:sz="4" w:space="0" w:color="auto"/>
              <w:right w:val="single" w:sz="4" w:space="0" w:color="auto"/>
            </w:tcBorders>
            <w:shd w:val="clear" w:color="auto" w:fill="FFFFFF" w:themeFill="background1"/>
            <w:noWrap/>
            <w:vAlign w:val="bottom"/>
            <w:hideMark/>
          </w:tcPr>
          <w:p w14:paraId="064DF452"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1,0</w:t>
            </w:r>
          </w:p>
        </w:tc>
        <w:tc>
          <w:tcPr>
            <w:tcW w:w="1030" w:type="dxa"/>
            <w:tcBorders>
              <w:top w:val="nil"/>
              <w:left w:val="nil"/>
              <w:bottom w:val="single" w:sz="4" w:space="0" w:color="auto"/>
              <w:right w:val="single" w:sz="4" w:space="0" w:color="auto"/>
            </w:tcBorders>
            <w:shd w:val="clear" w:color="auto" w:fill="FFFFFF" w:themeFill="background1"/>
            <w:noWrap/>
            <w:vAlign w:val="bottom"/>
            <w:hideMark/>
          </w:tcPr>
          <w:p w14:paraId="77A291FA"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0,5</w:t>
            </w:r>
          </w:p>
        </w:tc>
        <w:tc>
          <w:tcPr>
            <w:tcW w:w="1030" w:type="dxa"/>
            <w:tcBorders>
              <w:top w:val="nil"/>
              <w:left w:val="nil"/>
              <w:bottom w:val="single" w:sz="4" w:space="0" w:color="auto"/>
              <w:right w:val="single" w:sz="4" w:space="0" w:color="auto"/>
            </w:tcBorders>
            <w:shd w:val="clear" w:color="auto" w:fill="FFFFFF" w:themeFill="background1"/>
            <w:noWrap/>
            <w:vAlign w:val="bottom"/>
            <w:hideMark/>
          </w:tcPr>
          <w:p w14:paraId="32C719C2"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5,5</w:t>
            </w:r>
          </w:p>
        </w:tc>
        <w:tc>
          <w:tcPr>
            <w:tcW w:w="1194" w:type="dxa"/>
            <w:tcBorders>
              <w:top w:val="nil"/>
              <w:left w:val="nil"/>
              <w:bottom w:val="single" w:sz="4" w:space="0" w:color="auto"/>
              <w:right w:val="single" w:sz="4" w:space="0" w:color="auto"/>
            </w:tcBorders>
            <w:shd w:val="clear" w:color="auto" w:fill="FFFFFF" w:themeFill="background1"/>
            <w:noWrap/>
            <w:vAlign w:val="bottom"/>
            <w:hideMark/>
          </w:tcPr>
          <w:p w14:paraId="1B33FDB9"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7,1</w:t>
            </w:r>
          </w:p>
        </w:tc>
      </w:tr>
      <w:tr w:rsidR="00A60370" w:rsidRPr="00F64E03" w14:paraId="38E85AD0" w14:textId="77777777" w:rsidTr="007A08E2">
        <w:trPr>
          <w:trHeight w:val="250"/>
          <w:jc w:val="center"/>
        </w:trPr>
        <w:tc>
          <w:tcPr>
            <w:tcW w:w="521" w:type="dxa"/>
            <w:tcBorders>
              <w:top w:val="nil"/>
              <w:left w:val="single" w:sz="4" w:space="0" w:color="auto"/>
              <w:bottom w:val="single" w:sz="4" w:space="0" w:color="auto"/>
              <w:right w:val="single" w:sz="4" w:space="0" w:color="auto"/>
            </w:tcBorders>
            <w:shd w:val="clear" w:color="auto" w:fill="FFFFFF" w:themeFill="background1"/>
            <w:noWrap/>
            <w:vAlign w:val="bottom"/>
            <w:hideMark/>
          </w:tcPr>
          <w:p w14:paraId="79DD87B7"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36</w:t>
            </w:r>
          </w:p>
        </w:tc>
        <w:tc>
          <w:tcPr>
            <w:tcW w:w="1580" w:type="dxa"/>
            <w:tcBorders>
              <w:top w:val="nil"/>
              <w:left w:val="nil"/>
              <w:bottom w:val="single" w:sz="4" w:space="0" w:color="auto"/>
              <w:right w:val="single" w:sz="4" w:space="0" w:color="auto"/>
            </w:tcBorders>
            <w:shd w:val="clear" w:color="auto" w:fill="FFFFFF" w:themeFill="background1"/>
            <w:noWrap/>
            <w:vAlign w:val="bottom"/>
            <w:hideMark/>
          </w:tcPr>
          <w:p w14:paraId="42AC8073" w14:textId="77777777" w:rsidR="00F64E03" w:rsidRPr="00F64E03" w:rsidRDefault="00F64E03" w:rsidP="00F64E03">
            <w:pPr>
              <w:spacing w:after="0" w:line="240" w:lineRule="auto"/>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COCHABAMBA</w:t>
            </w:r>
          </w:p>
        </w:tc>
        <w:tc>
          <w:tcPr>
            <w:tcW w:w="2940" w:type="dxa"/>
            <w:tcBorders>
              <w:top w:val="nil"/>
              <w:left w:val="nil"/>
              <w:bottom w:val="single" w:sz="4" w:space="0" w:color="auto"/>
              <w:right w:val="single" w:sz="4" w:space="0" w:color="auto"/>
            </w:tcBorders>
            <w:shd w:val="clear" w:color="auto" w:fill="FFFFFF" w:themeFill="background1"/>
            <w:noWrap/>
            <w:vAlign w:val="bottom"/>
            <w:hideMark/>
          </w:tcPr>
          <w:p w14:paraId="6EC8971D" w14:textId="77777777" w:rsidR="00F64E03" w:rsidRPr="00F64E03" w:rsidRDefault="00F64E03" w:rsidP="00F64E03">
            <w:pPr>
              <w:spacing w:after="0" w:line="240" w:lineRule="auto"/>
              <w:rPr>
                <w:rFonts w:ascii="Aptos Narrow" w:eastAsia="Times New Roman" w:hAnsi="Aptos Narrow" w:cs="Times New Roman"/>
                <w:color w:val="000000"/>
                <w:sz w:val="20"/>
                <w:szCs w:val="20"/>
              </w:rPr>
            </w:pPr>
            <w:proofErr w:type="spellStart"/>
            <w:r w:rsidRPr="00F64E03">
              <w:rPr>
                <w:rFonts w:ascii="Aptos Narrow" w:eastAsia="Times New Roman" w:hAnsi="Aptos Narrow" w:cs="Times New Roman"/>
                <w:color w:val="000000"/>
                <w:sz w:val="20"/>
                <w:szCs w:val="20"/>
              </w:rPr>
              <w:t>Sipesipe</w:t>
            </w:r>
            <w:proofErr w:type="spellEnd"/>
          </w:p>
        </w:tc>
        <w:tc>
          <w:tcPr>
            <w:tcW w:w="980" w:type="dxa"/>
            <w:tcBorders>
              <w:top w:val="nil"/>
              <w:left w:val="nil"/>
              <w:bottom w:val="single" w:sz="4" w:space="0" w:color="auto"/>
              <w:right w:val="single" w:sz="4" w:space="0" w:color="auto"/>
            </w:tcBorders>
            <w:shd w:val="clear" w:color="auto" w:fill="FFFFFF" w:themeFill="background1"/>
            <w:noWrap/>
            <w:vAlign w:val="bottom"/>
            <w:hideMark/>
          </w:tcPr>
          <w:p w14:paraId="205A1D7C" w14:textId="77777777" w:rsidR="00F64E03" w:rsidRPr="00F64E03" w:rsidRDefault="00F64E03" w:rsidP="00F64E03">
            <w:pPr>
              <w:spacing w:after="0" w:line="240" w:lineRule="auto"/>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 </w:t>
            </w:r>
          </w:p>
        </w:tc>
        <w:tc>
          <w:tcPr>
            <w:tcW w:w="1030" w:type="dxa"/>
            <w:tcBorders>
              <w:top w:val="nil"/>
              <w:left w:val="nil"/>
              <w:bottom w:val="single" w:sz="4" w:space="0" w:color="auto"/>
              <w:right w:val="single" w:sz="4" w:space="0" w:color="auto"/>
            </w:tcBorders>
            <w:shd w:val="clear" w:color="auto" w:fill="FFFFFF" w:themeFill="background1"/>
            <w:noWrap/>
            <w:vAlign w:val="bottom"/>
            <w:hideMark/>
          </w:tcPr>
          <w:p w14:paraId="3C29F1E4"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0,1</w:t>
            </w:r>
          </w:p>
        </w:tc>
        <w:tc>
          <w:tcPr>
            <w:tcW w:w="1030" w:type="dxa"/>
            <w:tcBorders>
              <w:top w:val="nil"/>
              <w:left w:val="nil"/>
              <w:bottom w:val="single" w:sz="4" w:space="0" w:color="auto"/>
              <w:right w:val="single" w:sz="4" w:space="0" w:color="auto"/>
            </w:tcBorders>
            <w:shd w:val="clear" w:color="auto" w:fill="FFFFFF" w:themeFill="background1"/>
            <w:noWrap/>
            <w:vAlign w:val="bottom"/>
            <w:hideMark/>
          </w:tcPr>
          <w:p w14:paraId="30319B7C"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10,1</w:t>
            </w:r>
          </w:p>
        </w:tc>
        <w:tc>
          <w:tcPr>
            <w:tcW w:w="1194" w:type="dxa"/>
            <w:tcBorders>
              <w:top w:val="nil"/>
              <w:left w:val="nil"/>
              <w:bottom w:val="single" w:sz="4" w:space="0" w:color="auto"/>
              <w:right w:val="single" w:sz="4" w:space="0" w:color="auto"/>
            </w:tcBorders>
            <w:shd w:val="clear" w:color="auto" w:fill="FFFFFF" w:themeFill="background1"/>
            <w:noWrap/>
            <w:vAlign w:val="bottom"/>
            <w:hideMark/>
          </w:tcPr>
          <w:p w14:paraId="7A26ADD9"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10,2</w:t>
            </w:r>
          </w:p>
        </w:tc>
      </w:tr>
      <w:tr w:rsidR="00446340" w:rsidRPr="00F64E03" w14:paraId="780BE6C6" w14:textId="77777777" w:rsidTr="007A08E2">
        <w:trPr>
          <w:trHeight w:val="250"/>
          <w:jc w:val="center"/>
        </w:trPr>
        <w:tc>
          <w:tcPr>
            <w:tcW w:w="521" w:type="dxa"/>
            <w:tcBorders>
              <w:top w:val="nil"/>
              <w:left w:val="single" w:sz="4" w:space="0" w:color="auto"/>
              <w:bottom w:val="single" w:sz="4" w:space="0" w:color="auto"/>
              <w:right w:val="single" w:sz="4" w:space="0" w:color="auto"/>
            </w:tcBorders>
            <w:shd w:val="clear" w:color="auto" w:fill="FFFFFF" w:themeFill="background1"/>
            <w:noWrap/>
            <w:vAlign w:val="bottom"/>
            <w:hideMark/>
          </w:tcPr>
          <w:p w14:paraId="44F0B681"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37</w:t>
            </w:r>
          </w:p>
        </w:tc>
        <w:tc>
          <w:tcPr>
            <w:tcW w:w="1580" w:type="dxa"/>
            <w:tcBorders>
              <w:top w:val="nil"/>
              <w:left w:val="nil"/>
              <w:bottom w:val="single" w:sz="4" w:space="0" w:color="auto"/>
              <w:right w:val="single" w:sz="4" w:space="0" w:color="auto"/>
            </w:tcBorders>
            <w:shd w:val="clear" w:color="auto" w:fill="FFFFFF" w:themeFill="background1"/>
            <w:noWrap/>
            <w:vAlign w:val="bottom"/>
            <w:hideMark/>
          </w:tcPr>
          <w:p w14:paraId="61963DA4" w14:textId="77777777" w:rsidR="00F64E03" w:rsidRPr="00F64E03" w:rsidRDefault="00F64E03" w:rsidP="00F64E03">
            <w:pPr>
              <w:spacing w:after="0" w:line="240" w:lineRule="auto"/>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COCHABAMBA</w:t>
            </w:r>
          </w:p>
        </w:tc>
        <w:tc>
          <w:tcPr>
            <w:tcW w:w="2940" w:type="dxa"/>
            <w:tcBorders>
              <w:top w:val="nil"/>
              <w:left w:val="nil"/>
              <w:bottom w:val="single" w:sz="4" w:space="0" w:color="auto"/>
              <w:right w:val="single" w:sz="4" w:space="0" w:color="auto"/>
            </w:tcBorders>
            <w:shd w:val="clear" w:color="auto" w:fill="FFFFFF" w:themeFill="background1"/>
            <w:noWrap/>
            <w:vAlign w:val="bottom"/>
            <w:hideMark/>
          </w:tcPr>
          <w:p w14:paraId="5BC7A10E" w14:textId="77777777" w:rsidR="00F64E03" w:rsidRPr="00F64E03" w:rsidRDefault="00F64E03" w:rsidP="00F64E03">
            <w:pPr>
              <w:spacing w:after="0" w:line="240" w:lineRule="auto"/>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Tapacarí</w:t>
            </w:r>
          </w:p>
        </w:tc>
        <w:tc>
          <w:tcPr>
            <w:tcW w:w="980" w:type="dxa"/>
            <w:tcBorders>
              <w:top w:val="nil"/>
              <w:left w:val="nil"/>
              <w:bottom w:val="single" w:sz="4" w:space="0" w:color="auto"/>
              <w:right w:val="single" w:sz="4" w:space="0" w:color="auto"/>
            </w:tcBorders>
            <w:shd w:val="clear" w:color="auto" w:fill="FFFFFF" w:themeFill="background1"/>
            <w:noWrap/>
            <w:vAlign w:val="bottom"/>
            <w:hideMark/>
          </w:tcPr>
          <w:p w14:paraId="147A862F" w14:textId="77777777" w:rsidR="00F64E03" w:rsidRPr="00F64E03" w:rsidRDefault="00F64E03" w:rsidP="00F64E03">
            <w:pPr>
              <w:spacing w:after="0" w:line="240" w:lineRule="auto"/>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 </w:t>
            </w:r>
          </w:p>
        </w:tc>
        <w:tc>
          <w:tcPr>
            <w:tcW w:w="1030" w:type="dxa"/>
            <w:tcBorders>
              <w:top w:val="nil"/>
              <w:left w:val="nil"/>
              <w:bottom w:val="single" w:sz="4" w:space="0" w:color="auto"/>
              <w:right w:val="single" w:sz="4" w:space="0" w:color="auto"/>
            </w:tcBorders>
            <w:shd w:val="clear" w:color="auto" w:fill="FFFFFF" w:themeFill="background1"/>
            <w:noWrap/>
            <w:vAlign w:val="bottom"/>
            <w:hideMark/>
          </w:tcPr>
          <w:p w14:paraId="3B7A625C" w14:textId="77777777" w:rsidR="00F64E03" w:rsidRPr="00F64E03" w:rsidRDefault="00F64E03" w:rsidP="00F64E03">
            <w:pPr>
              <w:spacing w:after="0" w:line="240" w:lineRule="auto"/>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 </w:t>
            </w:r>
          </w:p>
        </w:tc>
        <w:tc>
          <w:tcPr>
            <w:tcW w:w="1030" w:type="dxa"/>
            <w:tcBorders>
              <w:top w:val="nil"/>
              <w:left w:val="nil"/>
              <w:bottom w:val="single" w:sz="4" w:space="0" w:color="auto"/>
              <w:right w:val="single" w:sz="4" w:space="0" w:color="auto"/>
            </w:tcBorders>
            <w:shd w:val="clear" w:color="auto" w:fill="FFFFFF" w:themeFill="background1"/>
            <w:noWrap/>
            <w:vAlign w:val="bottom"/>
            <w:hideMark/>
          </w:tcPr>
          <w:p w14:paraId="611C407B"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0,4</w:t>
            </w:r>
          </w:p>
        </w:tc>
        <w:tc>
          <w:tcPr>
            <w:tcW w:w="1194" w:type="dxa"/>
            <w:tcBorders>
              <w:top w:val="nil"/>
              <w:left w:val="nil"/>
              <w:bottom w:val="single" w:sz="4" w:space="0" w:color="auto"/>
              <w:right w:val="single" w:sz="4" w:space="0" w:color="auto"/>
            </w:tcBorders>
            <w:shd w:val="clear" w:color="auto" w:fill="FFFFFF" w:themeFill="background1"/>
            <w:noWrap/>
            <w:vAlign w:val="bottom"/>
            <w:hideMark/>
          </w:tcPr>
          <w:p w14:paraId="13E29F74"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0,4</w:t>
            </w:r>
          </w:p>
        </w:tc>
      </w:tr>
      <w:tr w:rsidR="00446340" w:rsidRPr="00F64E03" w14:paraId="007285AB" w14:textId="77777777" w:rsidTr="007A08E2">
        <w:trPr>
          <w:trHeight w:val="250"/>
          <w:jc w:val="center"/>
        </w:trPr>
        <w:tc>
          <w:tcPr>
            <w:tcW w:w="521" w:type="dxa"/>
            <w:tcBorders>
              <w:top w:val="nil"/>
              <w:left w:val="single" w:sz="4" w:space="0" w:color="auto"/>
              <w:bottom w:val="single" w:sz="4" w:space="0" w:color="auto"/>
              <w:right w:val="single" w:sz="4" w:space="0" w:color="auto"/>
            </w:tcBorders>
            <w:shd w:val="clear" w:color="auto" w:fill="FFFFFF" w:themeFill="background1"/>
            <w:noWrap/>
            <w:vAlign w:val="bottom"/>
            <w:hideMark/>
          </w:tcPr>
          <w:p w14:paraId="7BA13EA0"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38</w:t>
            </w:r>
          </w:p>
        </w:tc>
        <w:tc>
          <w:tcPr>
            <w:tcW w:w="1580" w:type="dxa"/>
            <w:tcBorders>
              <w:top w:val="nil"/>
              <w:left w:val="nil"/>
              <w:bottom w:val="single" w:sz="4" w:space="0" w:color="auto"/>
              <w:right w:val="single" w:sz="4" w:space="0" w:color="auto"/>
            </w:tcBorders>
            <w:shd w:val="clear" w:color="auto" w:fill="FFFFFF" w:themeFill="background1"/>
            <w:noWrap/>
            <w:vAlign w:val="bottom"/>
            <w:hideMark/>
          </w:tcPr>
          <w:p w14:paraId="73EC7456" w14:textId="77777777" w:rsidR="00F64E03" w:rsidRPr="00F64E03" w:rsidRDefault="00F64E03" w:rsidP="00F64E03">
            <w:pPr>
              <w:spacing w:after="0" w:line="240" w:lineRule="auto"/>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COCHABAMBA</w:t>
            </w:r>
          </w:p>
        </w:tc>
        <w:tc>
          <w:tcPr>
            <w:tcW w:w="2940" w:type="dxa"/>
            <w:tcBorders>
              <w:top w:val="nil"/>
              <w:left w:val="nil"/>
              <w:bottom w:val="single" w:sz="4" w:space="0" w:color="auto"/>
              <w:right w:val="single" w:sz="4" w:space="0" w:color="auto"/>
            </w:tcBorders>
            <w:shd w:val="clear" w:color="auto" w:fill="FFFFFF" w:themeFill="background1"/>
            <w:noWrap/>
            <w:vAlign w:val="bottom"/>
            <w:hideMark/>
          </w:tcPr>
          <w:p w14:paraId="5137FCF4" w14:textId="77777777" w:rsidR="00F64E03" w:rsidRPr="00F64E03" w:rsidRDefault="00F64E03" w:rsidP="00F64E03">
            <w:pPr>
              <w:spacing w:after="0" w:line="240" w:lineRule="auto"/>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Tiquipaya</w:t>
            </w:r>
          </w:p>
        </w:tc>
        <w:tc>
          <w:tcPr>
            <w:tcW w:w="980" w:type="dxa"/>
            <w:tcBorders>
              <w:top w:val="nil"/>
              <w:left w:val="nil"/>
              <w:bottom w:val="single" w:sz="4" w:space="0" w:color="auto"/>
              <w:right w:val="single" w:sz="4" w:space="0" w:color="auto"/>
            </w:tcBorders>
            <w:shd w:val="clear" w:color="auto" w:fill="FFFFFF" w:themeFill="background1"/>
            <w:noWrap/>
            <w:vAlign w:val="bottom"/>
            <w:hideMark/>
          </w:tcPr>
          <w:p w14:paraId="6BF00444" w14:textId="77777777" w:rsidR="00F64E03" w:rsidRPr="00F64E03" w:rsidRDefault="00F64E03" w:rsidP="00F64E03">
            <w:pPr>
              <w:spacing w:after="0" w:line="240" w:lineRule="auto"/>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 </w:t>
            </w:r>
          </w:p>
        </w:tc>
        <w:tc>
          <w:tcPr>
            <w:tcW w:w="1030" w:type="dxa"/>
            <w:tcBorders>
              <w:top w:val="nil"/>
              <w:left w:val="nil"/>
              <w:bottom w:val="single" w:sz="4" w:space="0" w:color="auto"/>
              <w:right w:val="single" w:sz="4" w:space="0" w:color="auto"/>
            </w:tcBorders>
            <w:shd w:val="clear" w:color="auto" w:fill="FFFFFF" w:themeFill="background1"/>
            <w:noWrap/>
            <w:vAlign w:val="bottom"/>
            <w:hideMark/>
          </w:tcPr>
          <w:p w14:paraId="71E0868F" w14:textId="77777777" w:rsidR="00F64E03" w:rsidRPr="00F64E03" w:rsidRDefault="00F64E03" w:rsidP="00F64E03">
            <w:pPr>
              <w:spacing w:after="0" w:line="240" w:lineRule="auto"/>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 </w:t>
            </w:r>
          </w:p>
        </w:tc>
        <w:tc>
          <w:tcPr>
            <w:tcW w:w="1030" w:type="dxa"/>
            <w:tcBorders>
              <w:top w:val="nil"/>
              <w:left w:val="nil"/>
              <w:bottom w:val="single" w:sz="4" w:space="0" w:color="auto"/>
              <w:right w:val="single" w:sz="4" w:space="0" w:color="auto"/>
            </w:tcBorders>
            <w:shd w:val="clear" w:color="auto" w:fill="FFFFFF" w:themeFill="background1"/>
            <w:noWrap/>
            <w:vAlign w:val="bottom"/>
            <w:hideMark/>
          </w:tcPr>
          <w:p w14:paraId="4D96FE7B"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1,0</w:t>
            </w:r>
          </w:p>
        </w:tc>
        <w:tc>
          <w:tcPr>
            <w:tcW w:w="1194" w:type="dxa"/>
            <w:tcBorders>
              <w:top w:val="nil"/>
              <w:left w:val="nil"/>
              <w:bottom w:val="single" w:sz="4" w:space="0" w:color="auto"/>
              <w:right w:val="single" w:sz="4" w:space="0" w:color="auto"/>
            </w:tcBorders>
            <w:shd w:val="clear" w:color="auto" w:fill="FFFFFF" w:themeFill="background1"/>
            <w:noWrap/>
            <w:vAlign w:val="bottom"/>
            <w:hideMark/>
          </w:tcPr>
          <w:p w14:paraId="34AD8921"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1,0</w:t>
            </w:r>
          </w:p>
        </w:tc>
      </w:tr>
      <w:tr w:rsidR="00446340" w:rsidRPr="00F64E03" w14:paraId="7D0DD66E" w14:textId="77777777" w:rsidTr="007A08E2">
        <w:trPr>
          <w:trHeight w:val="250"/>
          <w:jc w:val="center"/>
        </w:trPr>
        <w:tc>
          <w:tcPr>
            <w:tcW w:w="521" w:type="dxa"/>
            <w:tcBorders>
              <w:top w:val="nil"/>
              <w:left w:val="single" w:sz="4" w:space="0" w:color="auto"/>
              <w:bottom w:val="single" w:sz="4" w:space="0" w:color="auto"/>
              <w:right w:val="single" w:sz="4" w:space="0" w:color="auto"/>
            </w:tcBorders>
            <w:shd w:val="clear" w:color="auto" w:fill="FFFFFF" w:themeFill="background1"/>
            <w:noWrap/>
            <w:vAlign w:val="bottom"/>
            <w:hideMark/>
          </w:tcPr>
          <w:p w14:paraId="447E99F5"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39</w:t>
            </w:r>
          </w:p>
        </w:tc>
        <w:tc>
          <w:tcPr>
            <w:tcW w:w="1580" w:type="dxa"/>
            <w:tcBorders>
              <w:top w:val="nil"/>
              <w:left w:val="nil"/>
              <w:bottom w:val="single" w:sz="4" w:space="0" w:color="auto"/>
              <w:right w:val="single" w:sz="4" w:space="0" w:color="auto"/>
            </w:tcBorders>
            <w:shd w:val="clear" w:color="auto" w:fill="FFFFFF" w:themeFill="background1"/>
            <w:noWrap/>
            <w:vAlign w:val="bottom"/>
            <w:hideMark/>
          </w:tcPr>
          <w:p w14:paraId="47E5259F" w14:textId="77777777" w:rsidR="00F64E03" w:rsidRPr="00F64E03" w:rsidRDefault="00F64E03" w:rsidP="00F64E03">
            <w:pPr>
              <w:spacing w:after="0" w:line="240" w:lineRule="auto"/>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COCHABAMBA</w:t>
            </w:r>
          </w:p>
        </w:tc>
        <w:tc>
          <w:tcPr>
            <w:tcW w:w="2940" w:type="dxa"/>
            <w:tcBorders>
              <w:top w:val="nil"/>
              <w:left w:val="nil"/>
              <w:bottom w:val="single" w:sz="4" w:space="0" w:color="auto"/>
              <w:right w:val="single" w:sz="4" w:space="0" w:color="auto"/>
            </w:tcBorders>
            <w:shd w:val="clear" w:color="auto" w:fill="FFFFFF" w:themeFill="background1"/>
            <w:noWrap/>
            <w:vAlign w:val="bottom"/>
            <w:hideMark/>
          </w:tcPr>
          <w:p w14:paraId="3CE10CFE" w14:textId="77777777" w:rsidR="00F64E03" w:rsidRPr="00F64E03" w:rsidRDefault="00F64E03" w:rsidP="00F64E03">
            <w:pPr>
              <w:spacing w:after="0" w:line="240" w:lineRule="auto"/>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Tiraque</w:t>
            </w:r>
          </w:p>
        </w:tc>
        <w:tc>
          <w:tcPr>
            <w:tcW w:w="980" w:type="dxa"/>
            <w:tcBorders>
              <w:top w:val="nil"/>
              <w:left w:val="nil"/>
              <w:bottom w:val="single" w:sz="4" w:space="0" w:color="auto"/>
              <w:right w:val="single" w:sz="4" w:space="0" w:color="auto"/>
            </w:tcBorders>
            <w:shd w:val="clear" w:color="auto" w:fill="FFFFFF" w:themeFill="background1"/>
            <w:noWrap/>
            <w:vAlign w:val="bottom"/>
            <w:hideMark/>
          </w:tcPr>
          <w:p w14:paraId="20BC4A03" w14:textId="77777777" w:rsidR="00F64E03" w:rsidRPr="00F64E03" w:rsidRDefault="00F64E03" w:rsidP="00F64E03">
            <w:pPr>
              <w:spacing w:after="0" w:line="240" w:lineRule="auto"/>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 </w:t>
            </w:r>
          </w:p>
        </w:tc>
        <w:tc>
          <w:tcPr>
            <w:tcW w:w="1030" w:type="dxa"/>
            <w:tcBorders>
              <w:top w:val="nil"/>
              <w:left w:val="nil"/>
              <w:bottom w:val="single" w:sz="4" w:space="0" w:color="auto"/>
              <w:right w:val="single" w:sz="4" w:space="0" w:color="auto"/>
            </w:tcBorders>
            <w:shd w:val="clear" w:color="auto" w:fill="FFFFFF" w:themeFill="background1"/>
            <w:noWrap/>
            <w:vAlign w:val="bottom"/>
            <w:hideMark/>
          </w:tcPr>
          <w:p w14:paraId="7270117B" w14:textId="77777777" w:rsidR="00F64E03" w:rsidRPr="00F64E03" w:rsidRDefault="00F64E03" w:rsidP="00F64E03">
            <w:pPr>
              <w:spacing w:after="0" w:line="240" w:lineRule="auto"/>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 </w:t>
            </w:r>
          </w:p>
        </w:tc>
        <w:tc>
          <w:tcPr>
            <w:tcW w:w="1030" w:type="dxa"/>
            <w:tcBorders>
              <w:top w:val="nil"/>
              <w:left w:val="nil"/>
              <w:bottom w:val="single" w:sz="4" w:space="0" w:color="auto"/>
              <w:right w:val="single" w:sz="4" w:space="0" w:color="auto"/>
            </w:tcBorders>
            <w:shd w:val="clear" w:color="auto" w:fill="FFFFFF" w:themeFill="background1"/>
            <w:noWrap/>
            <w:vAlign w:val="bottom"/>
            <w:hideMark/>
          </w:tcPr>
          <w:p w14:paraId="505B84F5"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3,5</w:t>
            </w:r>
          </w:p>
        </w:tc>
        <w:tc>
          <w:tcPr>
            <w:tcW w:w="1194" w:type="dxa"/>
            <w:tcBorders>
              <w:top w:val="nil"/>
              <w:left w:val="nil"/>
              <w:bottom w:val="single" w:sz="4" w:space="0" w:color="auto"/>
              <w:right w:val="single" w:sz="4" w:space="0" w:color="auto"/>
            </w:tcBorders>
            <w:shd w:val="clear" w:color="auto" w:fill="FFFFFF" w:themeFill="background1"/>
            <w:noWrap/>
            <w:vAlign w:val="bottom"/>
            <w:hideMark/>
          </w:tcPr>
          <w:p w14:paraId="62088CC9"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3,5</w:t>
            </w:r>
          </w:p>
        </w:tc>
      </w:tr>
      <w:tr w:rsidR="00446340" w:rsidRPr="00F64E03" w14:paraId="5E86DCB1" w14:textId="77777777" w:rsidTr="007A08E2">
        <w:trPr>
          <w:trHeight w:val="250"/>
          <w:jc w:val="center"/>
        </w:trPr>
        <w:tc>
          <w:tcPr>
            <w:tcW w:w="521" w:type="dxa"/>
            <w:tcBorders>
              <w:top w:val="nil"/>
              <w:left w:val="single" w:sz="4" w:space="0" w:color="auto"/>
              <w:bottom w:val="single" w:sz="4" w:space="0" w:color="auto"/>
              <w:right w:val="single" w:sz="4" w:space="0" w:color="auto"/>
            </w:tcBorders>
            <w:shd w:val="clear" w:color="auto" w:fill="FFFFFF" w:themeFill="background1"/>
            <w:noWrap/>
            <w:vAlign w:val="bottom"/>
            <w:hideMark/>
          </w:tcPr>
          <w:p w14:paraId="16E82AE1"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40</w:t>
            </w:r>
          </w:p>
        </w:tc>
        <w:tc>
          <w:tcPr>
            <w:tcW w:w="1580" w:type="dxa"/>
            <w:tcBorders>
              <w:top w:val="nil"/>
              <w:left w:val="nil"/>
              <w:bottom w:val="single" w:sz="4" w:space="0" w:color="auto"/>
              <w:right w:val="single" w:sz="4" w:space="0" w:color="auto"/>
            </w:tcBorders>
            <w:shd w:val="clear" w:color="auto" w:fill="FFFFFF" w:themeFill="background1"/>
            <w:noWrap/>
            <w:vAlign w:val="bottom"/>
            <w:hideMark/>
          </w:tcPr>
          <w:p w14:paraId="63C1C963" w14:textId="77777777" w:rsidR="00F64E03" w:rsidRPr="00F64E03" w:rsidRDefault="00F64E03" w:rsidP="00F64E03">
            <w:pPr>
              <w:spacing w:after="0" w:line="240" w:lineRule="auto"/>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COCHABAMBA</w:t>
            </w:r>
          </w:p>
        </w:tc>
        <w:tc>
          <w:tcPr>
            <w:tcW w:w="2940" w:type="dxa"/>
            <w:tcBorders>
              <w:top w:val="nil"/>
              <w:left w:val="nil"/>
              <w:bottom w:val="single" w:sz="4" w:space="0" w:color="auto"/>
              <w:right w:val="single" w:sz="4" w:space="0" w:color="auto"/>
            </w:tcBorders>
            <w:shd w:val="clear" w:color="auto" w:fill="FFFFFF" w:themeFill="background1"/>
            <w:noWrap/>
            <w:vAlign w:val="bottom"/>
            <w:hideMark/>
          </w:tcPr>
          <w:p w14:paraId="1C57B807" w14:textId="77777777" w:rsidR="00F64E03" w:rsidRPr="00F64E03" w:rsidRDefault="00F64E03" w:rsidP="00F64E03">
            <w:pPr>
              <w:spacing w:after="0" w:line="240" w:lineRule="auto"/>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Totora</w:t>
            </w:r>
          </w:p>
        </w:tc>
        <w:tc>
          <w:tcPr>
            <w:tcW w:w="980" w:type="dxa"/>
            <w:tcBorders>
              <w:top w:val="nil"/>
              <w:left w:val="nil"/>
              <w:bottom w:val="single" w:sz="4" w:space="0" w:color="auto"/>
              <w:right w:val="single" w:sz="4" w:space="0" w:color="auto"/>
            </w:tcBorders>
            <w:shd w:val="clear" w:color="auto" w:fill="FFFFFF" w:themeFill="background1"/>
            <w:noWrap/>
            <w:vAlign w:val="bottom"/>
            <w:hideMark/>
          </w:tcPr>
          <w:p w14:paraId="6C3BAEF2" w14:textId="77777777" w:rsidR="00F64E03" w:rsidRPr="00F64E03" w:rsidRDefault="00F64E03" w:rsidP="00F64E03">
            <w:pPr>
              <w:spacing w:after="0" w:line="240" w:lineRule="auto"/>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 </w:t>
            </w:r>
          </w:p>
        </w:tc>
        <w:tc>
          <w:tcPr>
            <w:tcW w:w="1030" w:type="dxa"/>
            <w:tcBorders>
              <w:top w:val="nil"/>
              <w:left w:val="nil"/>
              <w:bottom w:val="single" w:sz="4" w:space="0" w:color="auto"/>
              <w:right w:val="single" w:sz="4" w:space="0" w:color="auto"/>
            </w:tcBorders>
            <w:shd w:val="clear" w:color="auto" w:fill="FFFFFF" w:themeFill="background1"/>
            <w:noWrap/>
            <w:vAlign w:val="bottom"/>
            <w:hideMark/>
          </w:tcPr>
          <w:p w14:paraId="48B361EA" w14:textId="77777777" w:rsidR="00F64E03" w:rsidRPr="00F64E03" w:rsidRDefault="00F64E03" w:rsidP="00F64E03">
            <w:pPr>
              <w:spacing w:after="0" w:line="240" w:lineRule="auto"/>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 </w:t>
            </w:r>
          </w:p>
        </w:tc>
        <w:tc>
          <w:tcPr>
            <w:tcW w:w="1030" w:type="dxa"/>
            <w:tcBorders>
              <w:top w:val="nil"/>
              <w:left w:val="nil"/>
              <w:bottom w:val="single" w:sz="4" w:space="0" w:color="auto"/>
              <w:right w:val="single" w:sz="4" w:space="0" w:color="auto"/>
            </w:tcBorders>
            <w:shd w:val="clear" w:color="auto" w:fill="FFFFFF" w:themeFill="background1"/>
            <w:noWrap/>
            <w:vAlign w:val="bottom"/>
            <w:hideMark/>
          </w:tcPr>
          <w:p w14:paraId="24C02C58"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1,9</w:t>
            </w:r>
          </w:p>
        </w:tc>
        <w:tc>
          <w:tcPr>
            <w:tcW w:w="1194" w:type="dxa"/>
            <w:tcBorders>
              <w:top w:val="nil"/>
              <w:left w:val="nil"/>
              <w:bottom w:val="single" w:sz="4" w:space="0" w:color="auto"/>
              <w:right w:val="single" w:sz="4" w:space="0" w:color="auto"/>
            </w:tcBorders>
            <w:shd w:val="clear" w:color="auto" w:fill="FFFFFF" w:themeFill="background1"/>
            <w:noWrap/>
            <w:vAlign w:val="bottom"/>
            <w:hideMark/>
          </w:tcPr>
          <w:p w14:paraId="7B71F9BE"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1,9</w:t>
            </w:r>
          </w:p>
        </w:tc>
      </w:tr>
      <w:tr w:rsidR="00A60370" w:rsidRPr="00F64E03" w14:paraId="18372723" w14:textId="77777777" w:rsidTr="007A08E2">
        <w:trPr>
          <w:trHeight w:val="250"/>
          <w:jc w:val="center"/>
        </w:trPr>
        <w:tc>
          <w:tcPr>
            <w:tcW w:w="521" w:type="dxa"/>
            <w:tcBorders>
              <w:top w:val="nil"/>
              <w:left w:val="single" w:sz="4" w:space="0" w:color="auto"/>
              <w:bottom w:val="single" w:sz="4" w:space="0" w:color="auto"/>
              <w:right w:val="single" w:sz="4" w:space="0" w:color="auto"/>
            </w:tcBorders>
            <w:shd w:val="clear" w:color="auto" w:fill="FFFFFF" w:themeFill="background1"/>
            <w:noWrap/>
            <w:vAlign w:val="bottom"/>
            <w:hideMark/>
          </w:tcPr>
          <w:p w14:paraId="76CD5714"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41</w:t>
            </w:r>
          </w:p>
        </w:tc>
        <w:tc>
          <w:tcPr>
            <w:tcW w:w="1580" w:type="dxa"/>
            <w:tcBorders>
              <w:top w:val="nil"/>
              <w:left w:val="nil"/>
              <w:bottom w:val="single" w:sz="4" w:space="0" w:color="auto"/>
              <w:right w:val="single" w:sz="4" w:space="0" w:color="auto"/>
            </w:tcBorders>
            <w:shd w:val="clear" w:color="auto" w:fill="FFFFFF" w:themeFill="background1"/>
            <w:noWrap/>
            <w:vAlign w:val="bottom"/>
            <w:hideMark/>
          </w:tcPr>
          <w:p w14:paraId="3E927FDE" w14:textId="77777777" w:rsidR="00F64E03" w:rsidRPr="00F64E03" w:rsidRDefault="00F64E03" w:rsidP="00F64E03">
            <w:pPr>
              <w:spacing w:after="0" w:line="240" w:lineRule="auto"/>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COCHABAMBA</w:t>
            </w:r>
          </w:p>
        </w:tc>
        <w:tc>
          <w:tcPr>
            <w:tcW w:w="2940" w:type="dxa"/>
            <w:tcBorders>
              <w:top w:val="nil"/>
              <w:left w:val="nil"/>
              <w:bottom w:val="single" w:sz="4" w:space="0" w:color="auto"/>
              <w:right w:val="single" w:sz="4" w:space="0" w:color="auto"/>
            </w:tcBorders>
            <w:shd w:val="clear" w:color="auto" w:fill="FFFFFF" w:themeFill="background1"/>
            <w:noWrap/>
            <w:vAlign w:val="bottom"/>
            <w:hideMark/>
          </w:tcPr>
          <w:p w14:paraId="15404D2E" w14:textId="77777777" w:rsidR="00F64E03" w:rsidRPr="00F64E03" w:rsidRDefault="00F64E03" w:rsidP="00F64E03">
            <w:pPr>
              <w:spacing w:after="0" w:line="240" w:lineRule="auto"/>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Villa Tunari</w:t>
            </w:r>
          </w:p>
        </w:tc>
        <w:tc>
          <w:tcPr>
            <w:tcW w:w="980" w:type="dxa"/>
            <w:tcBorders>
              <w:top w:val="nil"/>
              <w:left w:val="nil"/>
              <w:bottom w:val="single" w:sz="4" w:space="0" w:color="auto"/>
              <w:right w:val="single" w:sz="4" w:space="0" w:color="auto"/>
            </w:tcBorders>
            <w:shd w:val="clear" w:color="auto" w:fill="FFFFFF" w:themeFill="background1"/>
            <w:noWrap/>
            <w:vAlign w:val="bottom"/>
            <w:hideMark/>
          </w:tcPr>
          <w:p w14:paraId="5EDD95E8"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120,3</w:t>
            </w:r>
          </w:p>
        </w:tc>
        <w:tc>
          <w:tcPr>
            <w:tcW w:w="1030" w:type="dxa"/>
            <w:tcBorders>
              <w:top w:val="nil"/>
              <w:left w:val="nil"/>
              <w:bottom w:val="single" w:sz="4" w:space="0" w:color="auto"/>
              <w:right w:val="single" w:sz="4" w:space="0" w:color="auto"/>
            </w:tcBorders>
            <w:shd w:val="clear" w:color="auto" w:fill="FFFFFF" w:themeFill="background1"/>
            <w:noWrap/>
            <w:vAlign w:val="bottom"/>
            <w:hideMark/>
          </w:tcPr>
          <w:p w14:paraId="75CCC7F5"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153,3</w:t>
            </w:r>
          </w:p>
        </w:tc>
        <w:tc>
          <w:tcPr>
            <w:tcW w:w="1030" w:type="dxa"/>
            <w:tcBorders>
              <w:top w:val="nil"/>
              <w:left w:val="nil"/>
              <w:bottom w:val="single" w:sz="4" w:space="0" w:color="auto"/>
              <w:right w:val="single" w:sz="4" w:space="0" w:color="auto"/>
            </w:tcBorders>
            <w:shd w:val="clear" w:color="auto" w:fill="FFFFFF" w:themeFill="background1"/>
            <w:noWrap/>
            <w:vAlign w:val="bottom"/>
            <w:hideMark/>
          </w:tcPr>
          <w:p w14:paraId="4C200AAC"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393,6</w:t>
            </w:r>
          </w:p>
        </w:tc>
        <w:tc>
          <w:tcPr>
            <w:tcW w:w="1194" w:type="dxa"/>
            <w:tcBorders>
              <w:top w:val="nil"/>
              <w:left w:val="nil"/>
              <w:bottom w:val="single" w:sz="4" w:space="0" w:color="auto"/>
              <w:right w:val="single" w:sz="4" w:space="0" w:color="auto"/>
            </w:tcBorders>
            <w:shd w:val="clear" w:color="auto" w:fill="FFFFFF" w:themeFill="background1"/>
            <w:noWrap/>
            <w:vAlign w:val="bottom"/>
            <w:hideMark/>
          </w:tcPr>
          <w:p w14:paraId="04464E51"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667,2</w:t>
            </w:r>
          </w:p>
        </w:tc>
      </w:tr>
      <w:tr w:rsidR="00446340" w:rsidRPr="00F64E03" w14:paraId="7E9FA2A2" w14:textId="77777777" w:rsidTr="007A08E2">
        <w:trPr>
          <w:trHeight w:val="250"/>
          <w:jc w:val="center"/>
        </w:trPr>
        <w:tc>
          <w:tcPr>
            <w:tcW w:w="521" w:type="dxa"/>
            <w:tcBorders>
              <w:top w:val="nil"/>
              <w:left w:val="single" w:sz="4" w:space="0" w:color="auto"/>
              <w:bottom w:val="single" w:sz="4" w:space="0" w:color="auto"/>
              <w:right w:val="single" w:sz="4" w:space="0" w:color="auto"/>
            </w:tcBorders>
            <w:shd w:val="clear" w:color="auto" w:fill="FFFFFF" w:themeFill="background1"/>
            <w:noWrap/>
            <w:vAlign w:val="bottom"/>
            <w:hideMark/>
          </w:tcPr>
          <w:p w14:paraId="16E5158D"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42</w:t>
            </w:r>
          </w:p>
        </w:tc>
        <w:tc>
          <w:tcPr>
            <w:tcW w:w="1580" w:type="dxa"/>
            <w:tcBorders>
              <w:top w:val="nil"/>
              <w:left w:val="nil"/>
              <w:bottom w:val="single" w:sz="4" w:space="0" w:color="auto"/>
              <w:right w:val="single" w:sz="4" w:space="0" w:color="auto"/>
            </w:tcBorders>
            <w:shd w:val="clear" w:color="auto" w:fill="FFFFFF" w:themeFill="background1"/>
            <w:noWrap/>
            <w:vAlign w:val="bottom"/>
            <w:hideMark/>
          </w:tcPr>
          <w:p w14:paraId="6D787FA9" w14:textId="77777777" w:rsidR="00F64E03" w:rsidRPr="00F64E03" w:rsidRDefault="00F64E03" w:rsidP="00F64E03">
            <w:pPr>
              <w:spacing w:after="0" w:line="240" w:lineRule="auto"/>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LA PAZ</w:t>
            </w:r>
          </w:p>
        </w:tc>
        <w:tc>
          <w:tcPr>
            <w:tcW w:w="2940" w:type="dxa"/>
            <w:tcBorders>
              <w:top w:val="nil"/>
              <w:left w:val="nil"/>
              <w:bottom w:val="single" w:sz="4" w:space="0" w:color="auto"/>
              <w:right w:val="single" w:sz="4" w:space="0" w:color="auto"/>
            </w:tcBorders>
            <w:shd w:val="clear" w:color="auto" w:fill="FFFFFF" w:themeFill="background1"/>
            <w:noWrap/>
            <w:vAlign w:val="bottom"/>
            <w:hideMark/>
          </w:tcPr>
          <w:p w14:paraId="42C67480" w14:textId="77777777" w:rsidR="00F64E03" w:rsidRPr="00F64E03" w:rsidRDefault="00F64E03" w:rsidP="00F64E03">
            <w:pPr>
              <w:spacing w:after="0" w:line="240" w:lineRule="auto"/>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Alto Beni</w:t>
            </w:r>
          </w:p>
        </w:tc>
        <w:tc>
          <w:tcPr>
            <w:tcW w:w="980" w:type="dxa"/>
            <w:tcBorders>
              <w:top w:val="nil"/>
              <w:left w:val="nil"/>
              <w:bottom w:val="single" w:sz="4" w:space="0" w:color="auto"/>
              <w:right w:val="single" w:sz="4" w:space="0" w:color="auto"/>
            </w:tcBorders>
            <w:shd w:val="clear" w:color="auto" w:fill="FFFFFF" w:themeFill="background1"/>
            <w:noWrap/>
            <w:vAlign w:val="bottom"/>
            <w:hideMark/>
          </w:tcPr>
          <w:p w14:paraId="527020F3"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15,8</w:t>
            </w:r>
          </w:p>
        </w:tc>
        <w:tc>
          <w:tcPr>
            <w:tcW w:w="1030" w:type="dxa"/>
            <w:tcBorders>
              <w:top w:val="nil"/>
              <w:left w:val="nil"/>
              <w:bottom w:val="single" w:sz="4" w:space="0" w:color="auto"/>
              <w:right w:val="single" w:sz="4" w:space="0" w:color="auto"/>
            </w:tcBorders>
            <w:shd w:val="clear" w:color="auto" w:fill="FFFFFF" w:themeFill="background1"/>
            <w:noWrap/>
            <w:vAlign w:val="bottom"/>
            <w:hideMark/>
          </w:tcPr>
          <w:p w14:paraId="32ACEAF0"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22,8</w:t>
            </w:r>
          </w:p>
        </w:tc>
        <w:tc>
          <w:tcPr>
            <w:tcW w:w="1030" w:type="dxa"/>
            <w:tcBorders>
              <w:top w:val="nil"/>
              <w:left w:val="nil"/>
              <w:bottom w:val="single" w:sz="4" w:space="0" w:color="auto"/>
              <w:right w:val="single" w:sz="4" w:space="0" w:color="auto"/>
            </w:tcBorders>
            <w:shd w:val="clear" w:color="auto" w:fill="FFFFFF" w:themeFill="background1"/>
            <w:noWrap/>
            <w:vAlign w:val="bottom"/>
            <w:hideMark/>
          </w:tcPr>
          <w:p w14:paraId="2EBDB8CE"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42,7</w:t>
            </w:r>
          </w:p>
        </w:tc>
        <w:tc>
          <w:tcPr>
            <w:tcW w:w="1194" w:type="dxa"/>
            <w:tcBorders>
              <w:top w:val="nil"/>
              <w:left w:val="nil"/>
              <w:bottom w:val="single" w:sz="4" w:space="0" w:color="auto"/>
              <w:right w:val="single" w:sz="4" w:space="0" w:color="auto"/>
            </w:tcBorders>
            <w:shd w:val="clear" w:color="auto" w:fill="FFFFFF" w:themeFill="background1"/>
            <w:noWrap/>
            <w:vAlign w:val="bottom"/>
            <w:hideMark/>
          </w:tcPr>
          <w:p w14:paraId="3F67727B"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81,3</w:t>
            </w:r>
          </w:p>
        </w:tc>
      </w:tr>
      <w:tr w:rsidR="00446340" w:rsidRPr="00F64E03" w14:paraId="62EC4E04" w14:textId="77777777" w:rsidTr="007A08E2">
        <w:trPr>
          <w:trHeight w:val="250"/>
          <w:jc w:val="center"/>
        </w:trPr>
        <w:tc>
          <w:tcPr>
            <w:tcW w:w="521" w:type="dxa"/>
            <w:tcBorders>
              <w:top w:val="nil"/>
              <w:left w:val="single" w:sz="4" w:space="0" w:color="auto"/>
              <w:bottom w:val="single" w:sz="4" w:space="0" w:color="auto"/>
              <w:right w:val="single" w:sz="4" w:space="0" w:color="auto"/>
            </w:tcBorders>
            <w:shd w:val="clear" w:color="auto" w:fill="FFFFFF" w:themeFill="background1"/>
            <w:noWrap/>
            <w:vAlign w:val="bottom"/>
            <w:hideMark/>
          </w:tcPr>
          <w:p w14:paraId="4D2F2BC5"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lastRenderedPageBreak/>
              <w:t>43</w:t>
            </w:r>
          </w:p>
        </w:tc>
        <w:tc>
          <w:tcPr>
            <w:tcW w:w="1580" w:type="dxa"/>
            <w:tcBorders>
              <w:top w:val="nil"/>
              <w:left w:val="nil"/>
              <w:bottom w:val="single" w:sz="4" w:space="0" w:color="auto"/>
              <w:right w:val="single" w:sz="4" w:space="0" w:color="auto"/>
            </w:tcBorders>
            <w:shd w:val="clear" w:color="auto" w:fill="FFFFFF" w:themeFill="background1"/>
            <w:noWrap/>
            <w:vAlign w:val="bottom"/>
            <w:hideMark/>
          </w:tcPr>
          <w:p w14:paraId="25AEF56A" w14:textId="77777777" w:rsidR="00F64E03" w:rsidRPr="00F64E03" w:rsidRDefault="00F64E03" w:rsidP="00F64E03">
            <w:pPr>
              <w:spacing w:after="0" w:line="240" w:lineRule="auto"/>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LA PAZ</w:t>
            </w:r>
          </w:p>
        </w:tc>
        <w:tc>
          <w:tcPr>
            <w:tcW w:w="2940" w:type="dxa"/>
            <w:tcBorders>
              <w:top w:val="nil"/>
              <w:left w:val="nil"/>
              <w:bottom w:val="single" w:sz="4" w:space="0" w:color="auto"/>
              <w:right w:val="single" w:sz="4" w:space="0" w:color="auto"/>
            </w:tcBorders>
            <w:shd w:val="clear" w:color="auto" w:fill="FFFFFF" w:themeFill="background1"/>
            <w:noWrap/>
            <w:vAlign w:val="bottom"/>
            <w:hideMark/>
          </w:tcPr>
          <w:p w14:paraId="4409BCF9" w14:textId="77777777" w:rsidR="00F64E03" w:rsidRPr="00F64E03" w:rsidRDefault="00F64E03" w:rsidP="00F64E03">
            <w:pPr>
              <w:spacing w:after="0" w:line="240" w:lineRule="auto"/>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Apolo</w:t>
            </w:r>
          </w:p>
        </w:tc>
        <w:tc>
          <w:tcPr>
            <w:tcW w:w="980" w:type="dxa"/>
            <w:tcBorders>
              <w:top w:val="nil"/>
              <w:left w:val="nil"/>
              <w:bottom w:val="single" w:sz="4" w:space="0" w:color="auto"/>
              <w:right w:val="single" w:sz="4" w:space="0" w:color="auto"/>
            </w:tcBorders>
            <w:shd w:val="clear" w:color="auto" w:fill="FFFFFF" w:themeFill="background1"/>
            <w:noWrap/>
            <w:vAlign w:val="bottom"/>
            <w:hideMark/>
          </w:tcPr>
          <w:p w14:paraId="44A371A7"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96,0</w:t>
            </w:r>
          </w:p>
        </w:tc>
        <w:tc>
          <w:tcPr>
            <w:tcW w:w="1030" w:type="dxa"/>
            <w:tcBorders>
              <w:top w:val="nil"/>
              <w:left w:val="nil"/>
              <w:bottom w:val="single" w:sz="4" w:space="0" w:color="auto"/>
              <w:right w:val="single" w:sz="4" w:space="0" w:color="auto"/>
            </w:tcBorders>
            <w:shd w:val="clear" w:color="auto" w:fill="FFFFFF" w:themeFill="background1"/>
            <w:noWrap/>
            <w:vAlign w:val="bottom"/>
            <w:hideMark/>
          </w:tcPr>
          <w:p w14:paraId="4D4BDB4D"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411,3</w:t>
            </w:r>
          </w:p>
        </w:tc>
        <w:tc>
          <w:tcPr>
            <w:tcW w:w="1030" w:type="dxa"/>
            <w:tcBorders>
              <w:top w:val="nil"/>
              <w:left w:val="nil"/>
              <w:bottom w:val="single" w:sz="4" w:space="0" w:color="auto"/>
              <w:right w:val="single" w:sz="4" w:space="0" w:color="auto"/>
            </w:tcBorders>
            <w:shd w:val="clear" w:color="auto" w:fill="FFFFFF" w:themeFill="background1"/>
            <w:noWrap/>
            <w:vAlign w:val="bottom"/>
            <w:hideMark/>
          </w:tcPr>
          <w:p w14:paraId="7228E552"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1.558,0</w:t>
            </w:r>
          </w:p>
        </w:tc>
        <w:tc>
          <w:tcPr>
            <w:tcW w:w="1194" w:type="dxa"/>
            <w:tcBorders>
              <w:top w:val="nil"/>
              <w:left w:val="nil"/>
              <w:bottom w:val="single" w:sz="4" w:space="0" w:color="auto"/>
              <w:right w:val="single" w:sz="4" w:space="0" w:color="auto"/>
            </w:tcBorders>
            <w:shd w:val="clear" w:color="auto" w:fill="FFFFFF" w:themeFill="background1"/>
            <w:noWrap/>
            <w:vAlign w:val="bottom"/>
            <w:hideMark/>
          </w:tcPr>
          <w:p w14:paraId="25F27E84"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2.065,3</w:t>
            </w:r>
          </w:p>
        </w:tc>
      </w:tr>
      <w:tr w:rsidR="00446340" w:rsidRPr="00F64E03" w14:paraId="66965C6B" w14:textId="77777777" w:rsidTr="007A08E2">
        <w:trPr>
          <w:trHeight w:val="250"/>
          <w:jc w:val="center"/>
        </w:trPr>
        <w:tc>
          <w:tcPr>
            <w:tcW w:w="521" w:type="dxa"/>
            <w:tcBorders>
              <w:top w:val="nil"/>
              <w:left w:val="single" w:sz="4" w:space="0" w:color="auto"/>
              <w:bottom w:val="single" w:sz="4" w:space="0" w:color="auto"/>
              <w:right w:val="single" w:sz="4" w:space="0" w:color="auto"/>
            </w:tcBorders>
            <w:shd w:val="clear" w:color="auto" w:fill="FFFFFF" w:themeFill="background1"/>
            <w:noWrap/>
            <w:vAlign w:val="bottom"/>
            <w:hideMark/>
          </w:tcPr>
          <w:p w14:paraId="1E79D4E9"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44</w:t>
            </w:r>
          </w:p>
        </w:tc>
        <w:tc>
          <w:tcPr>
            <w:tcW w:w="1580" w:type="dxa"/>
            <w:tcBorders>
              <w:top w:val="nil"/>
              <w:left w:val="nil"/>
              <w:bottom w:val="single" w:sz="4" w:space="0" w:color="auto"/>
              <w:right w:val="single" w:sz="4" w:space="0" w:color="auto"/>
            </w:tcBorders>
            <w:shd w:val="clear" w:color="auto" w:fill="FFFFFF" w:themeFill="background1"/>
            <w:noWrap/>
            <w:vAlign w:val="bottom"/>
            <w:hideMark/>
          </w:tcPr>
          <w:p w14:paraId="42E99FDF" w14:textId="77777777" w:rsidR="00F64E03" w:rsidRPr="00F64E03" w:rsidRDefault="00F64E03" w:rsidP="00F64E03">
            <w:pPr>
              <w:spacing w:after="0" w:line="240" w:lineRule="auto"/>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LA PAZ</w:t>
            </w:r>
          </w:p>
        </w:tc>
        <w:tc>
          <w:tcPr>
            <w:tcW w:w="2940" w:type="dxa"/>
            <w:tcBorders>
              <w:top w:val="nil"/>
              <w:left w:val="nil"/>
              <w:bottom w:val="single" w:sz="4" w:space="0" w:color="auto"/>
              <w:right w:val="single" w:sz="4" w:space="0" w:color="auto"/>
            </w:tcBorders>
            <w:shd w:val="clear" w:color="auto" w:fill="FFFFFF" w:themeFill="background1"/>
            <w:noWrap/>
            <w:vAlign w:val="bottom"/>
            <w:hideMark/>
          </w:tcPr>
          <w:p w14:paraId="17A714D1" w14:textId="77777777" w:rsidR="00F64E03" w:rsidRPr="00F64E03" w:rsidRDefault="00F64E03" w:rsidP="00F64E03">
            <w:pPr>
              <w:spacing w:after="0" w:line="240" w:lineRule="auto"/>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Caranavi</w:t>
            </w:r>
          </w:p>
        </w:tc>
        <w:tc>
          <w:tcPr>
            <w:tcW w:w="980" w:type="dxa"/>
            <w:tcBorders>
              <w:top w:val="nil"/>
              <w:left w:val="nil"/>
              <w:bottom w:val="single" w:sz="4" w:space="0" w:color="auto"/>
              <w:right w:val="single" w:sz="4" w:space="0" w:color="auto"/>
            </w:tcBorders>
            <w:shd w:val="clear" w:color="auto" w:fill="FFFFFF" w:themeFill="background1"/>
            <w:noWrap/>
            <w:vAlign w:val="bottom"/>
            <w:hideMark/>
          </w:tcPr>
          <w:p w14:paraId="7FD6517D"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3,5</w:t>
            </w:r>
          </w:p>
        </w:tc>
        <w:tc>
          <w:tcPr>
            <w:tcW w:w="1030" w:type="dxa"/>
            <w:tcBorders>
              <w:top w:val="nil"/>
              <w:left w:val="nil"/>
              <w:bottom w:val="single" w:sz="4" w:space="0" w:color="auto"/>
              <w:right w:val="single" w:sz="4" w:space="0" w:color="auto"/>
            </w:tcBorders>
            <w:shd w:val="clear" w:color="auto" w:fill="FFFFFF" w:themeFill="background1"/>
            <w:noWrap/>
            <w:vAlign w:val="bottom"/>
            <w:hideMark/>
          </w:tcPr>
          <w:p w14:paraId="5C01381F"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7,1</w:t>
            </w:r>
          </w:p>
        </w:tc>
        <w:tc>
          <w:tcPr>
            <w:tcW w:w="1030" w:type="dxa"/>
            <w:tcBorders>
              <w:top w:val="nil"/>
              <w:left w:val="nil"/>
              <w:bottom w:val="single" w:sz="4" w:space="0" w:color="auto"/>
              <w:right w:val="single" w:sz="4" w:space="0" w:color="auto"/>
            </w:tcBorders>
            <w:shd w:val="clear" w:color="auto" w:fill="FFFFFF" w:themeFill="background1"/>
            <w:noWrap/>
            <w:vAlign w:val="bottom"/>
            <w:hideMark/>
          </w:tcPr>
          <w:p w14:paraId="35D2E616"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12,5</w:t>
            </w:r>
          </w:p>
        </w:tc>
        <w:tc>
          <w:tcPr>
            <w:tcW w:w="1194" w:type="dxa"/>
            <w:tcBorders>
              <w:top w:val="nil"/>
              <w:left w:val="nil"/>
              <w:bottom w:val="single" w:sz="4" w:space="0" w:color="auto"/>
              <w:right w:val="single" w:sz="4" w:space="0" w:color="auto"/>
            </w:tcBorders>
            <w:shd w:val="clear" w:color="auto" w:fill="FFFFFF" w:themeFill="background1"/>
            <w:noWrap/>
            <w:vAlign w:val="bottom"/>
            <w:hideMark/>
          </w:tcPr>
          <w:p w14:paraId="76D1B840"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23,1</w:t>
            </w:r>
          </w:p>
        </w:tc>
      </w:tr>
      <w:tr w:rsidR="00446340" w:rsidRPr="00F64E03" w14:paraId="51894005" w14:textId="77777777" w:rsidTr="007A08E2">
        <w:trPr>
          <w:trHeight w:val="250"/>
          <w:jc w:val="center"/>
        </w:trPr>
        <w:tc>
          <w:tcPr>
            <w:tcW w:w="521" w:type="dxa"/>
            <w:tcBorders>
              <w:top w:val="nil"/>
              <w:left w:val="single" w:sz="4" w:space="0" w:color="auto"/>
              <w:bottom w:val="single" w:sz="4" w:space="0" w:color="auto"/>
              <w:right w:val="single" w:sz="4" w:space="0" w:color="auto"/>
            </w:tcBorders>
            <w:shd w:val="clear" w:color="auto" w:fill="FFFFFF" w:themeFill="background1"/>
            <w:noWrap/>
            <w:vAlign w:val="bottom"/>
            <w:hideMark/>
          </w:tcPr>
          <w:p w14:paraId="316467BD"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45</w:t>
            </w:r>
          </w:p>
        </w:tc>
        <w:tc>
          <w:tcPr>
            <w:tcW w:w="1580" w:type="dxa"/>
            <w:tcBorders>
              <w:top w:val="nil"/>
              <w:left w:val="nil"/>
              <w:bottom w:val="single" w:sz="4" w:space="0" w:color="auto"/>
              <w:right w:val="single" w:sz="4" w:space="0" w:color="auto"/>
            </w:tcBorders>
            <w:shd w:val="clear" w:color="auto" w:fill="FFFFFF" w:themeFill="background1"/>
            <w:noWrap/>
            <w:vAlign w:val="bottom"/>
            <w:hideMark/>
          </w:tcPr>
          <w:p w14:paraId="73EC8297" w14:textId="77777777" w:rsidR="00F64E03" w:rsidRPr="00F64E03" w:rsidRDefault="00F64E03" w:rsidP="00F64E03">
            <w:pPr>
              <w:spacing w:after="0" w:line="240" w:lineRule="auto"/>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LA PAZ</w:t>
            </w:r>
          </w:p>
        </w:tc>
        <w:tc>
          <w:tcPr>
            <w:tcW w:w="2940" w:type="dxa"/>
            <w:tcBorders>
              <w:top w:val="nil"/>
              <w:left w:val="nil"/>
              <w:bottom w:val="single" w:sz="4" w:space="0" w:color="auto"/>
              <w:right w:val="single" w:sz="4" w:space="0" w:color="auto"/>
            </w:tcBorders>
            <w:shd w:val="clear" w:color="auto" w:fill="FFFFFF" w:themeFill="background1"/>
            <w:noWrap/>
            <w:vAlign w:val="bottom"/>
            <w:hideMark/>
          </w:tcPr>
          <w:p w14:paraId="535ADF41" w14:textId="77777777" w:rsidR="00F64E03" w:rsidRPr="00F64E03" w:rsidRDefault="00F64E03" w:rsidP="00F64E03">
            <w:pPr>
              <w:spacing w:after="0" w:line="240" w:lineRule="auto"/>
              <w:rPr>
                <w:rFonts w:ascii="Aptos Narrow" w:eastAsia="Times New Roman" w:hAnsi="Aptos Narrow" w:cs="Times New Roman"/>
                <w:color w:val="000000"/>
                <w:sz w:val="20"/>
                <w:szCs w:val="20"/>
              </w:rPr>
            </w:pPr>
            <w:proofErr w:type="spellStart"/>
            <w:r w:rsidRPr="00F64E03">
              <w:rPr>
                <w:rFonts w:ascii="Aptos Narrow" w:eastAsia="Times New Roman" w:hAnsi="Aptos Narrow" w:cs="Times New Roman"/>
                <w:color w:val="000000"/>
                <w:sz w:val="20"/>
                <w:szCs w:val="20"/>
              </w:rPr>
              <w:t>Charazani</w:t>
            </w:r>
            <w:proofErr w:type="spellEnd"/>
          </w:p>
        </w:tc>
        <w:tc>
          <w:tcPr>
            <w:tcW w:w="980" w:type="dxa"/>
            <w:tcBorders>
              <w:top w:val="nil"/>
              <w:left w:val="nil"/>
              <w:bottom w:val="single" w:sz="4" w:space="0" w:color="auto"/>
              <w:right w:val="single" w:sz="4" w:space="0" w:color="auto"/>
            </w:tcBorders>
            <w:shd w:val="clear" w:color="auto" w:fill="FFFFFF" w:themeFill="background1"/>
            <w:noWrap/>
            <w:vAlign w:val="bottom"/>
            <w:hideMark/>
          </w:tcPr>
          <w:p w14:paraId="603398F4" w14:textId="77777777" w:rsidR="00F64E03" w:rsidRPr="00F64E03" w:rsidRDefault="00F64E03" w:rsidP="00F64E03">
            <w:pPr>
              <w:spacing w:after="0" w:line="240" w:lineRule="auto"/>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 </w:t>
            </w:r>
          </w:p>
        </w:tc>
        <w:tc>
          <w:tcPr>
            <w:tcW w:w="1030" w:type="dxa"/>
            <w:tcBorders>
              <w:top w:val="nil"/>
              <w:left w:val="nil"/>
              <w:bottom w:val="single" w:sz="4" w:space="0" w:color="auto"/>
              <w:right w:val="single" w:sz="4" w:space="0" w:color="auto"/>
            </w:tcBorders>
            <w:shd w:val="clear" w:color="auto" w:fill="FFFFFF" w:themeFill="background1"/>
            <w:noWrap/>
            <w:vAlign w:val="bottom"/>
            <w:hideMark/>
          </w:tcPr>
          <w:p w14:paraId="367FA866"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2,2</w:t>
            </w:r>
          </w:p>
        </w:tc>
        <w:tc>
          <w:tcPr>
            <w:tcW w:w="1030" w:type="dxa"/>
            <w:tcBorders>
              <w:top w:val="nil"/>
              <w:left w:val="nil"/>
              <w:bottom w:val="single" w:sz="4" w:space="0" w:color="auto"/>
              <w:right w:val="single" w:sz="4" w:space="0" w:color="auto"/>
            </w:tcBorders>
            <w:shd w:val="clear" w:color="auto" w:fill="FFFFFF" w:themeFill="background1"/>
            <w:noWrap/>
            <w:vAlign w:val="bottom"/>
            <w:hideMark/>
          </w:tcPr>
          <w:p w14:paraId="5A6C3023"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1,6</w:t>
            </w:r>
          </w:p>
        </w:tc>
        <w:tc>
          <w:tcPr>
            <w:tcW w:w="1194" w:type="dxa"/>
            <w:tcBorders>
              <w:top w:val="nil"/>
              <w:left w:val="nil"/>
              <w:bottom w:val="single" w:sz="4" w:space="0" w:color="auto"/>
              <w:right w:val="single" w:sz="4" w:space="0" w:color="auto"/>
            </w:tcBorders>
            <w:shd w:val="clear" w:color="auto" w:fill="FFFFFF" w:themeFill="background1"/>
            <w:noWrap/>
            <w:vAlign w:val="bottom"/>
            <w:hideMark/>
          </w:tcPr>
          <w:p w14:paraId="037F9BD1"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3,8</w:t>
            </w:r>
          </w:p>
        </w:tc>
      </w:tr>
      <w:tr w:rsidR="00446340" w:rsidRPr="00F64E03" w14:paraId="02BA9832" w14:textId="77777777" w:rsidTr="007A08E2">
        <w:trPr>
          <w:trHeight w:val="250"/>
          <w:jc w:val="center"/>
        </w:trPr>
        <w:tc>
          <w:tcPr>
            <w:tcW w:w="521" w:type="dxa"/>
            <w:tcBorders>
              <w:top w:val="nil"/>
              <w:left w:val="single" w:sz="4" w:space="0" w:color="auto"/>
              <w:bottom w:val="single" w:sz="4" w:space="0" w:color="auto"/>
              <w:right w:val="single" w:sz="4" w:space="0" w:color="auto"/>
            </w:tcBorders>
            <w:shd w:val="clear" w:color="auto" w:fill="FFFFFF" w:themeFill="background1"/>
            <w:noWrap/>
            <w:vAlign w:val="bottom"/>
            <w:hideMark/>
          </w:tcPr>
          <w:p w14:paraId="1969E845"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46</w:t>
            </w:r>
          </w:p>
        </w:tc>
        <w:tc>
          <w:tcPr>
            <w:tcW w:w="1580" w:type="dxa"/>
            <w:tcBorders>
              <w:top w:val="nil"/>
              <w:left w:val="nil"/>
              <w:bottom w:val="single" w:sz="4" w:space="0" w:color="auto"/>
              <w:right w:val="single" w:sz="4" w:space="0" w:color="auto"/>
            </w:tcBorders>
            <w:shd w:val="clear" w:color="auto" w:fill="FFFFFF" w:themeFill="background1"/>
            <w:noWrap/>
            <w:vAlign w:val="bottom"/>
            <w:hideMark/>
          </w:tcPr>
          <w:p w14:paraId="0F005A7D" w14:textId="77777777" w:rsidR="00F64E03" w:rsidRPr="00F64E03" w:rsidRDefault="00F64E03" w:rsidP="00F64E03">
            <w:pPr>
              <w:spacing w:after="0" w:line="240" w:lineRule="auto"/>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LA PAZ</w:t>
            </w:r>
          </w:p>
        </w:tc>
        <w:tc>
          <w:tcPr>
            <w:tcW w:w="2940" w:type="dxa"/>
            <w:tcBorders>
              <w:top w:val="nil"/>
              <w:left w:val="nil"/>
              <w:bottom w:val="single" w:sz="4" w:space="0" w:color="auto"/>
              <w:right w:val="single" w:sz="4" w:space="0" w:color="auto"/>
            </w:tcBorders>
            <w:shd w:val="clear" w:color="auto" w:fill="FFFFFF" w:themeFill="background1"/>
            <w:noWrap/>
            <w:vAlign w:val="bottom"/>
            <w:hideMark/>
          </w:tcPr>
          <w:p w14:paraId="1B9C2276" w14:textId="77777777" w:rsidR="00F64E03" w:rsidRPr="00F64E03" w:rsidRDefault="00F64E03" w:rsidP="00F64E03">
            <w:pPr>
              <w:spacing w:after="0" w:line="240" w:lineRule="auto"/>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Coripata</w:t>
            </w:r>
          </w:p>
        </w:tc>
        <w:tc>
          <w:tcPr>
            <w:tcW w:w="980" w:type="dxa"/>
            <w:tcBorders>
              <w:top w:val="nil"/>
              <w:left w:val="nil"/>
              <w:bottom w:val="single" w:sz="4" w:space="0" w:color="auto"/>
              <w:right w:val="single" w:sz="4" w:space="0" w:color="auto"/>
            </w:tcBorders>
            <w:shd w:val="clear" w:color="auto" w:fill="FFFFFF" w:themeFill="background1"/>
            <w:noWrap/>
            <w:vAlign w:val="bottom"/>
            <w:hideMark/>
          </w:tcPr>
          <w:p w14:paraId="4FE2D36C" w14:textId="77777777" w:rsidR="00F64E03" w:rsidRPr="00F64E03" w:rsidRDefault="00F64E03" w:rsidP="00F64E03">
            <w:pPr>
              <w:spacing w:after="0" w:line="240" w:lineRule="auto"/>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 </w:t>
            </w:r>
          </w:p>
        </w:tc>
        <w:tc>
          <w:tcPr>
            <w:tcW w:w="1030" w:type="dxa"/>
            <w:tcBorders>
              <w:top w:val="nil"/>
              <w:left w:val="nil"/>
              <w:bottom w:val="single" w:sz="4" w:space="0" w:color="auto"/>
              <w:right w:val="single" w:sz="4" w:space="0" w:color="auto"/>
            </w:tcBorders>
            <w:shd w:val="clear" w:color="auto" w:fill="FFFFFF" w:themeFill="background1"/>
            <w:noWrap/>
            <w:vAlign w:val="bottom"/>
            <w:hideMark/>
          </w:tcPr>
          <w:p w14:paraId="4BD5A5CF" w14:textId="77777777" w:rsidR="00F64E03" w:rsidRPr="00F64E03" w:rsidRDefault="00F64E03" w:rsidP="00F64E03">
            <w:pPr>
              <w:spacing w:after="0" w:line="240" w:lineRule="auto"/>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 </w:t>
            </w:r>
          </w:p>
        </w:tc>
        <w:tc>
          <w:tcPr>
            <w:tcW w:w="1030" w:type="dxa"/>
            <w:tcBorders>
              <w:top w:val="nil"/>
              <w:left w:val="nil"/>
              <w:bottom w:val="single" w:sz="4" w:space="0" w:color="auto"/>
              <w:right w:val="single" w:sz="4" w:space="0" w:color="auto"/>
            </w:tcBorders>
            <w:shd w:val="clear" w:color="auto" w:fill="FFFFFF" w:themeFill="background1"/>
            <w:noWrap/>
            <w:vAlign w:val="bottom"/>
            <w:hideMark/>
          </w:tcPr>
          <w:p w14:paraId="5E46CC4A"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1,5</w:t>
            </w:r>
          </w:p>
        </w:tc>
        <w:tc>
          <w:tcPr>
            <w:tcW w:w="1194" w:type="dxa"/>
            <w:tcBorders>
              <w:top w:val="nil"/>
              <w:left w:val="nil"/>
              <w:bottom w:val="single" w:sz="4" w:space="0" w:color="auto"/>
              <w:right w:val="single" w:sz="4" w:space="0" w:color="auto"/>
            </w:tcBorders>
            <w:shd w:val="clear" w:color="auto" w:fill="FFFFFF" w:themeFill="background1"/>
            <w:noWrap/>
            <w:vAlign w:val="bottom"/>
            <w:hideMark/>
          </w:tcPr>
          <w:p w14:paraId="5D1827C5"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1,5</w:t>
            </w:r>
          </w:p>
        </w:tc>
      </w:tr>
      <w:tr w:rsidR="00446340" w:rsidRPr="00F64E03" w14:paraId="0A920135" w14:textId="77777777" w:rsidTr="007A08E2">
        <w:trPr>
          <w:trHeight w:val="250"/>
          <w:jc w:val="center"/>
        </w:trPr>
        <w:tc>
          <w:tcPr>
            <w:tcW w:w="521" w:type="dxa"/>
            <w:tcBorders>
              <w:top w:val="nil"/>
              <w:left w:val="single" w:sz="4" w:space="0" w:color="auto"/>
              <w:bottom w:val="single" w:sz="4" w:space="0" w:color="auto"/>
              <w:right w:val="single" w:sz="4" w:space="0" w:color="auto"/>
            </w:tcBorders>
            <w:shd w:val="clear" w:color="auto" w:fill="FFFFFF" w:themeFill="background1"/>
            <w:noWrap/>
            <w:vAlign w:val="bottom"/>
            <w:hideMark/>
          </w:tcPr>
          <w:p w14:paraId="4B6D71A8"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47</w:t>
            </w:r>
          </w:p>
        </w:tc>
        <w:tc>
          <w:tcPr>
            <w:tcW w:w="1580" w:type="dxa"/>
            <w:tcBorders>
              <w:top w:val="nil"/>
              <w:left w:val="nil"/>
              <w:bottom w:val="single" w:sz="4" w:space="0" w:color="auto"/>
              <w:right w:val="single" w:sz="4" w:space="0" w:color="auto"/>
            </w:tcBorders>
            <w:shd w:val="clear" w:color="auto" w:fill="FFFFFF" w:themeFill="background1"/>
            <w:noWrap/>
            <w:vAlign w:val="bottom"/>
            <w:hideMark/>
          </w:tcPr>
          <w:p w14:paraId="40AE1C6A" w14:textId="77777777" w:rsidR="00F64E03" w:rsidRPr="00F64E03" w:rsidRDefault="00F64E03" w:rsidP="00F64E03">
            <w:pPr>
              <w:spacing w:after="0" w:line="240" w:lineRule="auto"/>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LA PAZ</w:t>
            </w:r>
          </w:p>
        </w:tc>
        <w:tc>
          <w:tcPr>
            <w:tcW w:w="2940" w:type="dxa"/>
            <w:tcBorders>
              <w:top w:val="nil"/>
              <w:left w:val="nil"/>
              <w:bottom w:val="single" w:sz="4" w:space="0" w:color="auto"/>
              <w:right w:val="single" w:sz="4" w:space="0" w:color="auto"/>
            </w:tcBorders>
            <w:shd w:val="clear" w:color="auto" w:fill="FFFFFF" w:themeFill="background1"/>
            <w:noWrap/>
            <w:vAlign w:val="bottom"/>
            <w:hideMark/>
          </w:tcPr>
          <w:p w14:paraId="7284EBF1" w14:textId="77777777" w:rsidR="00F64E03" w:rsidRPr="00F64E03" w:rsidRDefault="00F64E03" w:rsidP="00F64E03">
            <w:pPr>
              <w:spacing w:after="0" w:line="240" w:lineRule="auto"/>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Coroico</w:t>
            </w:r>
          </w:p>
        </w:tc>
        <w:tc>
          <w:tcPr>
            <w:tcW w:w="980" w:type="dxa"/>
            <w:tcBorders>
              <w:top w:val="nil"/>
              <w:left w:val="nil"/>
              <w:bottom w:val="single" w:sz="4" w:space="0" w:color="auto"/>
              <w:right w:val="single" w:sz="4" w:space="0" w:color="auto"/>
            </w:tcBorders>
            <w:shd w:val="clear" w:color="auto" w:fill="FFFFFF" w:themeFill="background1"/>
            <w:noWrap/>
            <w:vAlign w:val="bottom"/>
            <w:hideMark/>
          </w:tcPr>
          <w:p w14:paraId="705C69CB" w14:textId="77777777" w:rsidR="00F64E03" w:rsidRPr="00F64E03" w:rsidRDefault="00F64E03" w:rsidP="00F64E03">
            <w:pPr>
              <w:spacing w:after="0" w:line="240" w:lineRule="auto"/>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 </w:t>
            </w:r>
          </w:p>
        </w:tc>
        <w:tc>
          <w:tcPr>
            <w:tcW w:w="1030" w:type="dxa"/>
            <w:tcBorders>
              <w:top w:val="nil"/>
              <w:left w:val="nil"/>
              <w:bottom w:val="single" w:sz="4" w:space="0" w:color="auto"/>
              <w:right w:val="single" w:sz="4" w:space="0" w:color="auto"/>
            </w:tcBorders>
            <w:shd w:val="clear" w:color="auto" w:fill="FFFFFF" w:themeFill="background1"/>
            <w:noWrap/>
            <w:vAlign w:val="bottom"/>
            <w:hideMark/>
          </w:tcPr>
          <w:p w14:paraId="24538AA8"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1,4</w:t>
            </w:r>
          </w:p>
        </w:tc>
        <w:tc>
          <w:tcPr>
            <w:tcW w:w="1030" w:type="dxa"/>
            <w:tcBorders>
              <w:top w:val="nil"/>
              <w:left w:val="nil"/>
              <w:bottom w:val="single" w:sz="4" w:space="0" w:color="auto"/>
              <w:right w:val="single" w:sz="4" w:space="0" w:color="auto"/>
            </w:tcBorders>
            <w:shd w:val="clear" w:color="auto" w:fill="FFFFFF" w:themeFill="background1"/>
            <w:noWrap/>
            <w:vAlign w:val="bottom"/>
            <w:hideMark/>
          </w:tcPr>
          <w:p w14:paraId="33FB16E3"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0,2</w:t>
            </w:r>
          </w:p>
        </w:tc>
        <w:tc>
          <w:tcPr>
            <w:tcW w:w="1194" w:type="dxa"/>
            <w:tcBorders>
              <w:top w:val="nil"/>
              <w:left w:val="nil"/>
              <w:bottom w:val="single" w:sz="4" w:space="0" w:color="auto"/>
              <w:right w:val="single" w:sz="4" w:space="0" w:color="auto"/>
            </w:tcBorders>
            <w:shd w:val="clear" w:color="auto" w:fill="FFFFFF" w:themeFill="background1"/>
            <w:noWrap/>
            <w:vAlign w:val="bottom"/>
            <w:hideMark/>
          </w:tcPr>
          <w:p w14:paraId="42A9E3B9"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1,5</w:t>
            </w:r>
          </w:p>
        </w:tc>
      </w:tr>
      <w:tr w:rsidR="00446340" w:rsidRPr="00F64E03" w14:paraId="07039A09" w14:textId="77777777" w:rsidTr="007A08E2">
        <w:trPr>
          <w:trHeight w:val="250"/>
          <w:jc w:val="center"/>
        </w:trPr>
        <w:tc>
          <w:tcPr>
            <w:tcW w:w="521" w:type="dxa"/>
            <w:tcBorders>
              <w:top w:val="nil"/>
              <w:left w:val="single" w:sz="4" w:space="0" w:color="auto"/>
              <w:bottom w:val="single" w:sz="4" w:space="0" w:color="auto"/>
              <w:right w:val="single" w:sz="4" w:space="0" w:color="auto"/>
            </w:tcBorders>
            <w:shd w:val="clear" w:color="auto" w:fill="FFFFFF" w:themeFill="background1"/>
            <w:noWrap/>
            <w:vAlign w:val="bottom"/>
            <w:hideMark/>
          </w:tcPr>
          <w:p w14:paraId="1E450F4B"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48</w:t>
            </w:r>
          </w:p>
        </w:tc>
        <w:tc>
          <w:tcPr>
            <w:tcW w:w="1580" w:type="dxa"/>
            <w:tcBorders>
              <w:top w:val="nil"/>
              <w:left w:val="nil"/>
              <w:bottom w:val="single" w:sz="4" w:space="0" w:color="auto"/>
              <w:right w:val="single" w:sz="4" w:space="0" w:color="auto"/>
            </w:tcBorders>
            <w:shd w:val="clear" w:color="auto" w:fill="FFFFFF" w:themeFill="background1"/>
            <w:noWrap/>
            <w:vAlign w:val="bottom"/>
            <w:hideMark/>
          </w:tcPr>
          <w:p w14:paraId="5A687D32" w14:textId="77777777" w:rsidR="00F64E03" w:rsidRPr="00F64E03" w:rsidRDefault="00F64E03" w:rsidP="00F64E03">
            <w:pPr>
              <w:spacing w:after="0" w:line="240" w:lineRule="auto"/>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LA PAZ</w:t>
            </w:r>
          </w:p>
        </w:tc>
        <w:tc>
          <w:tcPr>
            <w:tcW w:w="2940" w:type="dxa"/>
            <w:tcBorders>
              <w:top w:val="nil"/>
              <w:left w:val="nil"/>
              <w:bottom w:val="single" w:sz="4" w:space="0" w:color="auto"/>
              <w:right w:val="single" w:sz="4" w:space="0" w:color="auto"/>
            </w:tcBorders>
            <w:shd w:val="clear" w:color="auto" w:fill="FFFFFF" w:themeFill="background1"/>
            <w:noWrap/>
            <w:vAlign w:val="bottom"/>
            <w:hideMark/>
          </w:tcPr>
          <w:p w14:paraId="7597D5E8" w14:textId="77777777" w:rsidR="00F64E03" w:rsidRPr="00F64E03" w:rsidRDefault="00F64E03" w:rsidP="00F64E03">
            <w:pPr>
              <w:spacing w:after="0" w:line="240" w:lineRule="auto"/>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Curva</w:t>
            </w:r>
          </w:p>
        </w:tc>
        <w:tc>
          <w:tcPr>
            <w:tcW w:w="980" w:type="dxa"/>
            <w:tcBorders>
              <w:top w:val="nil"/>
              <w:left w:val="nil"/>
              <w:bottom w:val="single" w:sz="4" w:space="0" w:color="auto"/>
              <w:right w:val="single" w:sz="4" w:space="0" w:color="auto"/>
            </w:tcBorders>
            <w:shd w:val="clear" w:color="auto" w:fill="FFFFFF" w:themeFill="background1"/>
            <w:noWrap/>
            <w:vAlign w:val="bottom"/>
            <w:hideMark/>
          </w:tcPr>
          <w:p w14:paraId="5CF610F4" w14:textId="77777777" w:rsidR="00F64E03" w:rsidRPr="00F64E03" w:rsidRDefault="00F64E03" w:rsidP="00F64E03">
            <w:pPr>
              <w:spacing w:after="0" w:line="240" w:lineRule="auto"/>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 </w:t>
            </w:r>
          </w:p>
        </w:tc>
        <w:tc>
          <w:tcPr>
            <w:tcW w:w="1030" w:type="dxa"/>
            <w:tcBorders>
              <w:top w:val="nil"/>
              <w:left w:val="nil"/>
              <w:bottom w:val="single" w:sz="4" w:space="0" w:color="auto"/>
              <w:right w:val="single" w:sz="4" w:space="0" w:color="auto"/>
            </w:tcBorders>
            <w:shd w:val="clear" w:color="auto" w:fill="FFFFFF" w:themeFill="background1"/>
            <w:noWrap/>
            <w:vAlign w:val="bottom"/>
            <w:hideMark/>
          </w:tcPr>
          <w:p w14:paraId="66F53B3A"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1,2</w:t>
            </w:r>
          </w:p>
        </w:tc>
        <w:tc>
          <w:tcPr>
            <w:tcW w:w="1030" w:type="dxa"/>
            <w:tcBorders>
              <w:top w:val="nil"/>
              <w:left w:val="nil"/>
              <w:bottom w:val="single" w:sz="4" w:space="0" w:color="auto"/>
              <w:right w:val="single" w:sz="4" w:space="0" w:color="auto"/>
            </w:tcBorders>
            <w:shd w:val="clear" w:color="auto" w:fill="FFFFFF" w:themeFill="background1"/>
            <w:noWrap/>
            <w:vAlign w:val="bottom"/>
            <w:hideMark/>
          </w:tcPr>
          <w:p w14:paraId="68EE110F" w14:textId="77777777" w:rsidR="00F64E03" w:rsidRPr="00F64E03" w:rsidRDefault="00F64E03" w:rsidP="00F64E03">
            <w:pPr>
              <w:spacing w:after="0" w:line="240" w:lineRule="auto"/>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 </w:t>
            </w:r>
          </w:p>
        </w:tc>
        <w:tc>
          <w:tcPr>
            <w:tcW w:w="1194" w:type="dxa"/>
            <w:tcBorders>
              <w:top w:val="nil"/>
              <w:left w:val="nil"/>
              <w:bottom w:val="single" w:sz="4" w:space="0" w:color="auto"/>
              <w:right w:val="single" w:sz="4" w:space="0" w:color="auto"/>
            </w:tcBorders>
            <w:shd w:val="clear" w:color="auto" w:fill="FFFFFF" w:themeFill="background1"/>
            <w:noWrap/>
            <w:vAlign w:val="bottom"/>
            <w:hideMark/>
          </w:tcPr>
          <w:p w14:paraId="1011695C"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1,2</w:t>
            </w:r>
          </w:p>
        </w:tc>
      </w:tr>
      <w:tr w:rsidR="00446340" w:rsidRPr="00F64E03" w14:paraId="0CC9654E" w14:textId="77777777" w:rsidTr="007A08E2">
        <w:trPr>
          <w:trHeight w:val="250"/>
          <w:jc w:val="center"/>
        </w:trPr>
        <w:tc>
          <w:tcPr>
            <w:tcW w:w="521" w:type="dxa"/>
            <w:tcBorders>
              <w:top w:val="nil"/>
              <w:left w:val="single" w:sz="4" w:space="0" w:color="auto"/>
              <w:bottom w:val="single" w:sz="4" w:space="0" w:color="auto"/>
              <w:right w:val="single" w:sz="4" w:space="0" w:color="auto"/>
            </w:tcBorders>
            <w:shd w:val="clear" w:color="auto" w:fill="FFFFFF" w:themeFill="background1"/>
            <w:noWrap/>
            <w:vAlign w:val="bottom"/>
            <w:hideMark/>
          </w:tcPr>
          <w:p w14:paraId="3038F3CF"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49</w:t>
            </w:r>
          </w:p>
        </w:tc>
        <w:tc>
          <w:tcPr>
            <w:tcW w:w="1580" w:type="dxa"/>
            <w:tcBorders>
              <w:top w:val="nil"/>
              <w:left w:val="nil"/>
              <w:bottom w:val="single" w:sz="4" w:space="0" w:color="auto"/>
              <w:right w:val="single" w:sz="4" w:space="0" w:color="auto"/>
            </w:tcBorders>
            <w:shd w:val="clear" w:color="auto" w:fill="FFFFFF" w:themeFill="background1"/>
            <w:noWrap/>
            <w:vAlign w:val="bottom"/>
            <w:hideMark/>
          </w:tcPr>
          <w:p w14:paraId="13EE09F1" w14:textId="77777777" w:rsidR="00F64E03" w:rsidRPr="00F64E03" w:rsidRDefault="00F64E03" w:rsidP="00F64E03">
            <w:pPr>
              <w:spacing w:after="0" w:line="240" w:lineRule="auto"/>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LA PAZ</w:t>
            </w:r>
          </w:p>
        </w:tc>
        <w:tc>
          <w:tcPr>
            <w:tcW w:w="2940" w:type="dxa"/>
            <w:tcBorders>
              <w:top w:val="nil"/>
              <w:left w:val="nil"/>
              <w:bottom w:val="single" w:sz="4" w:space="0" w:color="auto"/>
              <w:right w:val="single" w:sz="4" w:space="0" w:color="auto"/>
            </w:tcBorders>
            <w:shd w:val="clear" w:color="auto" w:fill="FFFFFF" w:themeFill="background1"/>
            <w:noWrap/>
            <w:vAlign w:val="bottom"/>
            <w:hideMark/>
          </w:tcPr>
          <w:p w14:paraId="2E002FCE" w14:textId="77777777" w:rsidR="00F64E03" w:rsidRPr="00F64E03" w:rsidRDefault="00F64E03" w:rsidP="00F64E03">
            <w:pPr>
              <w:spacing w:after="0" w:line="240" w:lineRule="auto"/>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Guanay</w:t>
            </w:r>
          </w:p>
        </w:tc>
        <w:tc>
          <w:tcPr>
            <w:tcW w:w="980" w:type="dxa"/>
            <w:tcBorders>
              <w:top w:val="nil"/>
              <w:left w:val="nil"/>
              <w:bottom w:val="single" w:sz="4" w:space="0" w:color="auto"/>
              <w:right w:val="single" w:sz="4" w:space="0" w:color="auto"/>
            </w:tcBorders>
            <w:shd w:val="clear" w:color="auto" w:fill="FFFFFF" w:themeFill="background1"/>
            <w:noWrap/>
            <w:vAlign w:val="bottom"/>
            <w:hideMark/>
          </w:tcPr>
          <w:p w14:paraId="5836AFBA" w14:textId="77777777" w:rsidR="00F64E03" w:rsidRPr="00F64E03" w:rsidRDefault="00F64E03" w:rsidP="00F64E03">
            <w:pPr>
              <w:spacing w:after="0" w:line="240" w:lineRule="auto"/>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 </w:t>
            </w:r>
          </w:p>
        </w:tc>
        <w:tc>
          <w:tcPr>
            <w:tcW w:w="1030" w:type="dxa"/>
            <w:tcBorders>
              <w:top w:val="nil"/>
              <w:left w:val="nil"/>
              <w:bottom w:val="single" w:sz="4" w:space="0" w:color="auto"/>
              <w:right w:val="single" w:sz="4" w:space="0" w:color="auto"/>
            </w:tcBorders>
            <w:shd w:val="clear" w:color="auto" w:fill="FFFFFF" w:themeFill="background1"/>
            <w:noWrap/>
            <w:vAlign w:val="bottom"/>
            <w:hideMark/>
          </w:tcPr>
          <w:p w14:paraId="45004DC2" w14:textId="77777777" w:rsidR="00F64E03" w:rsidRPr="00F64E03" w:rsidRDefault="00F64E03" w:rsidP="00F64E03">
            <w:pPr>
              <w:spacing w:after="0" w:line="240" w:lineRule="auto"/>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 </w:t>
            </w:r>
          </w:p>
        </w:tc>
        <w:tc>
          <w:tcPr>
            <w:tcW w:w="1030" w:type="dxa"/>
            <w:tcBorders>
              <w:top w:val="nil"/>
              <w:left w:val="nil"/>
              <w:bottom w:val="single" w:sz="4" w:space="0" w:color="auto"/>
              <w:right w:val="single" w:sz="4" w:space="0" w:color="auto"/>
            </w:tcBorders>
            <w:shd w:val="clear" w:color="auto" w:fill="FFFFFF" w:themeFill="background1"/>
            <w:noWrap/>
            <w:vAlign w:val="bottom"/>
            <w:hideMark/>
          </w:tcPr>
          <w:p w14:paraId="37B3E77D"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0,6</w:t>
            </w:r>
          </w:p>
        </w:tc>
        <w:tc>
          <w:tcPr>
            <w:tcW w:w="1194" w:type="dxa"/>
            <w:tcBorders>
              <w:top w:val="nil"/>
              <w:left w:val="nil"/>
              <w:bottom w:val="single" w:sz="4" w:space="0" w:color="auto"/>
              <w:right w:val="single" w:sz="4" w:space="0" w:color="auto"/>
            </w:tcBorders>
            <w:shd w:val="clear" w:color="auto" w:fill="FFFFFF" w:themeFill="background1"/>
            <w:noWrap/>
            <w:vAlign w:val="bottom"/>
            <w:hideMark/>
          </w:tcPr>
          <w:p w14:paraId="0BC4825A"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0,6</w:t>
            </w:r>
          </w:p>
        </w:tc>
      </w:tr>
      <w:tr w:rsidR="00446340" w:rsidRPr="00F64E03" w14:paraId="7801513C" w14:textId="77777777" w:rsidTr="007A08E2">
        <w:trPr>
          <w:trHeight w:val="250"/>
          <w:jc w:val="center"/>
        </w:trPr>
        <w:tc>
          <w:tcPr>
            <w:tcW w:w="521" w:type="dxa"/>
            <w:tcBorders>
              <w:top w:val="nil"/>
              <w:left w:val="single" w:sz="4" w:space="0" w:color="auto"/>
              <w:bottom w:val="single" w:sz="4" w:space="0" w:color="auto"/>
              <w:right w:val="single" w:sz="4" w:space="0" w:color="auto"/>
            </w:tcBorders>
            <w:shd w:val="clear" w:color="auto" w:fill="FFFFFF" w:themeFill="background1"/>
            <w:noWrap/>
            <w:vAlign w:val="bottom"/>
            <w:hideMark/>
          </w:tcPr>
          <w:p w14:paraId="25401410"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50</w:t>
            </w:r>
          </w:p>
        </w:tc>
        <w:tc>
          <w:tcPr>
            <w:tcW w:w="1580" w:type="dxa"/>
            <w:tcBorders>
              <w:top w:val="nil"/>
              <w:left w:val="nil"/>
              <w:bottom w:val="single" w:sz="4" w:space="0" w:color="auto"/>
              <w:right w:val="single" w:sz="4" w:space="0" w:color="auto"/>
            </w:tcBorders>
            <w:shd w:val="clear" w:color="auto" w:fill="FFFFFF" w:themeFill="background1"/>
            <w:noWrap/>
            <w:vAlign w:val="bottom"/>
            <w:hideMark/>
          </w:tcPr>
          <w:p w14:paraId="264E8288" w14:textId="77777777" w:rsidR="00F64E03" w:rsidRPr="00F64E03" w:rsidRDefault="00F64E03" w:rsidP="00F64E03">
            <w:pPr>
              <w:spacing w:after="0" w:line="240" w:lineRule="auto"/>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LA PAZ</w:t>
            </w:r>
          </w:p>
        </w:tc>
        <w:tc>
          <w:tcPr>
            <w:tcW w:w="2940" w:type="dxa"/>
            <w:tcBorders>
              <w:top w:val="nil"/>
              <w:left w:val="nil"/>
              <w:bottom w:val="single" w:sz="4" w:space="0" w:color="auto"/>
              <w:right w:val="single" w:sz="4" w:space="0" w:color="auto"/>
            </w:tcBorders>
            <w:shd w:val="clear" w:color="auto" w:fill="FFFFFF" w:themeFill="background1"/>
            <w:noWrap/>
            <w:vAlign w:val="bottom"/>
            <w:hideMark/>
          </w:tcPr>
          <w:p w14:paraId="2CF25148" w14:textId="77777777" w:rsidR="00F64E03" w:rsidRPr="00F64E03" w:rsidRDefault="00F64E03" w:rsidP="00F64E03">
            <w:pPr>
              <w:spacing w:after="0" w:line="240" w:lineRule="auto"/>
              <w:rPr>
                <w:rFonts w:ascii="Aptos Narrow" w:eastAsia="Times New Roman" w:hAnsi="Aptos Narrow" w:cs="Times New Roman"/>
                <w:color w:val="000000"/>
                <w:sz w:val="20"/>
                <w:szCs w:val="20"/>
              </w:rPr>
            </w:pPr>
            <w:proofErr w:type="spellStart"/>
            <w:r w:rsidRPr="00F64E03">
              <w:rPr>
                <w:rFonts w:ascii="Aptos Narrow" w:eastAsia="Times New Roman" w:hAnsi="Aptos Narrow" w:cs="Times New Roman"/>
                <w:color w:val="000000"/>
                <w:sz w:val="20"/>
                <w:szCs w:val="20"/>
              </w:rPr>
              <w:t>Inquisivi</w:t>
            </w:r>
            <w:proofErr w:type="spellEnd"/>
          </w:p>
        </w:tc>
        <w:tc>
          <w:tcPr>
            <w:tcW w:w="980" w:type="dxa"/>
            <w:tcBorders>
              <w:top w:val="nil"/>
              <w:left w:val="nil"/>
              <w:bottom w:val="single" w:sz="4" w:space="0" w:color="auto"/>
              <w:right w:val="single" w:sz="4" w:space="0" w:color="auto"/>
            </w:tcBorders>
            <w:shd w:val="clear" w:color="auto" w:fill="FFFFFF" w:themeFill="background1"/>
            <w:noWrap/>
            <w:vAlign w:val="bottom"/>
            <w:hideMark/>
          </w:tcPr>
          <w:p w14:paraId="672501A2" w14:textId="77777777" w:rsidR="00F64E03" w:rsidRPr="00F64E03" w:rsidRDefault="00F64E03" w:rsidP="00F64E03">
            <w:pPr>
              <w:spacing w:after="0" w:line="240" w:lineRule="auto"/>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 </w:t>
            </w:r>
          </w:p>
        </w:tc>
        <w:tc>
          <w:tcPr>
            <w:tcW w:w="1030" w:type="dxa"/>
            <w:tcBorders>
              <w:top w:val="nil"/>
              <w:left w:val="nil"/>
              <w:bottom w:val="single" w:sz="4" w:space="0" w:color="auto"/>
              <w:right w:val="single" w:sz="4" w:space="0" w:color="auto"/>
            </w:tcBorders>
            <w:shd w:val="clear" w:color="auto" w:fill="FFFFFF" w:themeFill="background1"/>
            <w:noWrap/>
            <w:vAlign w:val="bottom"/>
            <w:hideMark/>
          </w:tcPr>
          <w:p w14:paraId="11BC92D3"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0,1</w:t>
            </w:r>
          </w:p>
        </w:tc>
        <w:tc>
          <w:tcPr>
            <w:tcW w:w="1030" w:type="dxa"/>
            <w:tcBorders>
              <w:top w:val="nil"/>
              <w:left w:val="nil"/>
              <w:bottom w:val="single" w:sz="4" w:space="0" w:color="auto"/>
              <w:right w:val="single" w:sz="4" w:space="0" w:color="auto"/>
            </w:tcBorders>
            <w:shd w:val="clear" w:color="auto" w:fill="FFFFFF" w:themeFill="background1"/>
            <w:noWrap/>
            <w:vAlign w:val="bottom"/>
            <w:hideMark/>
          </w:tcPr>
          <w:p w14:paraId="0A595C82"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4,1</w:t>
            </w:r>
          </w:p>
        </w:tc>
        <w:tc>
          <w:tcPr>
            <w:tcW w:w="1194" w:type="dxa"/>
            <w:tcBorders>
              <w:top w:val="nil"/>
              <w:left w:val="nil"/>
              <w:bottom w:val="single" w:sz="4" w:space="0" w:color="auto"/>
              <w:right w:val="single" w:sz="4" w:space="0" w:color="auto"/>
            </w:tcBorders>
            <w:shd w:val="clear" w:color="auto" w:fill="FFFFFF" w:themeFill="background1"/>
            <w:noWrap/>
            <w:vAlign w:val="bottom"/>
            <w:hideMark/>
          </w:tcPr>
          <w:p w14:paraId="213E8F04"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4,2</w:t>
            </w:r>
          </w:p>
        </w:tc>
      </w:tr>
      <w:tr w:rsidR="00446340" w:rsidRPr="00F64E03" w14:paraId="7AB734C2" w14:textId="77777777" w:rsidTr="007A08E2">
        <w:trPr>
          <w:trHeight w:val="250"/>
          <w:jc w:val="center"/>
        </w:trPr>
        <w:tc>
          <w:tcPr>
            <w:tcW w:w="521" w:type="dxa"/>
            <w:tcBorders>
              <w:top w:val="nil"/>
              <w:left w:val="single" w:sz="4" w:space="0" w:color="auto"/>
              <w:bottom w:val="single" w:sz="4" w:space="0" w:color="auto"/>
              <w:right w:val="single" w:sz="4" w:space="0" w:color="auto"/>
            </w:tcBorders>
            <w:shd w:val="clear" w:color="auto" w:fill="FFFFFF" w:themeFill="background1"/>
            <w:noWrap/>
            <w:vAlign w:val="bottom"/>
            <w:hideMark/>
          </w:tcPr>
          <w:p w14:paraId="65966142"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51</w:t>
            </w:r>
          </w:p>
        </w:tc>
        <w:tc>
          <w:tcPr>
            <w:tcW w:w="1580" w:type="dxa"/>
            <w:tcBorders>
              <w:top w:val="nil"/>
              <w:left w:val="nil"/>
              <w:bottom w:val="single" w:sz="4" w:space="0" w:color="auto"/>
              <w:right w:val="single" w:sz="4" w:space="0" w:color="auto"/>
            </w:tcBorders>
            <w:shd w:val="clear" w:color="auto" w:fill="FFFFFF" w:themeFill="background1"/>
            <w:noWrap/>
            <w:vAlign w:val="bottom"/>
            <w:hideMark/>
          </w:tcPr>
          <w:p w14:paraId="551E018F" w14:textId="77777777" w:rsidR="00F64E03" w:rsidRPr="00F64E03" w:rsidRDefault="00F64E03" w:rsidP="00F64E03">
            <w:pPr>
              <w:spacing w:after="0" w:line="240" w:lineRule="auto"/>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LA PAZ</w:t>
            </w:r>
          </w:p>
        </w:tc>
        <w:tc>
          <w:tcPr>
            <w:tcW w:w="2940" w:type="dxa"/>
            <w:tcBorders>
              <w:top w:val="nil"/>
              <w:left w:val="nil"/>
              <w:bottom w:val="single" w:sz="4" w:space="0" w:color="auto"/>
              <w:right w:val="single" w:sz="4" w:space="0" w:color="auto"/>
            </w:tcBorders>
            <w:shd w:val="clear" w:color="auto" w:fill="FFFFFF" w:themeFill="background1"/>
            <w:noWrap/>
            <w:vAlign w:val="bottom"/>
            <w:hideMark/>
          </w:tcPr>
          <w:p w14:paraId="7B2EA9F4" w14:textId="77777777" w:rsidR="00F64E03" w:rsidRPr="00F64E03" w:rsidRDefault="00F64E03" w:rsidP="00F64E03">
            <w:pPr>
              <w:spacing w:after="0" w:line="240" w:lineRule="auto"/>
              <w:rPr>
                <w:rFonts w:ascii="Aptos Narrow" w:eastAsia="Times New Roman" w:hAnsi="Aptos Narrow" w:cs="Times New Roman"/>
                <w:color w:val="000000"/>
                <w:sz w:val="20"/>
                <w:szCs w:val="20"/>
              </w:rPr>
            </w:pPr>
            <w:proofErr w:type="spellStart"/>
            <w:r w:rsidRPr="00F64E03">
              <w:rPr>
                <w:rFonts w:ascii="Aptos Narrow" w:eastAsia="Times New Roman" w:hAnsi="Aptos Narrow" w:cs="Times New Roman"/>
                <w:color w:val="000000"/>
                <w:sz w:val="20"/>
                <w:szCs w:val="20"/>
              </w:rPr>
              <w:t>Irupana</w:t>
            </w:r>
            <w:proofErr w:type="spellEnd"/>
          </w:p>
        </w:tc>
        <w:tc>
          <w:tcPr>
            <w:tcW w:w="980" w:type="dxa"/>
            <w:tcBorders>
              <w:top w:val="nil"/>
              <w:left w:val="nil"/>
              <w:bottom w:val="single" w:sz="4" w:space="0" w:color="auto"/>
              <w:right w:val="single" w:sz="4" w:space="0" w:color="auto"/>
            </w:tcBorders>
            <w:shd w:val="clear" w:color="auto" w:fill="FFFFFF" w:themeFill="background1"/>
            <w:noWrap/>
            <w:vAlign w:val="bottom"/>
            <w:hideMark/>
          </w:tcPr>
          <w:p w14:paraId="483B0222" w14:textId="77777777" w:rsidR="00F64E03" w:rsidRPr="00F64E03" w:rsidRDefault="00F64E03" w:rsidP="00F64E03">
            <w:pPr>
              <w:spacing w:after="0" w:line="240" w:lineRule="auto"/>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 </w:t>
            </w:r>
          </w:p>
        </w:tc>
        <w:tc>
          <w:tcPr>
            <w:tcW w:w="1030" w:type="dxa"/>
            <w:tcBorders>
              <w:top w:val="nil"/>
              <w:left w:val="nil"/>
              <w:bottom w:val="single" w:sz="4" w:space="0" w:color="auto"/>
              <w:right w:val="single" w:sz="4" w:space="0" w:color="auto"/>
            </w:tcBorders>
            <w:shd w:val="clear" w:color="auto" w:fill="FFFFFF" w:themeFill="background1"/>
            <w:noWrap/>
            <w:vAlign w:val="bottom"/>
            <w:hideMark/>
          </w:tcPr>
          <w:p w14:paraId="1ACD9C02" w14:textId="77777777" w:rsidR="00F64E03" w:rsidRPr="00F64E03" w:rsidRDefault="00F64E03" w:rsidP="00F64E03">
            <w:pPr>
              <w:spacing w:after="0" w:line="240" w:lineRule="auto"/>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 </w:t>
            </w:r>
          </w:p>
        </w:tc>
        <w:tc>
          <w:tcPr>
            <w:tcW w:w="1030" w:type="dxa"/>
            <w:tcBorders>
              <w:top w:val="nil"/>
              <w:left w:val="nil"/>
              <w:bottom w:val="single" w:sz="4" w:space="0" w:color="auto"/>
              <w:right w:val="single" w:sz="4" w:space="0" w:color="auto"/>
            </w:tcBorders>
            <w:shd w:val="clear" w:color="auto" w:fill="FFFFFF" w:themeFill="background1"/>
            <w:noWrap/>
            <w:vAlign w:val="bottom"/>
            <w:hideMark/>
          </w:tcPr>
          <w:p w14:paraId="5CE6C168"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0,1</w:t>
            </w:r>
          </w:p>
        </w:tc>
        <w:tc>
          <w:tcPr>
            <w:tcW w:w="1194" w:type="dxa"/>
            <w:tcBorders>
              <w:top w:val="nil"/>
              <w:left w:val="nil"/>
              <w:bottom w:val="single" w:sz="4" w:space="0" w:color="auto"/>
              <w:right w:val="single" w:sz="4" w:space="0" w:color="auto"/>
            </w:tcBorders>
            <w:shd w:val="clear" w:color="auto" w:fill="FFFFFF" w:themeFill="background1"/>
            <w:noWrap/>
            <w:vAlign w:val="bottom"/>
            <w:hideMark/>
          </w:tcPr>
          <w:p w14:paraId="1B9693F7"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0,1</w:t>
            </w:r>
          </w:p>
        </w:tc>
      </w:tr>
      <w:tr w:rsidR="00446340" w:rsidRPr="00F64E03" w14:paraId="286D6D0F" w14:textId="77777777" w:rsidTr="007A08E2">
        <w:trPr>
          <w:trHeight w:val="250"/>
          <w:jc w:val="center"/>
        </w:trPr>
        <w:tc>
          <w:tcPr>
            <w:tcW w:w="521" w:type="dxa"/>
            <w:tcBorders>
              <w:top w:val="nil"/>
              <w:left w:val="single" w:sz="4" w:space="0" w:color="auto"/>
              <w:bottom w:val="single" w:sz="4" w:space="0" w:color="auto"/>
              <w:right w:val="single" w:sz="4" w:space="0" w:color="auto"/>
            </w:tcBorders>
            <w:shd w:val="clear" w:color="auto" w:fill="FFFFFF" w:themeFill="background1"/>
            <w:noWrap/>
            <w:vAlign w:val="bottom"/>
            <w:hideMark/>
          </w:tcPr>
          <w:p w14:paraId="616FE1FF"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52</w:t>
            </w:r>
          </w:p>
        </w:tc>
        <w:tc>
          <w:tcPr>
            <w:tcW w:w="1580" w:type="dxa"/>
            <w:tcBorders>
              <w:top w:val="nil"/>
              <w:left w:val="nil"/>
              <w:bottom w:val="single" w:sz="4" w:space="0" w:color="auto"/>
              <w:right w:val="single" w:sz="4" w:space="0" w:color="auto"/>
            </w:tcBorders>
            <w:shd w:val="clear" w:color="auto" w:fill="FFFFFF" w:themeFill="background1"/>
            <w:noWrap/>
            <w:vAlign w:val="bottom"/>
            <w:hideMark/>
          </w:tcPr>
          <w:p w14:paraId="1C3DE6A7" w14:textId="77777777" w:rsidR="00F64E03" w:rsidRPr="00F64E03" w:rsidRDefault="00F64E03" w:rsidP="00F64E03">
            <w:pPr>
              <w:spacing w:after="0" w:line="240" w:lineRule="auto"/>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LA PAZ</w:t>
            </w:r>
          </w:p>
        </w:tc>
        <w:tc>
          <w:tcPr>
            <w:tcW w:w="2940" w:type="dxa"/>
            <w:tcBorders>
              <w:top w:val="nil"/>
              <w:left w:val="nil"/>
              <w:bottom w:val="single" w:sz="4" w:space="0" w:color="auto"/>
              <w:right w:val="single" w:sz="4" w:space="0" w:color="auto"/>
            </w:tcBorders>
            <w:shd w:val="clear" w:color="auto" w:fill="FFFFFF" w:themeFill="background1"/>
            <w:noWrap/>
            <w:vAlign w:val="bottom"/>
            <w:hideMark/>
          </w:tcPr>
          <w:p w14:paraId="0DC6678B" w14:textId="77777777" w:rsidR="00F64E03" w:rsidRPr="00F64E03" w:rsidRDefault="00F64E03" w:rsidP="00F64E03">
            <w:pPr>
              <w:spacing w:after="0" w:line="240" w:lineRule="auto"/>
              <w:rPr>
                <w:rFonts w:ascii="Aptos Narrow" w:eastAsia="Times New Roman" w:hAnsi="Aptos Narrow" w:cs="Times New Roman"/>
                <w:color w:val="000000"/>
                <w:sz w:val="20"/>
                <w:szCs w:val="20"/>
              </w:rPr>
            </w:pPr>
            <w:proofErr w:type="spellStart"/>
            <w:r w:rsidRPr="00F64E03">
              <w:rPr>
                <w:rFonts w:ascii="Aptos Narrow" w:eastAsia="Times New Roman" w:hAnsi="Aptos Narrow" w:cs="Times New Roman"/>
                <w:color w:val="000000"/>
                <w:sz w:val="20"/>
                <w:szCs w:val="20"/>
              </w:rPr>
              <w:t>Ixiamas</w:t>
            </w:r>
            <w:proofErr w:type="spellEnd"/>
          </w:p>
        </w:tc>
        <w:tc>
          <w:tcPr>
            <w:tcW w:w="980" w:type="dxa"/>
            <w:tcBorders>
              <w:top w:val="nil"/>
              <w:left w:val="nil"/>
              <w:bottom w:val="single" w:sz="4" w:space="0" w:color="auto"/>
              <w:right w:val="single" w:sz="4" w:space="0" w:color="auto"/>
            </w:tcBorders>
            <w:shd w:val="clear" w:color="auto" w:fill="FFFFFF" w:themeFill="background1"/>
            <w:noWrap/>
            <w:vAlign w:val="bottom"/>
            <w:hideMark/>
          </w:tcPr>
          <w:p w14:paraId="0F7EEEEE"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1.953,2</w:t>
            </w:r>
          </w:p>
        </w:tc>
        <w:tc>
          <w:tcPr>
            <w:tcW w:w="1030" w:type="dxa"/>
            <w:tcBorders>
              <w:top w:val="nil"/>
              <w:left w:val="nil"/>
              <w:bottom w:val="single" w:sz="4" w:space="0" w:color="auto"/>
              <w:right w:val="single" w:sz="4" w:space="0" w:color="auto"/>
            </w:tcBorders>
            <w:shd w:val="clear" w:color="auto" w:fill="FFFFFF" w:themeFill="background1"/>
            <w:noWrap/>
            <w:vAlign w:val="bottom"/>
            <w:hideMark/>
          </w:tcPr>
          <w:p w14:paraId="13A0D31E"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3.496,0</w:t>
            </w:r>
          </w:p>
        </w:tc>
        <w:tc>
          <w:tcPr>
            <w:tcW w:w="1030" w:type="dxa"/>
            <w:tcBorders>
              <w:top w:val="nil"/>
              <w:left w:val="nil"/>
              <w:bottom w:val="single" w:sz="4" w:space="0" w:color="auto"/>
              <w:right w:val="single" w:sz="4" w:space="0" w:color="auto"/>
            </w:tcBorders>
            <w:shd w:val="clear" w:color="auto" w:fill="FFFFFF" w:themeFill="background1"/>
            <w:noWrap/>
            <w:vAlign w:val="bottom"/>
            <w:hideMark/>
          </w:tcPr>
          <w:p w14:paraId="1BCFD149"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14.367,3</w:t>
            </w:r>
          </w:p>
        </w:tc>
        <w:tc>
          <w:tcPr>
            <w:tcW w:w="1194" w:type="dxa"/>
            <w:tcBorders>
              <w:top w:val="nil"/>
              <w:left w:val="nil"/>
              <w:bottom w:val="single" w:sz="4" w:space="0" w:color="auto"/>
              <w:right w:val="single" w:sz="4" w:space="0" w:color="auto"/>
            </w:tcBorders>
            <w:shd w:val="clear" w:color="auto" w:fill="FFFFFF" w:themeFill="background1"/>
            <w:noWrap/>
            <w:vAlign w:val="bottom"/>
            <w:hideMark/>
          </w:tcPr>
          <w:p w14:paraId="0E9C9784"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19.816,6</w:t>
            </w:r>
          </w:p>
        </w:tc>
      </w:tr>
      <w:tr w:rsidR="00446340" w:rsidRPr="00F64E03" w14:paraId="3790068D" w14:textId="77777777" w:rsidTr="007A08E2">
        <w:trPr>
          <w:trHeight w:val="250"/>
          <w:jc w:val="center"/>
        </w:trPr>
        <w:tc>
          <w:tcPr>
            <w:tcW w:w="521" w:type="dxa"/>
            <w:tcBorders>
              <w:top w:val="nil"/>
              <w:left w:val="single" w:sz="4" w:space="0" w:color="auto"/>
              <w:bottom w:val="single" w:sz="4" w:space="0" w:color="auto"/>
              <w:right w:val="single" w:sz="4" w:space="0" w:color="auto"/>
            </w:tcBorders>
            <w:shd w:val="clear" w:color="auto" w:fill="FFFFFF" w:themeFill="background1"/>
            <w:noWrap/>
            <w:vAlign w:val="bottom"/>
            <w:hideMark/>
          </w:tcPr>
          <w:p w14:paraId="08FDA494"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53</w:t>
            </w:r>
          </w:p>
        </w:tc>
        <w:tc>
          <w:tcPr>
            <w:tcW w:w="1580" w:type="dxa"/>
            <w:tcBorders>
              <w:top w:val="nil"/>
              <w:left w:val="nil"/>
              <w:bottom w:val="single" w:sz="4" w:space="0" w:color="auto"/>
              <w:right w:val="single" w:sz="4" w:space="0" w:color="auto"/>
            </w:tcBorders>
            <w:shd w:val="clear" w:color="auto" w:fill="FFFFFF" w:themeFill="background1"/>
            <w:noWrap/>
            <w:vAlign w:val="bottom"/>
            <w:hideMark/>
          </w:tcPr>
          <w:p w14:paraId="059F8A3A" w14:textId="77777777" w:rsidR="00F64E03" w:rsidRPr="00F64E03" w:rsidRDefault="00F64E03" w:rsidP="00F64E03">
            <w:pPr>
              <w:spacing w:after="0" w:line="240" w:lineRule="auto"/>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LA PAZ</w:t>
            </w:r>
          </w:p>
        </w:tc>
        <w:tc>
          <w:tcPr>
            <w:tcW w:w="2940" w:type="dxa"/>
            <w:tcBorders>
              <w:top w:val="nil"/>
              <w:left w:val="nil"/>
              <w:bottom w:val="single" w:sz="4" w:space="0" w:color="auto"/>
              <w:right w:val="single" w:sz="4" w:space="0" w:color="auto"/>
            </w:tcBorders>
            <w:shd w:val="clear" w:color="auto" w:fill="FFFFFF" w:themeFill="background1"/>
            <w:noWrap/>
            <w:vAlign w:val="bottom"/>
            <w:hideMark/>
          </w:tcPr>
          <w:p w14:paraId="548678FC" w14:textId="77777777" w:rsidR="00F64E03" w:rsidRPr="00F64E03" w:rsidRDefault="00F64E03" w:rsidP="00F64E03">
            <w:pPr>
              <w:spacing w:after="0" w:line="240" w:lineRule="auto"/>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La Asunta</w:t>
            </w:r>
          </w:p>
        </w:tc>
        <w:tc>
          <w:tcPr>
            <w:tcW w:w="980" w:type="dxa"/>
            <w:tcBorders>
              <w:top w:val="nil"/>
              <w:left w:val="nil"/>
              <w:bottom w:val="single" w:sz="4" w:space="0" w:color="auto"/>
              <w:right w:val="single" w:sz="4" w:space="0" w:color="auto"/>
            </w:tcBorders>
            <w:shd w:val="clear" w:color="auto" w:fill="FFFFFF" w:themeFill="background1"/>
            <w:noWrap/>
            <w:vAlign w:val="bottom"/>
            <w:hideMark/>
          </w:tcPr>
          <w:p w14:paraId="45DC31F0"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12,5</w:t>
            </w:r>
          </w:p>
        </w:tc>
        <w:tc>
          <w:tcPr>
            <w:tcW w:w="1030" w:type="dxa"/>
            <w:tcBorders>
              <w:top w:val="nil"/>
              <w:left w:val="nil"/>
              <w:bottom w:val="single" w:sz="4" w:space="0" w:color="auto"/>
              <w:right w:val="single" w:sz="4" w:space="0" w:color="auto"/>
            </w:tcBorders>
            <w:shd w:val="clear" w:color="auto" w:fill="FFFFFF" w:themeFill="background1"/>
            <w:noWrap/>
            <w:vAlign w:val="bottom"/>
            <w:hideMark/>
          </w:tcPr>
          <w:p w14:paraId="2B74AE96"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19,4</w:t>
            </w:r>
          </w:p>
        </w:tc>
        <w:tc>
          <w:tcPr>
            <w:tcW w:w="1030" w:type="dxa"/>
            <w:tcBorders>
              <w:top w:val="nil"/>
              <w:left w:val="nil"/>
              <w:bottom w:val="single" w:sz="4" w:space="0" w:color="auto"/>
              <w:right w:val="single" w:sz="4" w:space="0" w:color="auto"/>
            </w:tcBorders>
            <w:shd w:val="clear" w:color="auto" w:fill="FFFFFF" w:themeFill="background1"/>
            <w:noWrap/>
            <w:vAlign w:val="bottom"/>
            <w:hideMark/>
          </w:tcPr>
          <w:p w14:paraId="365A87A2"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85,0</w:t>
            </w:r>
          </w:p>
        </w:tc>
        <w:tc>
          <w:tcPr>
            <w:tcW w:w="1194" w:type="dxa"/>
            <w:tcBorders>
              <w:top w:val="nil"/>
              <w:left w:val="nil"/>
              <w:bottom w:val="single" w:sz="4" w:space="0" w:color="auto"/>
              <w:right w:val="single" w:sz="4" w:space="0" w:color="auto"/>
            </w:tcBorders>
            <w:shd w:val="clear" w:color="auto" w:fill="FFFFFF" w:themeFill="background1"/>
            <w:noWrap/>
            <w:vAlign w:val="bottom"/>
            <w:hideMark/>
          </w:tcPr>
          <w:p w14:paraId="4A123535"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117,0</w:t>
            </w:r>
          </w:p>
        </w:tc>
      </w:tr>
      <w:tr w:rsidR="00446340" w:rsidRPr="00F64E03" w14:paraId="0898C117" w14:textId="77777777" w:rsidTr="007A08E2">
        <w:trPr>
          <w:trHeight w:val="250"/>
          <w:jc w:val="center"/>
        </w:trPr>
        <w:tc>
          <w:tcPr>
            <w:tcW w:w="521" w:type="dxa"/>
            <w:tcBorders>
              <w:top w:val="nil"/>
              <w:left w:val="single" w:sz="4" w:space="0" w:color="auto"/>
              <w:bottom w:val="single" w:sz="4" w:space="0" w:color="auto"/>
              <w:right w:val="single" w:sz="4" w:space="0" w:color="auto"/>
            </w:tcBorders>
            <w:shd w:val="clear" w:color="auto" w:fill="FFFFFF" w:themeFill="background1"/>
            <w:noWrap/>
            <w:vAlign w:val="bottom"/>
            <w:hideMark/>
          </w:tcPr>
          <w:p w14:paraId="2B580FF6"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54</w:t>
            </w:r>
          </w:p>
        </w:tc>
        <w:tc>
          <w:tcPr>
            <w:tcW w:w="1580" w:type="dxa"/>
            <w:tcBorders>
              <w:top w:val="nil"/>
              <w:left w:val="nil"/>
              <w:bottom w:val="single" w:sz="4" w:space="0" w:color="auto"/>
              <w:right w:val="single" w:sz="4" w:space="0" w:color="auto"/>
            </w:tcBorders>
            <w:shd w:val="clear" w:color="auto" w:fill="FFFFFF" w:themeFill="background1"/>
            <w:noWrap/>
            <w:vAlign w:val="bottom"/>
            <w:hideMark/>
          </w:tcPr>
          <w:p w14:paraId="6C6927CE" w14:textId="77777777" w:rsidR="00F64E03" w:rsidRPr="00F64E03" w:rsidRDefault="00F64E03" w:rsidP="00F64E03">
            <w:pPr>
              <w:spacing w:after="0" w:line="240" w:lineRule="auto"/>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LA PAZ</w:t>
            </w:r>
          </w:p>
        </w:tc>
        <w:tc>
          <w:tcPr>
            <w:tcW w:w="2940" w:type="dxa"/>
            <w:tcBorders>
              <w:top w:val="nil"/>
              <w:left w:val="nil"/>
              <w:bottom w:val="single" w:sz="4" w:space="0" w:color="auto"/>
              <w:right w:val="single" w:sz="4" w:space="0" w:color="auto"/>
            </w:tcBorders>
            <w:shd w:val="clear" w:color="auto" w:fill="FFFFFF" w:themeFill="background1"/>
            <w:noWrap/>
            <w:vAlign w:val="bottom"/>
            <w:hideMark/>
          </w:tcPr>
          <w:p w14:paraId="19290911" w14:textId="77777777" w:rsidR="00F64E03" w:rsidRPr="00F64E03" w:rsidRDefault="00F64E03" w:rsidP="00F64E03">
            <w:pPr>
              <w:spacing w:after="0" w:line="240" w:lineRule="auto"/>
              <w:rPr>
                <w:rFonts w:ascii="Aptos Narrow" w:eastAsia="Times New Roman" w:hAnsi="Aptos Narrow" w:cs="Times New Roman"/>
                <w:color w:val="000000"/>
                <w:sz w:val="20"/>
                <w:szCs w:val="20"/>
              </w:rPr>
            </w:pPr>
            <w:proofErr w:type="spellStart"/>
            <w:r w:rsidRPr="00F64E03">
              <w:rPr>
                <w:rFonts w:ascii="Aptos Narrow" w:eastAsia="Times New Roman" w:hAnsi="Aptos Narrow" w:cs="Times New Roman"/>
                <w:color w:val="000000"/>
                <w:sz w:val="20"/>
                <w:szCs w:val="20"/>
              </w:rPr>
              <w:t>Mapiri</w:t>
            </w:r>
            <w:proofErr w:type="spellEnd"/>
          </w:p>
        </w:tc>
        <w:tc>
          <w:tcPr>
            <w:tcW w:w="980" w:type="dxa"/>
            <w:tcBorders>
              <w:top w:val="nil"/>
              <w:left w:val="nil"/>
              <w:bottom w:val="single" w:sz="4" w:space="0" w:color="auto"/>
              <w:right w:val="single" w:sz="4" w:space="0" w:color="auto"/>
            </w:tcBorders>
            <w:shd w:val="clear" w:color="auto" w:fill="FFFFFF" w:themeFill="background1"/>
            <w:noWrap/>
            <w:vAlign w:val="bottom"/>
            <w:hideMark/>
          </w:tcPr>
          <w:p w14:paraId="564D9522"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77,3</w:t>
            </w:r>
          </w:p>
        </w:tc>
        <w:tc>
          <w:tcPr>
            <w:tcW w:w="1030" w:type="dxa"/>
            <w:tcBorders>
              <w:top w:val="nil"/>
              <w:left w:val="nil"/>
              <w:bottom w:val="single" w:sz="4" w:space="0" w:color="auto"/>
              <w:right w:val="single" w:sz="4" w:space="0" w:color="auto"/>
            </w:tcBorders>
            <w:shd w:val="clear" w:color="auto" w:fill="FFFFFF" w:themeFill="background1"/>
            <w:noWrap/>
            <w:vAlign w:val="bottom"/>
            <w:hideMark/>
          </w:tcPr>
          <w:p w14:paraId="795F2FE3"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77,8</w:t>
            </w:r>
          </w:p>
        </w:tc>
        <w:tc>
          <w:tcPr>
            <w:tcW w:w="1030" w:type="dxa"/>
            <w:tcBorders>
              <w:top w:val="nil"/>
              <w:left w:val="nil"/>
              <w:bottom w:val="single" w:sz="4" w:space="0" w:color="auto"/>
              <w:right w:val="single" w:sz="4" w:space="0" w:color="auto"/>
            </w:tcBorders>
            <w:shd w:val="clear" w:color="auto" w:fill="FFFFFF" w:themeFill="background1"/>
            <w:noWrap/>
            <w:vAlign w:val="bottom"/>
            <w:hideMark/>
          </w:tcPr>
          <w:p w14:paraId="53BCFEF1"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32,0</w:t>
            </w:r>
          </w:p>
        </w:tc>
        <w:tc>
          <w:tcPr>
            <w:tcW w:w="1194" w:type="dxa"/>
            <w:tcBorders>
              <w:top w:val="nil"/>
              <w:left w:val="nil"/>
              <w:bottom w:val="single" w:sz="4" w:space="0" w:color="auto"/>
              <w:right w:val="single" w:sz="4" w:space="0" w:color="auto"/>
            </w:tcBorders>
            <w:shd w:val="clear" w:color="auto" w:fill="FFFFFF" w:themeFill="background1"/>
            <w:noWrap/>
            <w:vAlign w:val="bottom"/>
            <w:hideMark/>
          </w:tcPr>
          <w:p w14:paraId="148D378C"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187,1</w:t>
            </w:r>
          </w:p>
        </w:tc>
      </w:tr>
      <w:tr w:rsidR="00446340" w:rsidRPr="00F64E03" w14:paraId="18DC6180" w14:textId="77777777" w:rsidTr="007A08E2">
        <w:trPr>
          <w:trHeight w:val="250"/>
          <w:jc w:val="center"/>
        </w:trPr>
        <w:tc>
          <w:tcPr>
            <w:tcW w:w="521" w:type="dxa"/>
            <w:tcBorders>
              <w:top w:val="nil"/>
              <w:left w:val="single" w:sz="4" w:space="0" w:color="auto"/>
              <w:bottom w:val="single" w:sz="4" w:space="0" w:color="auto"/>
              <w:right w:val="single" w:sz="4" w:space="0" w:color="auto"/>
            </w:tcBorders>
            <w:shd w:val="clear" w:color="auto" w:fill="FFFFFF" w:themeFill="background1"/>
            <w:noWrap/>
            <w:vAlign w:val="bottom"/>
            <w:hideMark/>
          </w:tcPr>
          <w:p w14:paraId="673450EA"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55</w:t>
            </w:r>
          </w:p>
        </w:tc>
        <w:tc>
          <w:tcPr>
            <w:tcW w:w="1580" w:type="dxa"/>
            <w:tcBorders>
              <w:top w:val="nil"/>
              <w:left w:val="nil"/>
              <w:bottom w:val="single" w:sz="4" w:space="0" w:color="auto"/>
              <w:right w:val="single" w:sz="4" w:space="0" w:color="auto"/>
            </w:tcBorders>
            <w:shd w:val="clear" w:color="auto" w:fill="FFFFFF" w:themeFill="background1"/>
            <w:noWrap/>
            <w:vAlign w:val="bottom"/>
            <w:hideMark/>
          </w:tcPr>
          <w:p w14:paraId="5D111EBC" w14:textId="77777777" w:rsidR="00F64E03" w:rsidRPr="00F64E03" w:rsidRDefault="00F64E03" w:rsidP="00F64E03">
            <w:pPr>
              <w:spacing w:after="0" w:line="240" w:lineRule="auto"/>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LA PAZ</w:t>
            </w:r>
          </w:p>
        </w:tc>
        <w:tc>
          <w:tcPr>
            <w:tcW w:w="2940" w:type="dxa"/>
            <w:tcBorders>
              <w:top w:val="nil"/>
              <w:left w:val="nil"/>
              <w:bottom w:val="single" w:sz="4" w:space="0" w:color="auto"/>
              <w:right w:val="single" w:sz="4" w:space="0" w:color="auto"/>
            </w:tcBorders>
            <w:shd w:val="clear" w:color="auto" w:fill="FFFFFF" w:themeFill="background1"/>
            <w:noWrap/>
            <w:vAlign w:val="bottom"/>
            <w:hideMark/>
          </w:tcPr>
          <w:p w14:paraId="74D50A8E" w14:textId="77777777" w:rsidR="00F64E03" w:rsidRPr="00F64E03" w:rsidRDefault="00F64E03" w:rsidP="00F64E03">
            <w:pPr>
              <w:spacing w:after="0" w:line="240" w:lineRule="auto"/>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Nuestra Señora de La Paz</w:t>
            </w:r>
          </w:p>
        </w:tc>
        <w:tc>
          <w:tcPr>
            <w:tcW w:w="980" w:type="dxa"/>
            <w:tcBorders>
              <w:top w:val="nil"/>
              <w:left w:val="nil"/>
              <w:bottom w:val="single" w:sz="4" w:space="0" w:color="auto"/>
              <w:right w:val="single" w:sz="4" w:space="0" w:color="auto"/>
            </w:tcBorders>
            <w:shd w:val="clear" w:color="auto" w:fill="FFFFFF" w:themeFill="background1"/>
            <w:noWrap/>
            <w:vAlign w:val="bottom"/>
            <w:hideMark/>
          </w:tcPr>
          <w:p w14:paraId="2C02D7E2" w14:textId="77777777" w:rsidR="00F64E03" w:rsidRPr="00F64E03" w:rsidRDefault="00F64E03" w:rsidP="00F64E03">
            <w:pPr>
              <w:spacing w:after="0" w:line="240" w:lineRule="auto"/>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 </w:t>
            </w:r>
          </w:p>
        </w:tc>
        <w:tc>
          <w:tcPr>
            <w:tcW w:w="1030" w:type="dxa"/>
            <w:tcBorders>
              <w:top w:val="nil"/>
              <w:left w:val="nil"/>
              <w:bottom w:val="single" w:sz="4" w:space="0" w:color="auto"/>
              <w:right w:val="single" w:sz="4" w:space="0" w:color="auto"/>
            </w:tcBorders>
            <w:shd w:val="clear" w:color="auto" w:fill="FFFFFF" w:themeFill="background1"/>
            <w:noWrap/>
            <w:vAlign w:val="bottom"/>
            <w:hideMark/>
          </w:tcPr>
          <w:p w14:paraId="0420BAF8" w14:textId="77777777" w:rsidR="00F64E03" w:rsidRPr="00F64E03" w:rsidRDefault="00F64E03" w:rsidP="00F64E03">
            <w:pPr>
              <w:spacing w:after="0" w:line="240" w:lineRule="auto"/>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 </w:t>
            </w:r>
          </w:p>
        </w:tc>
        <w:tc>
          <w:tcPr>
            <w:tcW w:w="1030" w:type="dxa"/>
            <w:tcBorders>
              <w:top w:val="nil"/>
              <w:left w:val="nil"/>
              <w:bottom w:val="single" w:sz="4" w:space="0" w:color="auto"/>
              <w:right w:val="single" w:sz="4" w:space="0" w:color="auto"/>
            </w:tcBorders>
            <w:shd w:val="clear" w:color="auto" w:fill="FFFFFF" w:themeFill="background1"/>
            <w:noWrap/>
            <w:vAlign w:val="bottom"/>
            <w:hideMark/>
          </w:tcPr>
          <w:p w14:paraId="76B1629B"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1,8</w:t>
            </w:r>
          </w:p>
        </w:tc>
        <w:tc>
          <w:tcPr>
            <w:tcW w:w="1194" w:type="dxa"/>
            <w:tcBorders>
              <w:top w:val="nil"/>
              <w:left w:val="nil"/>
              <w:bottom w:val="single" w:sz="4" w:space="0" w:color="auto"/>
              <w:right w:val="single" w:sz="4" w:space="0" w:color="auto"/>
            </w:tcBorders>
            <w:shd w:val="clear" w:color="auto" w:fill="FFFFFF" w:themeFill="background1"/>
            <w:noWrap/>
            <w:vAlign w:val="bottom"/>
            <w:hideMark/>
          </w:tcPr>
          <w:p w14:paraId="0E20BC16"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1,8</w:t>
            </w:r>
          </w:p>
        </w:tc>
      </w:tr>
      <w:tr w:rsidR="00446340" w:rsidRPr="00F64E03" w14:paraId="2FAB6375" w14:textId="77777777" w:rsidTr="007A08E2">
        <w:trPr>
          <w:trHeight w:val="250"/>
          <w:jc w:val="center"/>
        </w:trPr>
        <w:tc>
          <w:tcPr>
            <w:tcW w:w="521" w:type="dxa"/>
            <w:tcBorders>
              <w:top w:val="nil"/>
              <w:left w:val="single" w:sz="4" w:space="0" w:color="auto"/>
              <w:bottom w:val="single" w:sz="4" w:space="0" w:color="auto"/>
              <w:right w:val="single" w:sz="4" w:space="0" w:color="auto"/>
            </w:tcBorders>
            <w:shd w:val="clear" w:color="auto" w:fill="FFFFFF" w:themeFill="background1"/>
            <w:noWrap/>
            <w:vAlign w:val="bottom"/>
            <w:hideMark/>
          </w:tcPr>
          <w:p w14:paraId="5995263E"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56</w:t>
            </w:r>
          </w:p>
        </w:tc>
        <w:tc>
          <w:tcPr>
            <w:tcW w:w="1580" w:type="dxa"/>
            <w:tcBorders>
              <w:top w:val="nil"/>
              <w:left w:val="nil"/>
              <w:bottom w:val="single" w:sz="4" w:space="0" w:color="auto"/>
              <w:right w:val="single" w:sz="4" w:space="0" w:color="auto"/>
            </w:tcBorders>
            <w:shd w:val="clear" w:color="auto" w:fill="FFFFFF" w:themeFill="background1"/>
            <w:noWrap/>
            <w:vAlign w:val="bottom"/>
            <w:hideMark/>
          </w:tcPr>
          <w:p w14:paraId="49E901F2" w14:textId="77777777" w:rsidR="00F64E03" w:rsidRPr="00F64E03" w:rsidRDefault="00F64E03" w:rsidP="00F64E03">
            <w:pPr>
              <w:spacing w:after="0" w:line="240" w:lineRule="auto"/>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LA PAZ</w:t>
            </w:r>
          </w:p>
        </w:tc>
        <w:tc>
          <w:tcPr>
            <w:tcW w:w="2940" w:type="dxa"/>
            <w:tcBorders>
              <w:top w:val="nil"/>
              <w:left w:val="nil"/>
              <w:bottom w:val="single" w:sz="4" w:space="0" w:color="auto"/>
              <w:right w:val="single" w:sz="4" w:space="0" w:color="auto"/>
            </w:tcBorders>
            <w:shd w:val="clear" w:color="auto" w:fill="FFFFFF" w:themeFill="background1"/>
            <w:noWrap/>
            <w:vAlign w:val="bottom"/>
            <w:hideMark/>
          </w:tcPr>
          <w:p w14:paraId="0AFC9090" w14:textId="77777777" w:rsidR="00F64E03" w:rsidRPr="00F64E03" w:rsidRDefault="00F64E03" w:rsidP="00F64E03">
            <w:pPr>
              <w:spacing w:after="0" w:line="240" w:lineRule="auto"/>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Palos Blancos</w:t>
            </w:r>
          </w:p>
        </w:tc>
        <w:tc>
          <w:tcPr>
            <w:tcW w:w="980" w:type="dxa"/>
            <w:tcBorders>
              <w:top w:val="nil"/>
              <w:left w:val="nil"/>
              <w:bottom w:val="single" w:sz="4" w:space="0" w:color="auto"/>
              <w:right w:val="single" w:sz="4" w:space="0" w:color="auto"/>
            </w:tcBorders>
            <w:shd w:val="clear" w:color="auto" w:fill="FFFFFF" w:themeFill="background1"/>
            <w:noWrap/>
            <w:vAlign w:val="bottom"/>
            <w:hideMark/>
          </w:tcPr>
          <w:p w14:paraId="16428A27"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18,3</w:t>
            </w:r>
          </w:p>
        </w:tc>
        <w:tc>
          <w:tcPr>
            <w:tcW w:w="1030" w:type="dxa"/>
            <w:tcBorders>
              <w:top w:val="nil"/>
              <w:left w:val="nil"/>
              <w:bottom w:val="single" w:sz="4" w:space="0" w:color="auto"/>
              <w:right w:val="single" w:sz="4" w:space="0" w:color="auto"/>
            </w:tcBorders>
            <w:shd w:val="clear" w:color="auto" w:fill="FFFFFF" w:themeFill="background1"/>
            <w:noWrap/>
            <w:vAlign w:val="bottom"/>
            <w:hideMark/>
          </w:tcPr>
          <w:p w14:paraId="11BAC998"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50,9</w:t>
            </w:r>
          </w:p>
        </w:tc>
        <w:tc>
          <w:tcPr>
            <w:tcW w:w="1030" w:type="dxa"/>
            <w:tcBorders>
              <w:top w:val="nil"/>
              <w:left w:val="nil"/>
              <w:bottom w:val="single" w:sz="4" w:space="0" w:color="auto"/>
              <w:right w:val="single" w:sz="4" w:space="0" w:color="auto"/>
            </w:tcBorders>
            <w:shd w:val="clear" w:color="auto" w:fill="FFFFFF" w:themeFill="background1"/>
            <w:noWrap/>
            <w:vAlign w:val="bottom"/>
            <w:hideMark/>
          </w:tcPr>
          <w:p w14:paraId="45D49460"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459,3</w:t>
            </w:r>
          </w:p>
        </w:tc>
        <w:tc>
          <w:tcPr>
            <w:tcW w:w="1194" w:type="dxa"/>
            <w:tcBorders>
              <w:top w:val="nil"/>
              <w:left w:val="nil"/>
              <w:bottom w:val="single" w:sz="4" w:space="0" w:color="auto"/>
              <w:right w:val="single" w:sz="4" w:space="0" w:color="auto"/>
            </w:tcBorders>
            <w:shd w:val="clear" w:color="auto" w:fill="FFFFFF" w:themeFill="background1"/>
            <w:noWrap/>
            <w:vAlign w:val="bottom"/>
            <w:hideMark/>
          </w:tcPr>
          <w:p w14:paraId="074CFDA5"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528,6</w:t>
            </w:r>
          </w:p>
        </w:tc>
      </w:tr>
      <w:tr w:rsidR="00446340" w:rsidRPr="00F64E03" w14:paraId="0910766A" w14:textId="77777777" w:rsidTr="007A08E2">
        <w:trPr>
          <w:trHeight w:val="250"/>
          <w:jc w:val="center"/>
        </w:trPr>
        <w:tc>
          <w:tcPr>
            <w:tcW w:w="521" w:type="dxa"/>
            <w:tcBorders>
              <w:top w:val="nil"/>
              <w:left w:val="single" w:sz="4" w:space="0" w:color="auto"/>
              <w:bottom w:val="single" w:sz="4" w:space="0" w:color="auto"/>
              <w:right w:val="single" w:sz="4" w:space="0" w:color="auto"/>
            </w:tcBorders>
            <w:shd w:val="clear" w:color="auto" w:fill="FFFFFF" w:themeFill="background1"/>
            <w:noWrap/>
            <w:vAlign w:val="bottom"/>
            <w:hideMark/>
          </w:tcPr>
          <w:p w14:paraId="5D13420A"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57</w:t>
            </w:r>
          </w:p>
        </w:tc>
        <w:tc>
          <w:tcPr>
            <w:tcW w:w="1580" w:type="dxa"/>
            <w:tcBorders>
              <w:top w:val="nil"/>
              <w:left w:val="nil"/>
              <w:bottom w:val="single" w:sz="4" w:space="0" w:color="auto"/>
              <w:right w:val="single" w:sz="4" w:space="0" w:color="auto"/>
            </w:tcBorders>
            <w:shd w:val="clear" w:color="auto" w:fill="FFFFFF" w:themeFill="background1"/>
            <w:noWrap/>
            <w:vAlign w:val="bottom"/>
            <w:hideMark/>
          </w:tcPr>
          <w:p w14:paraId="46D95EDC" w14:textId="77777777" w:rsidR="00F64E03" w:rsidRPr="00F64E03" w:rsidRDefault="00F64E03" w:rsidP="00F64E03">
            <w:pPr>
              <w:spacing w:after="0" w:line="240" w:lineRule="auto"/>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LA PAZ</w:t>
            </w:r>
          </w:p>
        </w:tc>
        <w:tc>
          <w:tcPr>
            <w:tcW w:w="2940" w:type="dxa"/>
            <w:tcBorders>
              <w:top w:val="nil"/>
              <w:left w:val="nil"/>
              <w:bottom w:val="single" w:sz="4" w:space="0" w:color="auto"/>
              <w:right w:val="single" w:sz="4" w:space="0" w:color="auto"/>
            </w:tcBorders>
            <w:shd w:val="clear" w:color="auto" w:fill="FFFFFF" w:themeFill="background1"/>
            <w:noWrap/>
            <w:vAlign w:val="bottom"/>
            <w:hideMark/>
          </w:tcPr>
          <w:p w14:paraId="1C1906F9" w14:textId="77777777" w:rsidR="00F64E03" w:rsidRPr="00F64E03" w:rsidRDefault="00F64E03" w:rsidP="00F64E03">
            <w:pPr>
              <w:spacing w:after="0" w:line="240" w:lineRule="auto"/>
              <w:rPr>
                <w:rFonts w:ascii="Aptos Narrow" w:eastAsia="Times New Roman" w:hAnsi="Aptos Narrow" w:cs="Times New Roman"/>
                <w:color w:val="000000"/>
                <w:sz w:val="20"/>
                <w:szCs w:val="20"/>
              </w:rPr>
            </w:pPr>
            <w:proofErr w:type="spellStart"/>
            <w:r w:rsidRPr="00F64E03">
              <w:rPr>
                <w:rFonts w:ascii="Aptos Narrow" w:eastAsia="Times New Roman" w:hAnsi="Aptos Narrow" w:cs="Times New Roman"/>
                <w:color w:val="000000"/>
                <w:sz w:val="20"/>
                <w:szCs w:val="20"/>
              </w:rPr>
              <w:t>Pelechuco</w:t>
            </w:r>
            <w:proofErr w:type="spellEnd"/>
          </w:p>
        </w:tc>
        <w:tc>
          <w:tcPr>
            <w:tcW w:w="980" w:type="dxa"/>
            <w:tcBorders>
              <w:top w:val="nil"/>
              <w:left w:val="nil"/>
              <w:bottom w:val="single" w:sz="4" w:space="0" w:color="auto"/>
              <w:right w:val="single" w:sz="4" w:space="0" w:color="auto"/>
            </w:tcBorders>
            <w:shd w:val="clear" w:color="auto" w:fill="FFFFFF" w:themeFill="background1"/>
            <w:noWrap/>
            <w:vAlign w:val="bottom"/>
            <w:hideMark/>
          </w:tcPr>
          <w:p w14:paraId="072D4B43"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2,8</w:t>
            </w:r>
          </w:p>
        </w:tc>
        <w:tc>
          <w:tcPr>
            <w:tcW w:w="1030" w:type="dxa"/>
            <w:tcBorders>
              <w:top w:val="nil"/>
              <w:left w:val="nil"/>
              <w:bottom w:val="single" w:sz="4" w:space="0" w:color="auto"/>
              <w:right w:val="single" w:sz="4" w:space="0" w:color="auto"/>
            </w:tcBorders>
            <w:shd w:val="clear" w:color="auto" w:fill="FFFFFF" w:themeFill="background1"/>
            <w:noWrap/>
            <w:vAlign w:val="bottom"/>
            <w:hideMark/>
          </w:tcPr>
          <w:p w14:paraId="6FAD03C8"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16,0</w:t>
            </w:r>
          </w:p>
        </w:tc>
        <w:tc>
          <w:tcPr>
            <w:tcW w:w="1030" w:type="dxa"/>
            <w:tcBorders>
              <w:top w:val="nil"/>
              <w:left w:val="nil"/>
              <w:bottom w:val="single" w:sz="4" w:space="0" w:color="auto"/>
              <w:right w:val="single" w:sz="4" w:space="0" w:color="auto"/>
            </w:tcBorders>
            <w:shd w:val="clear" w:color="auto" w:fill="FFFFFF" w:themeFill="background1"/>
            <w:noWrap/>
            <w:vAlign w:val="bottom"/>
            <w:hideMark/>
          </w:tcPr>
          <w:p w14:paraId="5B770392"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15,3</w:t>
            </w:r>
          </w:p>
        </w:tc>
        <w:tc>
          <w:tcPr>
            <w:tcW w:w="1194" w:type="dxa"/>
            <w:tcBorders>
              <w:top w:val="nil"/>
              <w:left w:val="nil"/>
              <w:bottom w:val="single" w:sz="4" w:space="0" w:color="auto"/>
              <w:right w:val="single" w:sz="4" w:space="0" w:color="auto"/>
            </w:tcBorders>
            <w:shd w:val="clear" w:color="auto" w:fill="FFFFFF" w:themeFill="background1"/>
            <w:noWrap/>
            <w:vAlign w:val="bottom"/>
            <w:hideMark/>
          </w:tcPr>
          <w:p w14:paraId="7FD0D1E0"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34,1</w:t>
            </w:r>
          </w:p>
        </w:tc>
      </w:tr>
      <w:tr w:rsidR="00446340" w:rsidRPr="00F64E03" w14:paraId="24C0EFA3" w14:textId="77777777" w:rsidTr="007A08E2">
        <w:trPr>
          <w:trHeight w:val="250"/>
          <w:jc w:val="center"/>
        </w:trPr>
        <w:tc>
          <w:tcPr>
            <w:tcW w:w="521" w:type="dxa"/>
            <w:tcBorders>
              <w:top w:val="nil"/>
              <w:left w:val="single" w:sz="4" w:space="0" w:color="auto"/>
              <w:bottom w:val="single" w:sz="4" w:space="0" w:color="auto"/>
              <w:right w:val="single" w:sz="4" w:space="0" w:color="auto"/>
            </w:tcBorders>
            <w:shd w:val="clear" w:color="auto" w:fill="FFFFFF" w:themeFill="background1"/>
            <w:noWrap/>
            <w:vAlign w:val="bottom"/>
            <w:hideMark/>
          </w:tcPr>
          <w:p w14:paraId="579B73AF"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58</w:t>
            </w:r>
          </w:p>
        </w:tc>
        <w:tc>
          <w:tcPr>
            <w:tcW w:w="1580" w:type="dxa"/>
            <w:tcBorders>
              <w:top w:val="nil"/>
              <w:left w:val="nil"/>
              <w:bottom w:val="single" w:sz="4" w:space="0" w:color="auto"/>
              <w:right w:val="single" w:sz="4" w:space="0" w:color="auto"/>
            </w:tcBorders>
            <w:shd w:val="clear" w:color="auto" w:fill="FFFFFF" w:themeFill="background1"/>
            <w:noWrap/>
            <w:vAlign w:val="bottom"/>
            <w:hideMark/>
          </w:tcPr>
          <w:p w14:paraId="01B1DCBD" w14:textId="77777777" w:rsidR="00F64E03" w:rsidRPr="00F64E03" w:rsidRDefault="00F64E03" w:rsidP="00F64E03">
            <w:pPr>
              <w:spacing w:after="0" w:line="240" w:lineRule="auto"/>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LA PAZ</w:t>
            </w:r>
          </w:p>
        </w:tc>
        <w:tc>
          <w:tcPr>
            <w:tcW w:w="2940" w:type="dxa"/>
            <w:tcBorders>
              <w:top w:val="nil"/>
              <w:left w:val="nil"/>
              <w:bottom w:val="single" w:sz="4" w:space="0" w:color="auto"/>
              <w:right w:val="single" w:sz="4" w:space="0" w:color="auto"/>
            </w:tcBorders>
            <w:shd w:val="clear" w:color="auto" w:fill="FFFFFF" w:themeFill="background1"/>
            <w:noWrap/>
            <w:vAlign w:val="bottom"/>
            <w:hideMark/>
          </w:tcPr>
          <w:p w14:paraId="1F6E022C" w14:textId="77777777" w:rsidR="00F64E03" w:rsidRPr="00F64E03" w:rsidRDefault="00F64E03" w:rsidP="00F64E03">
            <w:pPr>
              <w:spacing w:after="0" w:line="240" w:lineRule="auto"/>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San Buenaventura</w:t>
            </w:r>
          </w:p>
        </w:tc>
        <w:tc>
          <w:tcPr>
            <w:tcW w:w="980" w:type="dxa"/>
            <w:tcBorders>
              <w:top w:val="nil"/>
              <w:left w:val="nil"/>
              <w:bottom w:val="single" w:sz="4" w:space="0" w:color="auto"/>
              <w:right w:val="single" w:sz="4" w:space="0" w:color="auto"/>
            </w:tcBorders>
            <w:shd w:val="clear" w:color="auto" w:fill="FFFFFF" w:themeFill="background1"/>
            <w:noWrap/>
            <w:vAlign w:val="bottom"/>
            <w:hideMark/>
          </w:tcPr>
          <w:p w14:paraId="5A561EB6"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26,1</w:t>
            </w:r>
          </w:p>
        </w:tc>
        <w:tc>
          <w:tcPr>
            <w:tcW w:w="1030" w:type="dxa"/>
            <w:tcBorders>
              <w:top w:val="nil"/>
              <w:left w:val="nil"/>
              <w:bottom w:val="single" w:sz="4" w:space="0" w:color="auto"/>
              <w:right w:val="single" w:sz="4" w:space="0" w:color="auto"/>
            </w:tcBorders>
            <w:shd w:val="clear" w:color="auto" w:fill="FFFFFF" w:themeFill="background1"/>
            <w:noWrap/>
            <w:vAlign w:val="bottom"/>
            <w:hideMark/>
          </w:tcPr>
          <w:p w14:paraId="34E51CF6"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29,1</w:t>
            </w:r>
          </w:p>
        </w:tc>
        <w:tc>
          <w:tcPr>
            <w:tcW w:w="1030" w:type="dxa"/>
            <w:tcBorders>
              <w:top w:val="nil"/>
              <w:left w:val="nil"/>
              <w:bottom w:val="single" w:sz="4" w:space="0" w:color="auto"/>
              <w:right w:val="single" w:sz="4" w:space="0" w:color="auto"/>
            </w:tcBorders>
            <w:shd w:val="clear" w:color="auto" w:fill="FFFFFF" w:themeFill="background1"/>
            <w:noWrap/>
            <w:vAlign w:val="bottom"/>
            <w:hideMark/>
          </w:tcPr>
          <w:p w14:paraId="5494D1F9"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84,5</w:t>
            </w:r>
          </w:p>
        </w:tc>
        <w:tc>
          <w:tcPr>
            <w:tcW w:w="1194" w:type="dxa"/>
            <w:tcBorders>
              <w:top w:val="nil"/>
              <w:left w:val="nil"/>
              <w:bottom w:val="single" w:sz="4" w:space="0" w:color="auto"/>
              <w:right w:val="single" w:sz="4" w:space="0" w:color="auto"/>
            </w:tcBorders>
            <w:shd w:val="clear" w:color="auto" w:fill="FFFFFF" w:themeFill="background1"/>
            <w:noWrap/>
            <w:vAlign w:val="bottom"/>
            <w:hideMark/>
          </w:tcPr>
          <w:p w14:paraId="6C4817AB"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139,7</w:t>
            </w:r>
          </w:p>
        </w:tc>
      </w:tr>
      <w:tr w:rsidR="00446340" w:rsidRPr="00F64E03" w14:paraId="3EC58016" w14:textId="77777777" w:rsidTr="007A08E2">
        <w:trPr>
          <w:trHeight w:val="250"/>
          <w:jc w:val="center"/>
        </w:trPr>
        <w:tc>
          <w:tcPr>
            <w:tcW w:w="521" w:type="dxa"/>
            <w:tcBorders>
              <w:top w:val="nil"/>
              <w:left w:val="single" w:sz="4" w:space="0" w:color="auto"/>
              <w:bottom w:val="single" w:sz="4" w:space="0" w:color="auto"/>
              <w:right w:val="single" w:sz="4" w:space="0" w:color="auto"/>
            </w:tcBorders>
            <w:shd w:val="clear" w:color="auto" w:fill="FFFFFF" w:themeFill="background1"/>
            <w:noWrap/>
            <w:vAlign w:val="bottom"/>
            <w:hideMark/>
          </w:tcPr>
          <w:p w14:paraId="18B60514"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59</w:t>
            </w:r>
          </w:p>
        </w:tc>
        <w:tc>
          <w:tcPr>
            <w:tcW w:w="1580" w:type="dxa"/>
            <w:tcBorders>
              <w:top w:val="nil"/>
              <w:left w:val="nil"/>
              <w:bottom w:val="single" w:sz="4" w:space="0" w:color="auto"/>
              <w:right w:val="single" w:sz="4" w:space="0" w:color="auto"/>
            </w:tcBorders>
            <w:shd w:val="clear" w:color="auto" w:fill="FFFFFF" w:themeFill="background1"/>
            <w:noWrap/>
            <w:vAlign w:val="bottom"/>
            <w:hideMark/>
          </w:tcPr>
          <w:p w14:paraId="19ED80F9" w14:textId="77777777" w:rsidR="00F64E03" w:rsidRPr="00F64E03" w:rsidRDefault="00F64E03" w:rsidP="00F64E03">
            <w:pPr>
              <w:spacing w:after="0" w:line="240" w:lineRule="auto"/>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LA PAZ</w:t>
            </w:r>
          </w:p>
        </w:tc>
        <w:tc>
          <w:tcPr>
            <w:tcW w:w="2940" w:type="dxa"/>
            <w:tcBorders>
              <w:top w:val="nil"/>
              <w:left w:val="nil"/>
              <w:bottom w:val="single" w:sz="4" w:space="0" w:color="auto"/>
              <w:right w:val="single" w:sz="4" w:space="0" w:color="auto"/>
            </w:tcBorders>
            <w:shd w:val="clear" w:color="auto" w:fill="FFFFFF" w:themeFill="background1"/>
            <w:noWrap/>
            <w:vAlign w:val="bottom"/>
            <w:hideMark/>
          </w:tcPr>
          <w:p w14:paraId="4779867B" w14:textId="77777777" w:rsidR="00F64E03" w:rsidRPr="00F64E03" w:rsidRDefault="00F64E03" w:rsidP="00F64E03">
            <w:pPr>
              <w:spacing w:after="0" w:line="240" w:lineRule="auto"/>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Sorata</w:t>
            </w:r>
          </w:p>
        </w:tc>
        <w:tc>
          <w:tcPr>
            <w:tcW w:w="980" w:type="dxa"/>
            <w:tcBorders>
              <w:top w:val="nil"/>
              <w:left w:val="nil"/>
              <w:bottom w:val="single" w:sz="4" w:space="0" w:color="auto"/>
              <w:right w:val="single" w:sz="4" w:space="0" w:color="auto"/>
            </w:tcBorders>
            <w:shd w:val="clear" w:color="auto" w:fill="FFFFFF" w:themeFill="background1"/>
            <w:noWrap/>
            <w:vAlign w:val="bottom"/>
            <w:hideMark/>
          </w:tcPr>
          <w:p w14:paraId="1C28F51A" w14:textId="77777777" w:rsidR="00F64E03" w:rsidRPr="00F64E03" w:rsidRDefault="00F64E03" w:rsidP="00F64E03">
            <w:pPr>
              <w:spacing w:after="0" w:line="240" w:lineRule="auto"/>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 </w:t>
            </w:r>
          </w:p>
        </w:tc>
        <w:tc>
          <w:tcPr>
            <w:tcW w:w="1030" w:type="dxa"/>
            <w:tcBorders>
              <w:top w:val="nil"/>
              <w:left w:val="nil"/>
              <w:bottom w:val="single" w:sz="4" w:space="0" w:color="auto"/>
              <w:right w:val="single" w:sz="4" w:space="0" w:color="auto"/>
            </w:tcBorders>
            <w:shd w:val="clear" w:color="auto" w:fill="FFFFFF" w:themeFill="background1"/>
            <w:noWrap/>
            <w:vAlign w:val="bottom"/>
            <w:hideMark/>
          </w:tcPr>
          <w:p w14:paraId="6A4FA6CE" w14:textId="77777777" w:rsidR="00F64E03" w:rsidRPr="00F64E03" w:rsidRDefault="00F64E03" w:rsidP="00F64E03">
            <w:pPr>
              <w:spacing w:after="0" w:line="240" w:lineRule="auto"/>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 </w:t>
            </w:r>
          </w:p>
        </w:tc>
        <w:tc>
          <w:tcPr>
            <w:tcW w:w="1030" w:type="dxa"/>
            <w:tcBorders>
              <w:top w:val="nil"/>
              <w:left w:val="nil"/>
              <w:bottom w:val="single" w:sz="4" w:space="0" w:color="auto"/>
              <w:right w:val="single" w:sz="4" w:space="0" w:color="auto"/>
            </w:tcBorders>
            <w:shd w:val="clear" w:color="auto" w:fill="FFFFFF" w:themeFill="background1"/>
            <w:noWrap/>
            <w:vAlign w:val="bottom"/>
            <w:hideMark/>
          </w:tcPr>
          <w:p w14:paraId="0CBF2E2A"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0,2</w:t>
            </w:r>
          </w:p>
        </w:tc>
        <w:tc>
          <w:tcPr>
            <w:tcW w:w="1194" w:type="dxa"/>
            <w:tcBorders>
              <w:top w:val="nil"/>
              <w:left w:val="nil"/>
              <w:bottom w:val="single" w:sz="4" w:space="0" w:color="auto"/>
              <w:right w:val="single" w:sz="4" w:space="0" w:color="auto"/>
            </w:tcBorders>
            <w:shd w:val="clear" w:color="auto" w:fill="FFFFFF" w:themeFill="background1"/>
            <w:noWrap/>
            <w:vAlign w:val="bottom"/>
            <w:hideMark/>
          </w:tcPr>
          <w:p w14:paraId="1D5AC85E"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0,2</w:t>
            </w:r>
          </w:p>
        </w:tc>
      </w:tr>
      <w:tr w:rsidR="00446340" w:rsidRPr="00F64E03" w14:paraId="48ACA0AD" w14:textId="77777777" w:rsidTr="007A08E2">
        <w:trPr>
          <w:trHeight w:val="250"/>
          <w:jc w:val="center"/>
        </w:trPr>
        <w:tc>
          <w:tcPr>
            <w:tcW w:w="521" w:type="dxa"/>
            <w:tcBorders>
              <w:top w:val="nil"/>
              <w:left w:val="single" w:sz="4" w:space="0" w:color="auto"/>
              <w:bottom w:val="single" w:sz="4" w:space="0" w:color="auto"/>
              <w:right w:val="single" w:sz="4" w:space="0" w:color="auto"/>
            </w:tcBorders>
            <w:shd w:val="clear" w:color="auto" w:fill="FFFFFF" w:themeFill="background1"/>
            <w:noWrap/>
            <w:vAlign w:val="bottom"/>
            <w:hideMark/>
          </w:tcPr>
          <w:p w14:paraId="39CF9FD6"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60</w:t>
            </w:r>
          </w:p>
        </w:tc>
        <w:tc>
          <w:tcPr>
            <w:tcW w:w="1580" w:type="dxa"/>
            <w:tcBorders>
              <w:top w:val="nil"/>
              <w:left w:val="nil"/>
              <w:bottom w:val="single" w:sz="4" w:space="0" w:color="auto"/>
              <w:right w:val="single" w:sz="4" w:space="0" w:color="auto"/>
            </w:tcBorders>
            <w:shd w:val="clear" w:color="auto" w:fill="FFFFFF" w:themeFill="background1"/>
            <w:noWrap/>
            <w:vAlign w:val="bottom"/>
            <w:hideMark/>
          </w:tcPr>
          <w:p w14:paraId="6D33B865" w14:textId="77777777" w:rsidR="00F64E03" w:rsidRPr="00F64E03" w:rsidRDefault="00F64E03" w:rsidP="00F64E03">
            <w:pPr>
              <w:spacing w:after="0" w:line="240" w:lineRule="auto"/>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LA PAZ</w:t>
            </w:r>
          </w:p>
        </w:tc>
        <w:tc>
          <w:tcPr>
            <w:tcW w:w="2940" w:type="dxa"/>
            <w:tcBorders>
              <w:top w:val="nil"/>
              <w:left w:val="nil"/>
              <w:bottom w:val="single" w:sz="4" w:space="0" w:color="auto"/>
              <w:right w:val="single" w:sz="4" w:space="0" w:color="auto"/>
            </w:tcBorders>
            <w:shd w:val="clear" w:color="auto" w:fill="FFFFFF" w:themeFill="background1"/>
            <w:noWrap/>
            <w:vAlign w:val="bottom"/>
            <w:hideMark/>
          </w:tcPr>
          <w:p w14:paraId="7435EADB" w14:textId="77777777" w:rsidR="00F64E03" w:rsidRPr="00F64E03" w:rsidRDefault="00F64E03" w:rsidP="00F64E03">
            <w:pPr>
              <w:spacing w:after="0" w:line="240" w:lineRule="auto"/>
              <w:rPr>
                <w:rFonts w:ascii="Aptos Narrow" w:eastAsia="Times New Roman" w:hAnsi="Aptos Narrow" w:cs="Times New Roman"/>
                <w:color w:val="000000"/>
                <w:sz w:val="20"/>
                <w:szCs w:val="20"/>
              </w:rPr>
            </w:pPr>
            <w:proofErr w:type="spellStart"/>
            <w:r w:rsidRPr="00F64E03">
              <w:rPr>
                <w:rFonts w:ascii="Aptos Narrow" w:eastAsia="Times New Roman" w:hAnsi="Aptos Narrow" w:cs="Times New Roman"/>
                <w:color w:val="000000"/>
                <w:sz w:val="20"/>
                <w:szCs w:val="20"/>
              </w:rPr>
              <w:t>Teoponte</w:t>
            </w:r>
            <w:proofErr w:type="spellEnd"/>
          </w:p>
        </w:tc>
        <w:tc>
          <w:tcPr>
            <w:tcW w:w="980" w:type="dxa"/>
            <w:tcBorders>
              <w:top w:val="nil"/>
              <w:left w:val="nil"/>
              <w:bottom w:val="single" w:sz="4" w:space="0" w:color="auto"/>
              <w:right w:val="single" w:sz="4" w:space="0" w:color="auto"/>
            </w:tcBorders>
            <w:shd w:val="clear" w:color="auto" w:fill="FFFFFF" w:themeFill="background1"/>
            <w:noWrap/>
            <w:vAlign w:val="bottom"/>
            <w:hideMark/>
          </w:tcPr>
          <w:p w14:paraId="537FD09D"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4,3</w:t>
            </w:r>
          </w:p>
        </w:tc>
        <w:tc>
          <w:tcPr>
            <w:tcW w:w="1030" w:type="dxa"/>
            <w:tcBorders>
              <w:top w:val="nil"/>
              <w:left w:val="nil"/>
              <w:bottom w:val="single" w:sz="4" w:space="0" w:color="auto"/>
              <w:right w:val="single" w:sz="4" w:space="0" w:color="auto"/>
            </w:tcBorders>
            <w:shd w:val="clear" w:color="auto" w:fill="FFFFFF" w:themeFill="background1"/>
            <w:noWrap/>
            <w:vAlign w:val="bottom"/>
            <w:hideMark/>
          </w:tcPr>
          <w:p w14:paraId="6972F704"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6,6</w:t>
            </w:r>
          </w:p>
        </w:tc>
        <w:tc>
          <w:tcPr>
            <w:tcW w:w="1030" w:type="dxa"/>
            <w:tcBorders>
              <w:top w:val="nil"/>
              <w:left w:val="nil"/>
              <w:bottom w:val="single" w:sz="4" w:space="0" w:color="auto"/>
              <w:right w:val="single" w:sz="4" w:space="0" w:color="auto"/>
            </w:tcBorders>
            <w:shd w:val="clear" w:color="auto" w:fill="FFFFFF" w:themeFill="background1"/>
            <w:noWrap/>
            <w:vAlign w:val="bottom"/>
            <w:hideMark/>
          </w:tcPr>
          <w:p w14:paraId="7A7B4870"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46,2</w:t>
            </w:r>
          </w:p>
        </w:tc>
        <w:tc>
          <w:tcPr>
            <w:tcW w:w="1194" w:type="dxa"/>
            <w:tcBorders>
              <w:top w:val="nil"/>
              <w:left w:val="nil"/>
              <w:bottom w:val="single" w:sz="4" w:space="0" w:color="auto"/>
              <w:right w:val="single" w:sz="4" w:space="0" w:color="auto"/>
            </w:tcBorders>
            <w:shd w:val="clear" w:color="auto" w:fill="FFFFFF" w:themeFill="background1"/>
            <w:noWrap/>
            <w:vAlign w:val="bottom"/>
            <w:hideMark/>
          </w:tcPr>
          <w:p w14:paraId="6696F7C8"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57,1</w:t>
            </w:r>
          </w:p>
        </w:tc>
      </w:tr>
      <w:tr w:rsidR="00446340" w:rsidRPr="00F64E03" w14:paraId="2C4C05BE" w14:textId="77777777" w:rsidTr="007A08E2">
        <w:trPr>
          <w:trHeight w:val="250"/>
          <w:jc w:val="center"/>
        </w:trPr>
        <w:tc>
          <w:tcPr>
            <w:tcW w:w="521" w:type="dxa"/>
            <w:tcBorders>
              <w:top w:val="nil"/>
              <w:left w:val="single" w:sz="4" w:space="0" w:color="auto"/>
              <w:bottom w:val="single" w:sz="4" w:space="0" w:color="auto"/>
              <w:right w:val="single" w:sz="4" w:space="0" w:color="auto"/>
            </w:tcBorders>
            <w:shd w:val="clear" w:color="auto" w:fill="FFFFFF" w:themeFill="background1"/>
            <w:noWrap/>
            <w:vAlign w:val="bottom"/>
            <w:hideMark/>
          </w:tcPr>
          <w:p w14:paraId="219CF1B4"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61</w:t>
            </w:r>
          </w:p>
        </w:tc>
        <w:tc>
          <w:tcPr>
            <w:tcW w:w="1580" w:type="dxa"/>
            <w:tcBorders>
              <w:top w:val="nil"/>
              <w:left w:val="nil"/>
              <w:bottom w:val="single" w:sz="4" w:space="0" w:color="auto"/>
              <w:right w:val="single" w:sz="4" w:space="0" w:color="auto"/>
            </w:tcBorders>
            <w:shd w:val="clear" w:color="auto" w:fill="FFFFFF" w:themeFill="background1"/>
            <w:noWrap/>
            <w:vAlign w:val="bottom"/>
            <w:hideMark/>
          </w:tcPr>
          <w:p w14:paraId="1CF14C9A" w14:textId="77777777" w:rsidR="00F64E03" w:rsidRPr="00F64E03" w:rsidRDefault="00F64E03" w:rsidP="00F64E03">
            <w:pPr>
              <w:spacing w:after="0" w:line="240" w:lineRule="auto"/>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LA PAZ</w:t>
            </w:r>
          </w:p>
        </w:tc>
        <w:tc>
          <w:tcPr>
            <w:tcW w:w="2940" w:type="dxa"/>
            <w:tcBorders>
              <w:top w:val="nil"/>
              <w:left w:val="nil"/>
              <w:bottom w:val="single" w:sz="4" w:space="0" w:color="auto"/>
              <w:right w:val="single" w:sz="4" w:space="0" w:color="auto"/>
            </w:tcBorders>
            <w:shd w:val="clear" w:color="auto" w:fill="FFFFFF" w:themeFill="background1"/>
            <w:noWrap/>
            <w:vAlign w:val="bottom"/>
            <w:hideMark/>
          </w:tcPr>
          <w:p w14:paraId="70146AFC" w14:textId="77777777" w:rsidR="00F64E03" w:rsidRPr="00F64E03" w:rsidRDefault="00F64E03" w:rsidP="00F64E03">
            <w:pPr>
              <w:spacing w:after="0" w:line="240" w:lineRule="auto"/>
              <w:rPr>
                <w:rFonts w:ascii="Aptos Narrow" w:eastAsia="Times New Roman" w:hAnsi="Aptos Narrow" w:cs="Times New Roman"/>
                <w:color w:val="000000"/>
                <w:sz w:val="20"/>
                <w:szCs w:val="20"/>
              </w:rPr>
            </w:pPr>
            <w:proofErr w:type="spellStart"/>
            <w:r w:rsidRPr="00F64E03">
              <w:rPr>
                <w:rFonts w:ascii="Aptos Narrow" w:eastAsia="Times New Roman" w:hAnsi="Aptos Narrow" w:cs="Times New Roman"/>
                <w:color w:val="000000"/>
                <w:sz w:val="20"/>
                <w:szCs w:val="20"/>
              </w:rPr>
              <w:t>Tipuani</w:t>
            </w:r>
            <w:proofErr w:type="spellEnd"/>
          </w:p>
        </w:tc>
        <w:tc>
          <w:tcPr>
            <w:tcW w:w="980" w:type="dxa"/>
            <w:tcBorders>
              <w:top w:val="nil"/>
              <w:left w:val="nil"/>
              <w:bottom w:val="single" w:sz="4" w:space="0" w:color="auto"/>
              <w:right w:val="single" w:sz="4" w:space="0" w:color="auto"/>
            </w:tcBorders>
            <w:shd w:val="clear" w:color="auto" w:fill="FFFFFF" w:themeFill="background1"/>
            <w:noWrap/>
            <w:vAlign w:val="bottom"/>
            <w:hideMark/>
          </w:tcPr>
          <w:p w14:paraId="5A594AD8" w14:textId="77777777" w:rsidR="00F64E03" w:rsidRPr="00F64E03" w:rsidRDefault="00F64E03" w:rsidP="00F64E03">
            <w:pPr>
              <w:spacing w:after="0" w:line="240" w:lineRule="auto"/>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 </w:t>
            </w:r>
          </w:p>
        </w:tc>
        <w:tc>
          <w:tcPr>
            <w:tcW w:w="1030" w:type="dxa"/>
            <w:tcBorders>
              <w:top w:val="nil"/>
              <w:left w:val="nil"/>
              <w:bottom w:val="single" w:sz="4" w:space="0" w:color="auto"/>
              <w:right w:val="single" w:sz="4" w:space="0" w:color="auto"/>
            </w:tcBorders>
            <w:shd w:val="clear" w:color="auto" w:fill="FFFFFF" w:themeFill="background1"/>
            <w:noWrap/>
            <w:vAlign w:val="bottom"/>
            <w:hideMark/>
          </w:tcPr>
          <w:p w14:paraId="2E991FB4"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0,1</w:t>
            </w:r>
          </w:p>
        </w:tc>
        <w:tc>
          <w:tcPr>
            <w:tcW w:w="1030" w:type="dxa"/>
            <w:tcBorders>
              <w:top w:val="nil"/>
              <w:left w:val="nil"/>
              <w:bottom w:val="single" w:sz="4" w:space="0" w:color="auto"/>
              <w:right w:val="single" w:sz="4" w:space="0" w:color="auto"/>
            </w:tcBorders>
            <w:shd w:val="clear" w:color="auto" w:fill="FFFFFF" w:themeFill="background1"/>
            <w:noWrap/>
            <w:vAlign w:val="bottom"/>
            <w:hideMark/>
          </w:tcPr>
          <w:p w14:paraId="4362110F" w14:textId="77777777" w:rsidR="00F64E03" w:rsidRPr="00F64E03" w:rsidRDefault="00F64E03" w:rsidP="00F64E03">
            <w:pPr>
              <w:spacing w:after="0" w:line="240" w:lineRule="auto"/>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 </w:t>
            </w:r>
          </w:p>
        </w:tc>
        <w:tc>
          <w:tcPr>
            <w:tcW w:w="1194" w:type="dxa"/>
            <w:tcBorders>
              <w:top w:val="nil"/>
              <w:left w:val="nil"/>
              <w:bottom w:val="single" w:sz="4" w:space="0" w:color="auto"/>
              <w:right w:val="single" w:sz="4" w:space="0" w:color="auto"/>
            </w:tcBorders>
            <w:shd w:val="clear" w:color="auto" w:fill="FFFFFF" w:themeFill="background1"/>
            <w:noWrap/>
            <w:vAlign w:val="bottom"/>
            <w:hideMark/>
          </w:tcPr>
          <w:p w14:paraId="24355008"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0,1</w:t>
            </w:r>
          </w:p>
        </w:tc>
      </w:tr>
      <w:tr w:rsidR="00446340" w:rsidRPr="00F64E03" w14:paraId="7AF5F26C" w14:textId="77777777" w:rsidTr="007A08E2">
        <w:trPr>
          <w:trHeight w:val="250"/>
          <w:jc w:val="center"/>
        </w:trPr>
        <w:tc>
          <w:tcPr>
            <w:tcW w:w="521" w:type="dxa"/>
            <w:tcBorders>
              <w:top w:val="nil"/>
              <w:left w:val="single" w:sz="4" w:space="0" w:color="auto"/>
              <w:bottom w:val="single" w:sz="4" w:space="0" w:color="auto"/>
              <w:right w:val="single" w:sz="4" w:space="0" w:color="auto"/>
            </w:tcBorders>
            <w:shd w:val="clear" w:color="auto" w:fill="FFFFFF" w:themeFill="background1"/>
            <w:noWrap/>
            <w:vAlign w:val="bottom"/>
            <w:hideMark/>
          </w:tcPr>
          <w:p w14:paraId="7B8524C2"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62</w:t>
            </w:r>
          </w:p>
        </w:tc>
        <w:tc>
          <w:tcPr>
            <w:tcW w:w="1580" w:type="dxa"/>
            <w:tcBorders>
              <w:top w:val="nil"/>
              <w:left w:val="nil"/>
              <w:bottom w:val="single" w:sz="4" w:space="0" w:color="auto"/>
              <w:right w:val="single" w:sz="4" w:space="0" w:color="auto"/>
            </w:tcBorders>
            <w:shd w:val="clear" w:color="auto" w:fill="FFFFFF" w:themeFill="background1"/>
            <w:noWrap/>
            <w:vAlign w:val="bottom"/>
            <w:hideMark/>
          </w:tcPr>
          <w:p w14:paraId="3DE02568" w14:textId="77777777" w:rsidR="00F64E03" w:rsidRPr="00F64E03" w:rsidRDefault="00F64E03" w:rsidP="00F64E03">
            <w:pPr>
              <w:spacing w:after="0" w:line="240" w:lineRule="auto"/>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LA PAZ</w:t>
            </w:r>
          </w:p>
        </w:tc>
        <w:tc>
          <w:tcPr>
            <w:tcW w:w="2940" w:type="dxa"/>
            <w:tcBorders>
              <w:top w:val="nil"/>
              <w:left w:val="nil"/>
              <w:bottom w:val="single" w:sz="4" w:space="0" w:color="auto"/>
              <w:right w:val="single" w:sz="4" w:space="0" w:color="auto"/>
            </w:tcBorders>
            <w:shd w:val="clear" w:color="auto" w:fill="FFFFFF" w:themeFill="background1"/>
            <w:noWrap/>
            <w:vAlign w:val="bottom"/>
            <w:hideMark/>
          </w:tcPr>
          <w:p w14:paraId="5B07D53B" w14:textId="77777777" w:rsidR="00F64E03" w:rsidRPr="00F64E03" w:rsidRDefault="00F64E03" w:rsidP="00F64E03">
            <w:pPr>
              <w:spacing w:after="0" w:line="240" w:lineRule="auto"/>
              <w:rPr>
                <w:rFonts w:ascii="Aptos Narrow" w:eastAsia="Times New Roman" w:hAnsi="Aptos Narrow" w:cs="Times New Roman"/>
                <w:color w:val="000000"/>
                <w:sz w:val="20"/>
                <w:szCs w:val="20"/>
              </w:rPr>
            </w:pPr>
            <w:proofErr w:type="spellStart"/>
            <w:r w:rsidRPr="00F64E03">
              <w:rPr>
                <w:rFonts w:ascii="Aptos Narrow" w:eastAsia="Times New Roman" w:hAnsi="Aptos Narrow" w:cs="Times New Roman"/>
                <w:color w:val="000000"/>
                <w:sz w:val="20"/>
                <w:szCs w:val="20"/>
              </w:rPr>
              <w:t>Yanacachi</w:t>
            </w:r>
            <w:proofErr w:type="spellEnd"/>
          </w:p>
        </w:tc>
        <w:tc>
          <w:tcPr>
            <w:tcW w:w="980" w:type="dxa"/>
            <w:tcBorders>
              <w:top w:val="nil"/>
              <w:left w:val="nil"/>
              <w:bottom w:val="single" w:sz="4" w:space="0" w:color="auto"/>
              <w:right w:val="single" w:sz="4" w:space="0" w:color="auto"/>
            </w:tcBorders>
            <w:shd w:val="clear" w:color="auto" w:fill="FFFFFF" w:themeFill="background1"/>
            <w:noWrap/>
            <w:vAlign w:val="bottom"/>
            <w:hideMark/>
          </w:tcPr>
          <w:p w14:paraId="568C1917" w14:textId="77777777" w:rsidR="00F64E03" w:rsidRPr="00F64E03" w:rsidRDefault="00F64E03" w:rsidP="00F64E03">
            <w:pPr>
              <w:spacing w:after="0" w:line="240" w:lineRule="auto"/>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 </w:t>
            </w:r>
          </w:p>
        </w:tc>
        <w:tc>
          <w:tcPr>
            <w:tcW w:w="1030" w:type="dxa"/>
            <w:tcBorders>
              <w:top w:val="nil"/>
              <w:left w:val="nil"/>
              <w:bottom w:val="single" w:sz="4" w:space="0" w:color="auto"/>
              <w:right w:val="single" w:sz="4" w:space="0" w:color="auto"/>
            </w:tcBorders>
            <w:shd w:val="clear" w:color="auto" w:fill="FFFFFF" w:themeFill="background1"/>
            <w:noWrap/>
            <w:vAlign w:val="bottom"/>
            <w:hideMark/>
          </w:tcPr>
          <w:p w14:paraId="57AB6D55" w14:textId="77777777" w:rsidR="00F64E03" w:rsidRPr="00F64E03" w:rsidRDefault="00F64E03" w:rsidP="00F64E03">
            <w:pPr>
              <w:spacing w:after="0" w:line="240" w:lineRule="auto"/>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 </w:t>
            </w:r>
          </w:p>
        </w:tc>
        <w:tc>
          <w:tcPr>
            <w:tcW w:w="1030" w:type="dxa"/>
            <w:tcBorders>
              <w:top w:val="nil"/>
              <w:left w:val="nil"/>
              <w:bottom w:val="single" w:sz="4" w:space="0" w:color="auto"/>
              <w:right w:val="single" w:sz="4" w:space="0" w:color="auto"/>
            </w:tcBorders>
            <w:shd w:val="clear" w:color="auto" w:fill="FFFFFF" w:themeFill="background1"/>
            <w:noWrap/>
            <w:vAlign w:val="bottom"/>
            <w:hideMark/>
          </w:tcPr>
          <w:p w14:paraId="668E37E2"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3,0</w:t>
            </w:r>
          </w:p>
        </w:tc>
        <w:tc>
          <w:tcPr>
            <w:tcW w:w="1194" w:type="dxa"/>
            <w:tcBorders>
              <w:top w:val="nil"/>
              <w:left w:val="nil"/>
              <w:bottom w:val="single" w:sz="4" w:space="0" w:color="auto"/>
              <w:right w:val="single" w:sz="4" w:space="0" w:color="auto"/>
            </w:tcBorders>
            <w:shd w:val="clear" w:color="auto" w:fill="FFFFFF" w:themeFill="background1"/>
            <w:noWrap/>
            <w:vAlign w:val="bottom"/>
            <w:hideMark/>
          </w:tcPr>
          <w:p w14:paraId="7902C96A"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3,0</w:t>
            </w:r>
          </w:p>
        </w:tc>
      </w:tr>
      <w:tr w:rsidR="00446340" w:rsidRPr="00F64E03" w14:paraId="6D62E75D" w14:textId="77777777" w:rsidTr="007A08E2">
        <w:trPr>
          <w:trHeight w:val="250"/>
          <w:jc w:val="center"/>
        </w:trPr>
        <w:tc>
          <w:tcPr>
            <w:tcW w:w="521" w:type="dxa"/>
            <w:tcBorders>
              <w:top w:val="nil"/>
              <w:left w:val="single" w:sz="4" w:space="0" w:color="auto"/>
              <w:bottom w:val="single" w:sz="4" w:space="0" w:color="auto"/>
              <w:right w:val="single" w:sz="4" w:space="0" w:color="auto"/>
            </w:tcBorders>
            <w:shd w:val="clear" w:color="auto" w:fill="FFFFFF" w:themeFill="background1"/>
            <w:noWrap/>
            <w:vAlign w:val="bottom"/>
            <w:hideMark/>
          </w:tcPr>
          <w:p w14:paraId="48621072"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63</w:t>
            </w:r>
          </w:p>
        </w:tc>
        <w:tc>
          <w:tcPr>
            <w:tcW w:w="1580" w:type="dxa"/>
            <w:tcBorders>
              <w:top w:val="nil"/>
              <w:left w:val="nil"/>
              <w:bottom w:val="single" w:sz="4" w:space="0" w:color="auto"/>
              <w:right w:val="single" w:sz="4" w:space="0" w:color="auto"/>
            </w:tcBorders>
            <w:shd w:val="clear" w:color="auto" w:fill="FFFFFF" w:themeFill="background1"/>
            <w:noWrap/>
            <w:vAlign w:val="bottom"/>
            <w:hideMark/>
          </w:tcPr>
          <w:p w14:paraId="751DBEF3" w14:textId="77777777" w:rsidR="00F64E03" w:rsidRPr="00F64E03" w:rsidRDefault="00F64E03" w:rsidP="00F64E03">
            <w:pPr>
              <w:spacing w:after="0" w:line="240" w:lineRule="auto"/>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PANDO</w:t>
            </w:r>
          </w:p>
        </w:tc>
        <w:tc>
          <w:tcPr>
            <w:tcW w:w="2940" w:type="dxa"/>
            <w:tcBorders>
              <w:top w:val="nil"/>
              <w:left w:val="nil"/>
              <w:bottom w:val="single" w:sz="4" w:space="0" w:color="auto"/>
              <w:right w:val="single" w:sz="4" w:space="0" w:color="auto"/>
            </w:tcBorders>
            <w:shd w:val="clear" w:color="auto" w:fill="FFFFFF" w:themeFill="background1"/>
            <w:noWrap/>
            <w:vAlign w:val="bottom"/>
            <w:hideMark/>
          </w:tcPr>
          <w:p w14:paraId="113372CE" w14:textId="77777777" w:rsidR="00F64E03" w:rsidRPr="00F64E03" w:rsidRDefault="00F64E03" w:rsidP="00F64E03">
            <w:pPr>
              <w:spacing w:after="0" w:line="240" w:lineRule="auto"/>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Bella Flor</w:t>
            </w:r>
          </w:p>
        </w:tc>
        <w:tc>
          <w:tcPr>
            <w:tcW w:w="980" w:type="dxa"/>
            <w:tcBorders>
              <w:top w:val="nil"/>
              <w:left w:val="nil"/>
              <w:bottom w:val="single" w:sz="4" w:space="0" w:color="auto"/>
              <w:right w:val="single" w:sz="4" w:space="0" w:color="auto"/>
            </w:tcBorders>
            <w:shd w:val="clear" w:color="auto" w:fill="FFFFFF" w:themeFill="background1"/>
            <w:noWrap/>
            <w:vAlign w:val="bottom"/>
            <w:hideMark/>
          </w:tcPr>
          <w:p w14:paraId="7DC80C7E"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2,0</w:t>
            </w:r>
          </w:p>
        </w:tc>
        <w:tc>
          <w:tcPr>
            <w:tcW w:w="1030" w:type="dxa"/>
            <w:tcBorders>
              <w:top w:val="nil"/>
              <w:left w:val="nil"/>
              <w:bottom w:val="single" w:sz="4" w:space="0" w:color="auto"/>
              <w:right w:val="single" w:sz="4" w:space="0" w:color="auto"/>
            </w:tcBorders>
            <w:shd w:val="clear" w:color="auto" w:fill="FFFFFF" w:themeFill="background1"/>
            <w:noWrap/>
            <w:vAlign w:val="bottom"/>
            <w:hideMark/>
          </w:tcPr>
          <w:p w14:paraId="7E943ECC"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13,1</w:t>
            </w:r>
          </w:p>
        </w:tc>
        <w:tc>
          <w:tcPr>
            <w:tcW w:w="1030" w:type="dxa"/>
            <w:tcBorders>
              <w:top w:val="nil"/>
              <w:left w:val="nil"/>
              <w:bottom w:val="single" w:sz="4" w:space="0" w:color="auto"/>
              <w:right w:val="single" w:sz="4" w:space="0" w:color="auto"/>
            </w:tcBorders>
            <w:shd w:val="clear" w:color="auto" w:fill="FFFFFF" w:themeFill="background1"/>
            <w:noWrap/>
            <w:vAlign w:val="bottom"/>
            <w:hideMark/>
          </w:tcPr>
          <w:p w14:paraId="183A1039"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258,4</w:t>
            </w:r>
          </w:p>
        </w:tc>
        <w:tc>
          <w:tcPr>
            <w:tcW w:w="1194" w:type="dxa"/>
            <w:tcBorders>
              <w:top w:val="nil"/>
              <w:left w:val="nil"/>
              <w:bottom w:val="single" w:sz="4" w:space="0" w:color="auto"/>
              <w:right w:val="single" w:sz="4" w:space="0" w:color="auto"/>
            </w:tcBorders>
            <w:shd w:val="clear" w:color="auto" w:fill="FFFFFF" w:themeFill="background1"/>
            <w:noWrap/>
            <w:vAlign w:val="bottom"/>
            <w:hideMark/>
          </w:tcPr>
          <w:p w14:paraId="068D14C8"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273,5</w:t>
            </w:r>
          </w:p>
        </w:tc>
      </w:tr>
      <w:tr w:rsidR="00446340" w:rsidRPr="00F64E03" w14:paraId="2652339E" w14:textId="77777777" w:rsidTr="007A08E2">
        <w:trPr>
          <w:trHeight w:val="250"/>
          <w:jc w:val="center"/>
        </w:trPr>
        <w:tc>
          <w:tcPr>
            <w:tcW w:w="521" w:type="dxa"/>
            <w:tcBorders>
              <w:top w:val="nil"/>
              <w:left w:val="single" w:sz="4" w:space="0" w:color="auto"/>
              <w:bottom w:val="single" w:sz="4" w:space="0" w:color="auto"/>
              <w:right w:val="single" w:sz="4" w:space="0" w:color="auto"/>
            </w:tcBorders>
            <w:shd w:val="clear" w:color="auto" w:fill="FFFFFF" w:themeFill="background1"/>
            <w:noWrap/>
            <w:vAlign w:val="bottom"/>
            <w:hideMark/>
          </w:tcPr>
          <w:p w14:paraId="0652C929"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64</w:t>
            </w:r>
          </w:p>
        </w:tc>
        <w:tc>
          <w:tcPr>
            <w:tcW w:w="1580" w:type="dxa"/>
            <w:tcBorders>
              <w:top w:val="nil"/>
              <w:left w:val="nil"/>
              <w:bottom w:val="single" w:sz="4" w:space="0" w:color="auto"/>
              <w:right w:val="single" w:sz="4" w:space="0" w:color="auto"/>
            </w:tcBorders>
            <w:shd w:val="clear" w:color="auto" w:fill="FFFFFF" w:themeFill="background1"/>
            <w:noWrap/>
            <w:vAlign w:val="bottom"/>
            <w:hideMark/>
          </w:tcPr>
          <w:p w14:paraId="30FBCC70" w14:textId="77777777" w:rsidR="00F64E03" w:rsidRPr="00F64E03" w:rsidRDefault="00F64E03" w:rsidP="00F64E03">
            <w:pPr>
              <w:spacing w:after="0" w:line="240" w:lineRule="auto"/>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PANDO</w:t>
            </w:r>
          </w:p>
        </w:tc>
        <w:tc>
          <w:tcPr>
            <w:tcW w:w="2940" w:type="dxa"/>
            <w:tcBorders>
              <w:top w:val="nil"/>
              <w:left w:val="nil"/>
              <w:bottom w:val="single" w:sz="4" w:space="0" w:color="auto"/>
              <w:right w:val="single" w:sz="4" w:space="0" w:color="auto"/>
            </w:tcBorders>
            <w:shd w:val="clear" w:color="auto" w:fill="FFFFFF" w:themeFill="background1"/>
            <w:noWrap/>
            <w:vAlign w:val="bottom"/>
            <w:hideMark/>
          </w:tcPr>
          <w:p w14:paraId="46DEB469" w14:textId="77777777" w:rsidR="00F64E03" w:rsidRPr="00F64E03" w:rsidRDefault="00F64E03" w:rsidP="00F64E03">
            <w:pPr>
              <w:spacing w:after="0" w:line="240" w:lineRule="auto"/>
              <w:rPr>
                <w:rFonts w:ascii="Aptos Narrow" w:eastAsia="Times New Roman" w:hAnsi="Aptos Narrow" w:cs="Times New Roman"/>
                <w:color w:val="000000"/>
                <w:sz w:val="20"/>
                <w:szCs w:val="20"/>
              </w:rPr>
            </w:pPr>
            <w:proofErr w:type="spellStart"/>
            <w:r w:rsidRPr="00F64E03">
              <w:rPr>
                <w:rFonts w:ascii="Aptos Narrow" w:eastAsia="Times New Roman" w:hAnsi="Aptos Narrow" w:cs="Times New Roman"/>
                <w:color w:val="000000"/>
                <w:sz w:val="20"/>
                <w:szCs w:val="20"/>
              </w:rPr>
              <w:t>Bolpebra</w:t>
            </w:r>
            <w:proofErr w:type="spellEnd"/>
          </w:p>
        </w:tc>
        <w:tc>
          <w:tcPr>
            <w:tcW w:w="980" w:type="dxa"/>
            <w:tcBorders>
              <w:top w:val="nil"/>
              <w:left w:val="nil"/>
              <w:bottom w:val="single" w:sz="4" w:space="0" w:color="auto"/>
              <w:right w:val="single" w:sz="4" w:space="0" w:color="auto"/>
            </w:tcBorders>
            <w:shd w:val="clear" w:color="auto" w:fill="FFFFFF" w:themeFill="background1"/>
            <w:noWrap/>
            <w:vAlign w:val="bottom"/>
            <w:hideMark/>
          </w:tcPr>
          <w:p w14:paraId="68BC042C"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1,3</w:t>
            </w:r>
          </w:p>
        </w:tc>
        <w:tc>
          <w:tcPr>
            <w:tcW w:w="1030" w:type="dxa"/>
            <w:tcBorders>
              <w:top w:val="nil"/>
              <w:left w:val="nil"/>
              <w:bottom w:val="single" w:sz="4" w:space="0" w:color="auto"/>
              <w:right w:val="single" w:sz="4" w:space="0" w:color="auto"/>
            </w:tcBorders>
            <w:shd w:val="clear" w:color="auto" w:fill="FFFFFF" w:themeFill="background1"/>
            <w:noWrap/>
            <w:vAlign w:val="bottom"/>
            <w:hideMark/>
          </w:tcPr>
          <w:p w14:paraId="0FF8F8A2"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10,1</w:t>
            </w:r>
          </w:p>
        </w:tc>
        <w:tc>
          <w:tcPr>
            <w:tcW w:w="1030" w:type="dxa"/>
            <w:tcBorders>
              <w:top w:val="nil"/>
              <w:left w:val="nil"/>
              <w:bottom w:val="single" w:sz="4" w:space="0" w:color="auto"/>
              <w:right w:val="single" w:sz="4" w:space="0" w:color="auto"/>
            </w:tcBorders>
            <w:shd w:val="clear" w:color="auto" w:fill="FFFFFF" w:themeFill="background1"/>
            <w:noWrap/>
            <w:vAlign w:val="bottom"/>
            <w:hideMark/>
          </w:tcPr>
          <w:p w14:paraId="5D6720DD"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58,8</w:t>
            </w:r>
          </w:p>
        </w:tc>
        <w:tc>
          <w:tcPr>
            <w:tcW w:w="1194" w:type="dxa"/>
            <w:tcBorders>
              <w:top w:val="nil"/>
              <w:left w:val="nil"/>
              <w:bottom w:val="single" w:sz="4" w:space="0" w:color="auto"/>
              <w:right w:val="single" w:sz="4" w:space="0" w:color="auto"/>
            </w:tcBorders>
            <w:shd w:val="clear" w:color="auto" w:fill="FFFFFF" w:themeFill="background1"/>
            <w:noWrap/>
            <w:vAlign w:val="bottom"/>
            <w:hideMark/>
          </w:tcPr>
          <w:p w14:paraId="58649919"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70,2</w:t>
            </w:r>
          </w:p>
        </w:tc>
      </w:tr>
      <w:tr w:rsidR="00446340" w:rsidRPr="00F64E03" w14:paraId="2518FE7C" w14:textId="77777777" w:rsidTr="007A08E2">
        <w:trPr>
          <w:trHeight w:val="250"/>
          <w:jc w:val="center"/>
        </w:trPr>
        <w:tc>
          <w:tcPr>
            <w:tcW w:w="521" w:type="dxa"/>
            <w:tcBorders>
              <w:top w:val="nil"/>
              <w:left w:val="single" w:sz="4" w:space="0" w:color="auto"/>
              <w:bottom w:val="single" w:sz="4" w:space="0" w:color="auto"/>
              <w:right w:val="single" w:sz="4" w:space="0" w:color="auto"/>
            </w:tcBorders>
            <w:shd w:val="clear" w:color="auto" w:fill="FFFFFF" w:themeFill="background1"/>
            <w:noWrap/>
            <w:vAlign w:val="bottom"/>
            <w:hideMark/>
          </w:tcPr>
          <w:p w14:paraId="3A92FE94"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65</w:t>
            </w:r>
          </w:p>
        </w:tc>
        <w:tc>
          <w:tcPr>
            <w:tcW w:w="1580" w:type="dxa"/>
            <w:tcBorders>
              <w:top w:val="nil"/>
              <w:left w:val="nil"/>
              <w:bottom w:val="single" w:sz="4" w:space="0" w:color="auto"/>
              <w:right w:val="single" w:sz="4" w:space="0" w:color="auto"/>
            </w:tcBorders>
            <w:shd w:val="clear" w:color="auto" w:fill="FFFFFF" w:themeFill="background1"/>
            <w:noWrap/>
            <w:vAlign w:val="bottom"/>
            <w:hideMark/>
          </w:tcPr>
          <w:p w14:paraId="343D46DD" w14:textId="77777777" w:rsidR="00F64E03" w:rsidRPr="00F64E03" w:rsidRDefault="00F64E03" w:rsidP="00F64E03">
            <w:pPr>
              <w:spacing w:after="0" w:line="240" w:lineRule="auto"/>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PANDO</w:t>
            </w:r>
          </w:p>
        </w:tc>
        <w:tc>
          <w:tcPr>
            <w:tcW w:w="2940" w:type="dxa"/>
            <w:tcBorders>
              <w:top w:val="nil"/>
              <w:left w:val="nil"/>
              <w:bottom w:val="single" w:sz="4" w:space="0" w:color="auto"/>
              <w:right w:val="single" w:sz="4" w:space="0" w:color="auto"/>
            </w:tcBorders>
            <w:shd w:val="clear" w:color="auto" w:fill="FFFFFF" w:themeFill="background1"/>
            <w:noWrap/>
            <w:vAlign w:val="bottom"/>
            <w:hideMark/>
          </w:tcPr>
          <w:p w14:paraId="2DD4509F" w14:textId="77777777" w:rsidR="00F64E03" w:rsidRPr="00F64E03" w:rsidRDefault="00F64E03" w:rsidP="00F64E03">
            <w:pPr>
              <w:spacing w:after="0" w:line="240" w:lineRule="auto"/>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Cobija</w:t>
            </w:r>
          </w:p>
        </w:tc>
        <w:tc>
          <w:tcPr>
            <w:tcW w:w="980" w:type="dxa"/>
            <w:tcBorders>
              <w:top w:val="nil"/>
              <w:left w:val="nil"/>
              <w:bottom w:val="single" w:sz="4" w:space="0" w:color="auto"/>
              <w:right w:val="single" w:sz="4" w:space="0" w:color="auto"/>
            </w:tcBorders>
            <w:shd w:val="clear" w:color="auto" w:fill="FFFFFF" w:themeFill="background1"/>
            <w:noWrap/>
            <w:vAlign w:val="bottom"/>
            <w:hideMark/>
          </w:tcPr>
          <w:p w14:paraId="4525B06A" w14:textId="77777777" w:rsidR="00F64E03" w:rsidRPr="00F64E03" w:rsidRDefault="00F64E03" w:rsidP="00F64E03">
            <w:pPr>
              <w:spacing w:after="0" w:line="240" w:lineRule="auto"/>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 </w:t>
            </w:r>
          </w:p>
        </w:tc>
        <w:tc>
          <w:tcPr>
            <w:tcW w:w="1030" w:type="dxa"/>
            <w:tcBorders>
              <w:top w:val="nil"/>
              <w:left w:val="nil"/>
              <w:bottom w:val="single" w:sz="4" w:space="0" w:color="auto"/>
              <w:right w:val="single" w:sz="4" w:space="0" w:color="auto"/>
            </w:tcBorders>
            <w:shd w:val="clear" w:color="auto" w:fill="FFFFFF" w:themeFill="background1"/>
            <w:noWrap/>
            <w:vAlign w:val="bottom"/>
            <w:hideMark/>
          </w:tcPr>
          <w:p w14:paraId="51EDA561"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3,6</w:t>
            </w:r>
          </w:p>
        </w:tc>
        <w:tc>
          <w:tcPr>
            <w:tcW w:w="1030" w:type="dxa"/>
            <w:tcBorders>
              <w:top w:val="nil"/>
              <w:left w:val="nil"/>
              <w:bottom w:val="single" w:sz="4" w:space="0" w:color="auto"/>
              <w:right w:val="single" w:sz="4" w:space="0" w:color="auto"/>
            </w:tcBorders>
            <w:shd w:val="clear" w:color="auto" w:fill="FFFFFF" w:themeFill="background1"/>
            <w:noWrap/>
            <w:vAlign w:val="bottom"/>
            <w:hideMark/>
          </w:tcPr>
          <w:p w14:paraId="24EE5008"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24,3</w:t>
            </w:r>
          </w:p>
        </w:tc>
        <w:tc>
          <w:tcPr>
            <w:tcW w:w="1194" w:type="dxa"/>
            <w:tcBorders>
              <w:top w:val="nil"/>
              <w:left w:val="nil"/>
              <w:bottom w:val="single" w:sz="4" w:space="0" w:color="auto"/>
              <w:right w:val="single" w:sz="4" w:space="0" w:color="auto"/>
            </w:tcBorders>
            <w:shd w:val="clear" w:color="auto" w:fill="FFFFFF" w:themeFill="background1"/>
            <w:noWrap/>
            <w:vAlign w:val="bottom"/>
            <w:hideMark/>
          </w:tcPr>
          <w:p w14:paraId="65811BEB"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27,9</w:t>
            </w:r>
          </w:p>
        </w:tc>
      </w:tr>
      <w:tr w:rsidR="00446340" w:rsidRPr="00F64E03" w14:paraId="2F3DFCB6" w14:textId="77777777" w:rsidTr="007A08E2">
        <w:trPr>
          <w:trHeight w:val="250"/>
          <w:jc w:val="center"/>
        </w:trPr>
        <w:tc>
          <w:tcPr>
            <w:tcW w:w="521" w:type="dxa"/>
            <w:tcBorders>
              <w:top w:val="nil"/>
              <w:left w:val="single" w:sz="4" w:space="0" w:color="auto"/>
              <w:bottom w:val="single" w:sz="4" w:space="0" w:color="auto"/>
              <w:right w:val="single" w:sz="4" w:space="0" w:color="auto"/>
            </w:tcBorders>
            <w:shd w:val="clear" w:color="auto" w:fill="FFFFFF" w:themeFill="background1"/>
            <w:noWrap/>
            <w:vAlign w:val="bottom"/>
            <w:hideMark/>
          </w:tcPr>
          <w:p w14:paraId="4AE7950B"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66</w:t>
            </w:r>
          </w:p>
        </w:tc>
        <w:tc>
          <w:tcPr>
            <w:tcW w:w="1580" w:type="dxa"/>
            <w:tcBorders>
              <w:top w:val="nil"/>
              <w:left w:val="nil"/>
              <w:bottom w:val="single" w:sz="4" w:space="0" w:color="auto"/>
              <w:right w:val="single" w:sz="4" w:space="0" w:color="auto"/>
            </w:tcBorders>
            <w:shd w:val="clear" w:color="auto" w:fill="FFFFFF" w:themeFill="background1"/>
            <w:noWrap/>
            <w:vAlign w:val="bottom"/>
            <w:hideMark/>
          </w:tcPr>
          <w:p w14:paraId="314D911A" w14:textId="77777777" w:rsidR="00F64E03" w:rsidRPr="00F64E03" w:rsidRDefault="00F64E03" w:rsidP="00F64E03">
            <w:pPr>
              <w:spacing w:after="0" w:line="240" w:lineRule="auto"/>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PANDO</w:t>
            </w:r>
          </w:p>
        </w:tc>
        <w:tc>
          <w:tcPr>
            <w:tcW w:w="2940" w:type="dxa"/>
            <w:tcBorders>
              <w:top w:val="nil"/>
              <w:left w:val="nil"/>
              <w:bottom w:val="single" w:sz="4" w:space="0" w:color="auto"/>
              <w:right w:val="single" w:sz="4" w:space="0" w:color="auto"/>
            </w:tcBorders>
            <w:shd w:val="clear" w:color="auto" w:fill="FFFFFF" w:themeFill="background1"/>
            <w:noWrap/>
            <w:vAlign w:val="bottom"/>
            <w:hideMark/>
          </w:tcPr>
          <w:p w14:paraId="07C45E94" w14:textId="77777777" w:rsidR="00F64E03" w:rsidRPr="00F64E03" w:rsidRDefault="00F64E03" w:rsidP="00F64E03">
            <w:pPr>
              <w:spacing w:after="0" w:line="240" w:lineRule="auto"/>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Filadelfia</w:t>
            </w:r>
          </w:p>
        </w:tc>
        <w:tc>
          <w:tcPr>
            <w:tcW w:w="980" w:type="dxa"/>
            <w:tcBorders>
              <w:top w:val="nil"/>
              <w:left w:val="nil"/>
              <w:bottom w:val="single" w:sz="4" w:space="0" w:color="auto"/>
              <w:right w:val="single" w:sz="4" w:space="0" w:color="auto"/>
            </w:tcBorders>
            <w:shd w:val="clear" w:color="auto" w:fill="FFFFFF" w:themeFill="background1"/>
            <w:noWrap/>
            <w:vAlign w:val="bottom"/>
            <w:hideMark/>
          </w:tcPr>
          <w:p w14:paraId="136CF5DC"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17,5</w:t>
            </w:r>
          </w:p>
        </w:tc>
        <w:tc>
          <w:tcPr>
            <w:tcW w:w="1030" w:type="dxa"/>
            <w:tcBorders>
              <w:top w:val="nil"/>
              <w:left w:val="nil"/>
              <w:bottom w:val="single" w:sz="4" w:space="0" w:color="auto"/>
              <w:right w:val="single" w:sz="4" w:space="0" w:color="auto"/>
            </w:tcBorders>
            <w:shd w:val="clear" w:color="auto" w:fill="FFFFFF" w:themeFill="background1"/>
            <w:noWrap/>
            <w:vAlign w:val="bottom"/>
            <w:hideMark/>
          </w:tcPr>
          <w:p w14:paraId="5620C533"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116,6</w:t>
            </w:r>
          </w:p>
        </w:tc>
        <w:tc>
          <w:tcPr>
            <w:tcW w:w="1030" w:type="dxa"/>
            <w:tcBorders>
              <w:top w:val="nil"/>
              <w:left w:val="nil"/>
              <w:bottom w:val="single" w:sz="4" w:space="0" w:color="auto"/>
              <w:right w:val="single" w:sz="4" w:space="0" w:color="auto"/>
            </w:tcBorders>
            <w:shd w:val="clear" w:color="auto" w:fill="FFFFFF" w:themeFill="background1"/>
            <w:noWrap/>
            <w:vAlign w:val="bottom"/>
            <w:hideMark/>
          </w:tcPr>
          <w:p w14:paraId="423A0BEB"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1.332,4</w:t>
            </w:r>
          </w:p>
        </w:tc>
        <w:tc>
          <w:tcPr>
            <w:tcW w:w="1194" w:type="dxa"/>
            <w:tcBorders>
              <w:top w:val="nil"/>
              <w:left w:val="nil"/>
              <w:bottom w:val="single" w:sz="4" w:space="0" w:color="auto"/>
              <w:right w:val="single" w:sz="4" w:space="0" w:color="auto"/>
            </w:tcBorders>
            <w:shd w:val="clear" w:color="auto" w:fill="FFFFFF" w:themeFill="background1"/>
            <w:noWrap/>
            <w:vAlign w:val="bottom"/>
            <w:hideMark/>
          </w:tcPr>
          <w:p w14:paraId="47E820C5"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1.466,5</w:t>
            </w:r>
          </w:p>
        </w:tc>
      </w:tr>
      <w:tr w:rsidR="00446340" w:rsidRPr="00F64E03" w14:paraId="32061717" w14:textId="77777777" w:rsidTr="007A08E2">
        <w:trPr>
          <w:trHeight w:val="250"/>
          <w:jc w:val="center"/>
        </w:trPr>
        <w:tc>
          <w:tcPr>
            <w:tcW w:w="521" w:type="dxa"/>
            <w:tcBorders>
              <w:top w:val="nil"/>
              <w:left w:val="single" w:sz="4" w:space="0" w:color="auto"/>
              <w:bottom w:val="single" w:sz="4" w:space="0" w:color="auto"/>
              <w:right w:val="single" w:sz="4" w:space="0" w:color="auto"/>
            </w:tcBorders>
            <w:shd w:val="clear" w:color="auto" w:fill="FFFFFF" w:themeFill="background1"/>
            <w:noWrap/>
            <w:vAlign w:val="bottom"/>
            <w:hideMark/>
          </w:tcPr>
          <w:p w14:paraId="78148F1B"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67</w:t>
            </w:r>
          </w:p>
        </w:tc>
        <w:tc>
          <w:tcPr>
            <w:tcW w:w="1580" w:type="dxa"/>
            <w:tcBorders>
              <w:top w:val="nil"/>
              <w:left w:val="nil"/>
              <w:bottom w:val="single" w:sz="4" w:space="0" w:color="auto"/>
              <w:right w:val="single" w:sz="4" w:space="0" w:color="auto"/>
            </w:tcBorders>
            <w:shd w:val="clear" w:color="auto" w:fill="FFFFFF" w:themeFill="background1"/>
            <w:noWrap/>
            <w:vAlign w:val="bottom"/>
            <w:hideMark/>
          </w:tcPr>
          <w:p w14:paraId="47C2F977" w14:textId="77777777" w:rsidR="00F64E03" w:rsidRPr="00F64E03" w:rsidRDefault="00F64E03" w:rsidP="00F64E03">
            <w:pPr>
              <w:spacing w:after="0" w:line="240" w:lineRule="auto"/>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PANDO</w:t>
            </w:r>
          </w:p>
        </w:tc>
        <w:tc>
          <w:tcPr>
            <w:tcW w:w="2940" w:type="dxa"/>
            <w:tcBorders>
              <w:top w:val="nil"/>
              <w:left w:val="nil"/>
              <w:bottom w:val="single" w:sz="4" w:space="0" w:color="auto"/>
              <w:right w:val="single" w:sz="4" w:space="0" w:color="auto"/>
            </w:tcBorders>
            <w:shd w:val="clear" w:color="auto" w:fill="FFFFFF" w:themeFill="background1"/>
            <w:noWrap/>
            <w:vAlign w:val="bottom"/>
            <w:hideMark/>
          </w:tcPr>
          <w:p w14:paraId="1DE93169" w14:textId="77777777" w:rsidR="00F64E03" w:rsidRPr="00F64E03" w:rsidRDefault="00F64E03" w:rsidP="00F64E03">
            <w:pPr>
              <w:spacing w:after="0" w:line="240" w:lineRule="auto"/>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Ingavi</w:t>
            </w:r>
          </w:p>
        </w:tc>
        <w:tc>
          <w:tcPr>
            <w:tcW w:w="980" w:type="dxa"/>
            <w:tcBorders>
              <w:top w:val="nil"/>
              <w:left w:val="nil"/>
              <w:bottom w:val="single" w:sz="4" w:space="0" w:color="auto"/>
              <w:right w:val="single" w:sz="4" w:space="0" w:color="auto"/>
            </w:tcBorders>
            <w:shd w:val="clear" w:color="auto" w:fill="FFFFFF" w:themeFill="background1"/>
            <w:noWrap/>
            <w:vAlign w:val="bottom"/>
            <w:hideMark/>
          </w:tcPr>
          <w:p w14:paraId="16194132"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0,5</w:t>
            </w:r>
          </w:p>
        </w:tc>
        <w:tc>
          <w:tcPr>
            <w:tcW w:w="1030" w:type="dxa"/>
            <w:tcBorders>
              <w:top w:val="nil"/>
              <w:left w:val="nil"/>
              <w:bottom w:val="single" w:sz="4" w:space="0" w:color="auto"/>
              <w:right w:val="single" w:sz="4" w:space="0" w:color="auto"/>
            </w:tcBorders>
            <w:shd w:val="clear" w:color="auto" w:fill="FFFFFF" w:themeFill="background1"/>
            <w:noWrap/>
            <w:vAlign w:val="bottom"/>
            <w:hideMark/>
          </w:tcPr>
          <w:p w14:paraId="61E6C98B"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24,8</w:t>
            </w:r>
          </w:p>
        </w:tc>
        <w:tc>
          <w:tcPr>
            <w:tcW w:w="1030" w:type="dxa"/>
            <w:tcBorders>
              <w:top w:val="nil"/>
              <w:left w:val="nil"/>
              <w:bottom w:val="single" w:sz="4" w:space="0" w:color="auto"/>
              <w:right w:val="single" w:sz="4" w:space="0" w:color="auto"/>
            </w:tcBorders>
            <w:shd w:val="clear" w:color="auto" w:fill="FFFFFF" w:themeFill="background1"/>
            <w:noWrap/>
            <w:vAlign w:val="bottom"/>
            <w:hideMark/>
          </w:tcPr>
          <w:p w14:paraId="6DCEC40B"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389,2</w:t>
            </w:r>
          </w:p>
        </w:tc>
        <w:tc>
          <w:tcPr>
            <w:tcW w:w="1194" w:type="dxa"/>
            <w:tcBorders>
              <w:top w:val="nil"/>
              <w:left w:val="nil"/>
              <w:bottom w:val="single" w:sz="4" w:space="0" w:color="auto"/>
              <w:right w:val="single" w:sz="4" w:space="0" w:color="auto"/>
            </w:tcBorders>
            <w:shd w:val="clear" w:color="auto" w:fill="FFFFFF" w:themeFill="background1"/>
            <w:noWrap/>
            <w:vAlign w:val="bottom"/>
            <w:hideMark/>
          </w:tcPr>
          <w:p w14:paraId="3043BF13"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414,5</w:t>
            </w:r>
          </w:p>
        </w:tc>
      </w:tr>
      <w:tr w:rsidR="00446340" w:rsidRPr="00F64E03" w14:paraId="4DCCE947" w14:textId="77777777" w:rsidTr="007A08E2">
        <w:trPr>
          <w:trHeight w:val="250"/>
          <w:jc w:val="center"/>
        </w:trPr>
        <w:tc>
          <w:tcPr>
            <w:tcW w:w="521" w:type="dxa"/>
            <w:tcBorders>
              <w:top w:val="nil"/>
              <w:left w:val="single" w:sz="4" w:space="0" w:color="auto"/>
              <w:bottom w:val="single" w:sz="4" w:space="0" w:color="auto"/>
              <w:right w:val="single" w:sz="4" w:space="0" w:color="auto"/>
            </w:tcBorders>
            <w:shd w:val="clear" w:color="auto" w:fill="FFFFFF" w:themeFill="background1"/>
            <w:noWrap/>
            <w:vAlign w:val="bottom"/>
            <w:hideMark/>
          </w:tcPr>
          <w:p w14:paraId="2EB0A95E"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68</w:t>
            </w:r>
          </w:p>
        </w:tc>
        <w:tc>
          <w:tcPr>
            <w:tcW w:w="1580" w:type="dxa"/>
            <w:tcBorders>
              <w:top w:val="nil"/>
              <w:left w:val="nil"/>
              <w:bottom w:val="single" w:sz="4" w:space="0" w:color="auto"/>
              <w:right w:val="single" w:sz="4" w:space="0" w:color="auto"/>
            </w:tcBorders>
            <w:shd w:val="clear" w:color="auto" w:fill="FFFFFF" w:themeFill="background1"/>
            <w:noWrap/>
            <w:vAlign w:val="bottom"/>
            <w:hideMark/>
          </w:tcPr>
          <w:p w14:paraId="4A5E5716" w14:textId="77777777" w:rsidR="00F64E03" w:rsidRPr="00F64E03" w:rsidRDefault="00F64E03" w:rsidP="00F64E03">
            <w:pPr>
              <w:spacing w:after="0" w:line="240" w:lineRule="auto"/>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PANDO</w:t>
            </w:r>
          </w:p>
        </w:tc>
        <w:tc>
          <w:tcPr>
            <w:tcW w:w="2940" w:type="dxa"/>
            <w:tcBorders>
              <w:top w:val="nil"/>
              <w:left w:val="nil"/>
              <w:bottom w:val="single" w:sz="4" w:space="0" w:color="auto"/>
              <w:right w:val="single" w:sz="4" w:space="0" w:color="auto"/>
            </w:tcBorders>
            <w:shd w:val="clear" w:color="auto" w:fill="FFFFFF" w:themeFill="background1"/>
            <w:noWrap/>
            <w:vAlign w:val="bottom"/>
            <w:hideMark/>
          </w:tcPr>
          <w:p w14:paraId="203FBBF7" w14:textId="77777777" w:rsidR="00F64E03" w:rsidRPr="00F64E03" w:rsidRDefault="00F64E03" w:rsidP="00F64E03">
            <w:pPr>
              <w:spacing w:after="0" w:line="240" w:lineRule="auto"/>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Nueva Esperanza</w:t>
            </w:r>
          </w:p>
        </w:tc>
        <w:tc>
          <w:tcPr>
            <w:tcW w:w="980" w:type="dxa"/>
            <w:tcBorders>
              <w:top w:val="nil"/>
              <w:left w:val="nil"/>
              <w:bottom w:val="single" w:sz="4" w:space="0" w:color="auto"/>
              <w:right w:val="single" w:sz="4" w:space="0" w:color="auto"/>
            </w:tcBorders>
            <w:shd w:val="clear" w:color="auto" w:fill="FFFFFF" w:themeFill="background1"/>
            <w:noWrap/>
            <w:vAlign w:val="bottom"/>
            <w:hideMark/>
          </w:tcPr>
          <w:p w14:paraId="481AA575"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0,9</w:t>
            </w:r>
          </w:p>
        </w:tc>
        <w:tc>
          <w:tcPr>
            <w:tcW w:w="1030" w:type="dxa"/>
            <w:tcBorders>
              <w:top w:val="nil"/>
              <w:left w:val="nil"/>
              <w:bottom w:val="single" w:sz="4" w:space="0" w:color="auto"/>
              <w:right w:val="single" w:sz="4" w:space="0" w:color="auto"/>
            </w:tcBorders>
            <w:shd w:val="clear" w:color="auto" w:fill="FFFFFF" w:themeFill="background1"/>
            <w:noWrap/>
            <w:vAlign w:val="bottom"/>
            <w:hideMark/>
          </w:tcPr>
          <w:p w14:paraId="414A5238"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0,1</w:t>
            </w:r>
          </w:p>
        </w:tc>
        <w:tc>
          <w:tcPr>
            <w:tcW w:w="1030" w:type="dxa"/>
            <w:tcBorders>
              <w:top w:val="nil"/>
              <w:left w:val="nil"/>
              <w:bottom w:val="single" w:sz="4" w:space="0" w:color="auto"/>
              <w:right w:val="single" w:sz="4" w:space="0" w:color="auto"/>
            </w:tcBorders>
            <w:shd w:val="clear" w:color="auto" w:fill="FFFFFF" w:themeFill="background1"/>
            <w:noWrap/>
            <w:vAlign w:val="bottom"/>
            <w:hideMark/>
          </w:tcPr>
          <w:p w14:paraId="5B410A94"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0,4</w:t>
            </w:r>
          </w:p>
        </w:tc>
        <w:tc>
          <w:tcPr>
            <w:tcW w:w="1194" w:type="dxa"/>
            <w:tcBorders>
              <w:top w:val="nil"/>
              <w:left w:val="nil"/>
              <w:bottom w:val="single" w:sz="4" w:space="0" w:color="auto"/>
              <w:right w:val="single" w:sz="4" w:space="0" w:color="auto"/>
            </w:tcBorders>
            <w:shd w:val="clear" w:color="auto" w:fill="FFFFFF" w:themeFill="background1"/>
            <w:noWrap/>
            <w:vAlign w:val="bottom"/>
            <w:hideMark/>
          </w:tcPr>
          <w:p w14:paraId="693FC09B"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1,4</w:t>
            </w:r>
          </w:p>
        </w:tc>
      </w:tr>
      <w:tr w:rsidR="00446340" w:rsidRPr="00F64E03" w14:paraId="63D9DB9B" w14:textId="77777777" w:rsidTr="007A08E2">
        <w:trPr>
          <w:trHeight w:val="250"/>
          <w:jc w:val="center"/>
        </w:trPr>
        <w:tc>
          <w:tcPr>
            <w:tcW w:w="521" w:type="dxa"/>
            <w:tcBorders>
              <w:top w:val="nil"/>
              <w:left w:val="single" w:sz="4" w:space="0" w:color="auto"/>
              <w:bottom w:val="single" w:sz="4" w:space="0" w:color="auto"/>
              <w:right w:val="single" w:sz="4" w:space="0" w:color="auto"/>
            </w:tcBorders>
            <w:shd w:val="clear" w:color="auto" w:fill="FFFFFF" w:themeFill="background1"/>
            <w:noWrap/>
            <w:vAlign w:val="bottom"/>
            <w:hideMark/>
          </w:tcPr>
          <w:p w14:paraId="491E2302"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69</w:t>
            </w:r>
          </w:p>
        </w:tc>
        <w:tc>
          <w:tcPr>
            <w:tcW w:w="1580" w:type="dxa"/>
            <w:tcBorders>
              <w:top w:val="nil"/>
              <w:left w:val="nil"/>
              <w:bottom w:val="single" w:sz="4" w:space="0" w:color="auto"/>
              <w:right w:val="single" w:sz="4" w:space="0" w:color="auto"/>
            </w:tcBorders>
            <w:shd w:val="clear" w:color="auto" w:fill="FFFFFF" w:themeFill="background1"/>
            <w:noWrap/>
            <w:vAlign w:val="bottom"/>
            <w:hideMark/>
          </w:tcPr>
          <w:p w14:paraId="2431D1E1" w14:textId="77777777" w:rsidR="00F64E03" w:rsidRPr="00F64E03" w:rsidRDefault="00F64E03" w:rsidP="00F64E03">
            <w:pPr>
              <w:spacing w:after="0" w:line="240" w:lineRule="auto"/>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PANDO</w:t>
            </w:r>
          </w:p>
        </w:tc>
        <w:tc>
          <w:tcPr>
            <w:tcW w:w="2940" w:type="dxa"/>
            <w:tcBorders>
              <w:top w:val="nil"/>
              <w:left w:val="nil"/>
              <w:bottom w:val="single" w:sz="4" w:space="0" w:color="auto"/>
              <w:right w:val="single" w:sz="4" w:space="0" w:color="auto"/>
            </w:tcBorders>
            <w:shd w:val="clear" w:color="auto" w:fill="FFFFFF" w:themeFill="background1"/>
            <w:noWrap/>
            <w:vAlign w:val="bottom"/>
            <w:hideMark/>
          </w:tcPr>
          <w:p w14:paraId="264D6986" w14:textId="77777777" w:rsidR="00F64E03" w:rsidRPr="00F64E03" w:rsidRDefault="00F64E03" w:rsidP="00F64E03">
            <w:pPr>
              <w:spacing w:after="0" w:line="240" w:lineRule="auto"/>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Porvenir</w:t>
            </w:r>
          </w:p>
        </w:tc>
        <w:tc>
          <w:tcPr>
            <w:tcW w:w="980" w:type="dxa"/>
            <w:tcBorders>
              <w:top w:val="nil"/>
              <w:left w:val="nil"/>
              <w:bottom w:val="single" w:sz="4" w:space="0" w:color="auto"/>
              <w:right w:val="single" w:sz="4" w:space="0" w:color="auto"/>
            </w:tcBorders>
            <w:shd w:val="clear" w:color="auto" w:fill="FFFFFF" w:themeFill="background1"/>
            <w:noWrap/>
            <w:vAlign w:val="bottom"/>
            <w:hideMark/>
          </w:tcPr>
          <w:p w14:paraId="02D609C8"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0,2</w:t>
            </w:r>
          </w:p>
        </w:tc>
        <w:tc>
          <w:tcPr>
            <w:tcW w:w="1030" w:type="dxa"/>
            <w:tcBorders>
              <w:top w:val="nil"/>
              <w:left w:val="nil"/>
              <w:bottom w:val="single" w:sz="4" w:space="0" w:color="auto"/>
              <w:right w:val="single" w:sz="4" w:space="0" w:color="auto"/>
            </w:tcBorders>
            <w:shd w:val="clear" w:color="auto" w:fill="FFFFFF" w:themeFill="background1"/>
            <w:noWrap/>
            <w:vAlign w:val="bottom"/>
            <w:hideMark/>
          </w:tcPr>
          <w:p w14:paraId="6841F7CC"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0,6</w:t>
            </w:r>
          </w:p>
        </w:tc>
        <w:tc>
          <w:tcPr>
            <w:tcW w:w="1030" w:type="dxa"/>
            <w:tcBorders>
              <w:top w:val="nil"/>
              <w:left w:val="nil"/>
              <w:bottom w:val="single" w:sz="4" w:space="0" w:color="auto"/>
              <w:right w:val="single" w:sz="4" w:space="0" w:color="auto"/>
            </w:tcBorders>
            <w:shd w:val="clear" w:color="auto" w:fill="FFFFFF" w:themeFill="background1"/>
            <w:noWrap/>
            <w:vAlign w:val="bottom"/>
            <w:hideMark/>
          </w:tcPr>
          <w:p w14:paraId="45CC4B84"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3,2</w:t>
            </w:r>
          </w:p>
        </w:tc>
        <w:tc>
          <w:tcPr>
            <w:tcW w:w="1194" w:type="dxa"/>
            <w:tcBorders>
              <w:top w:val="nil"/>
              <w:left w:val="nil"/>
              <w:bottom w:val="single" w:sz="4" w:space="0" w:color="auto"/>
              <w:right w:val="single" w:sz="4" w:space="0" w:color="auto"/>
            </w:tcBorders>
            <w:shd w:val="clear" w:color="auto" w:fill="FFFFFF" w:themeFill="background1"/>
            <w:noWrap/>
            <w:vAlign w:val="bottom"/>
            <w:hideMark/>
          </w:tcPr>
          <w:p w14:paraId="4979E1D7"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4,0</w:t>
            </w:r>
          </w:p>
        </w:tc>
      </w:tr>
      <w:tr w:rsidR="00446340" w:rsidRPr="00F64E03" w14:paraId="5CB8A5F8" w14:textId="77777777" w:rsidTr="007A08E2">
        <w:trPr>
          <w:trHeight w:val="250"/>
          <w:jc w:val="center"/>
        </w:trPr>
        <w:tc>
          <w:tcPr>
            <w:tcW w:w="521" w:type="dxa"/>
            <w:tcBorders>
              <w:top w:val="nil"/>
              <w:left w:val="single" w:sz="4" w:space="0" w:color="auto"/>
              <w:bottom w:val="single" w:sz="4" w:space="0" w:color="auto"/>
              <w:right w:val="single" w:sz="4" w:space="0" w:color="auto"/>
            </w:tcBorders>
            <w:shd w:val="clear" w:color="auto" w:fill="FFFFFF" w:themeFill="background1"/>
            <w:noWrap/>
            <w:vAlign w:val="bottom"/>
            <w:hideMark/>
          </w:tcPr>
          <w:p w14:paraId="37CAB5BB"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70</w:t>
            </w:r>
          </w:p>
        </w:tc>
        <w:tc>
          <w:tcPr>
            <w:tcW w:w="1580" w:type="dxa"/>
            <w:tcBorders>
              <w:top w:val="nil"/>
              <w:left w:val="nil"/>
              <w:bottom w:val="single" w:sz="4" w:space="0" w:color="auto"/>
              <w:right w:val="single" w:sz="4" w:space="0" w:color="auto"/>
            </w:tcBorders>
            <w:shd w:val="clear" w:color="auto" w:fill="FFFFFF" w:themeFill="background1"/>
            <w:noWrap/>
            <w:vAlign w:val="bottom"/>
            <w:hideMark/>
          </w:tcPr>
          <w:p w14:paraId="76AA9A67" w14:textId="77777777" w:rsidR="00F64E03" w:rsidRPr="00F64E03" w:rsidRDefault="00F64E03" w:rsidP="00F64E03">
            <w:pPr>
              <w:spacing w:after="0" w:line="240" w:lineRule="auto"/>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PANDO</w:t>
            </w:r>
          </w:p>
        </w:tc>
        <w:tc>
          <w:tcPr>
            <w:tcW w:w="2940" w:type="dxa"/>
            <w:tcBorders>
              <w:top w:val="nil"/>
              <w:left w:val="nil"/>
              <w:bottom w:val="single" w:sz="4" w:space="0" w:color="auto"/>
              <w:right w:val="single" w:sz="4" w:space="0" w:color="auto"/>
            </w:tcBorders>
            <w:shd w:val="clear" w:color="auto" w:fill="FFFFFF" w:themeFill="background1"/>
            <w:noWrap/>
            <w:vAlign w:val="bottom"/>
            <w:hideMark/>
          </w:tcPr>
          <w:p w14:paraId="09F24899" w14:textId="77777777" w:rsidR="00F64E03" w:rsidRPr="00F64E03" w:rsidRDefault="00F64E03" w:rsidP="00F64E03">
            <w:pPr>
              <w:spacing w:after="0" w:line="240" w:lineRule="auto"/>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Puerto Gonzalo Moreno</w:t>
            </w:r>
          </w:p>
        </w:tc>
        <w:tc>
          <w:tcPr>
            <w:tcW w:w="980" w:type="dxa"/>
            <w:tcBorders>
              <w:top w:val="nil"/>
              <w:left w:val="nil"/>
              <w:bottom w:val="single" w:sz="4" w:space="0" w:color="auto"/>
              <w:right w:val="single" w:sz="4" w:space="0" w:color="auto"/>
            </w:tcBorders>
            <w:shd w:val="clear" w:color="auto" w:fill="FFFFFF" w:themeFill="background1"/>
            <w:noWrap/>
            <w:vAlign w:val="bottom"/>
            <w:hideMark/>
          </w:tcPr>
          <w:p w14:paraId="2ED7CDB4" w14:textId="77777777" w:rsidR="00F64E03" w:rsidRPr="00F64E03" w:rsidRDefault="00F64E03" w:rsidP="00F64E03">
            <w:pPr>
              <w:spacing w:after="0" w:line="240" w:lineRule="auto"/>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 </w:t>
            </w:r>
          </w:p>
        </w:tc>
        <w:tc>
          <w:tcPr>
            <w:tcW w:w="1030" w:type="dxa"/>
            <w:tcBorders>
              <w:top w:val="nil"/>
              <w:left w:val="nil"/>
              <w:bottom w:val="single" w:sz="4" w:space="0" w:color="auto"/>
              <w:right w:val="single" w:sz="4" w:space="0" w:color="auto"/>
            </w:tcBorders>
            <w:shd w:val="clear" w:color="auto" w:fill="FFFFFF" w:themeFill="background1"/>
            <w:noWrap/>
            <w:vAlign w:val="bottom"/>
            <w:hideMark/>
          </w:tcPr>
          <w:p w14:paraId="27FB4E1B"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10,0</w:t>
            </w:r>
          </w:p>
        </w:tc>
        <w:tc>
          <w:tcPr>
            <w:tcW w:w="1030" w:type="dxa"/>
            <w:tcBorders>
              <w:top w:val="nil"/>
              <w:left w:val="nil"/>
              <w:bottom w:val="single" w:sz="4" w:space="0" w:color="auto"/>
              <w:right w:val="single" w:sz="4" w:space="0" w:color="auto"/>
            </w:tcBorders>
            <w:shd w:val="clear" w:color="auto" w:fill="FFFFFF" w:themeFill="background1"/>
            <w:noWrap/>
            <w:vAlign w:val="bottom"/>
            <w:hideMark/>
          </w:tcPr>
          <w:p w14:paraId="6EF021DF"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23,7</w:t>
            </w:r>
          </w:p>
        </w:tc>
        <w:tc>
          <w:tcPr>
            <w:tcW w:w="1194" w:type="dxa"/>
            <w:tcBorders>
              <w:top w:val="nil"/>
              <w:left w:val="nil"/>
              <w:bottom w:val="single" w:sz="4" w:space="0" w:color="auto"/>
              <w:right w:val="single" w:sz="4" w:space="0" w:color="auto"/>
            </w:tcBorders>
            <w:shd w:val="clear" w:color="auto" w:fill="FFFFFF" w:themeFill="background1"/>
            <w:noWrap/>
            <w:vAlign w:val="bottom"/>
            <w:hideMark/>
          </w:tcPr>
          <w:p w14:paraId="0D504D78"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33,7</w:t>
            </w:r>
          </w:p>
        </w:tc>
      </w:tr>
      <w:tr w:rsidR="00446340" w:rsidRPr="00F64E03" w14:paraId="0160D5B0" w14:textId="77777777" w:rsidTr="007A08E2">
        <w:trPr>
          <w:trHeight w:val="250"/>
          <w:jc w:val="center"/>
        </w:trPr>
        <w:tc>
          <w:tcPr>
            <w:tcW w:w="521" w:type="dxa"/>
            <w:tcBorders>
              <w:top w:val="nil"/>
              <w:left w:val="single" w:sz="4" w:space="0" w:color="auto"/>
              <w:bottom w:val="single" w:sz="4" w:space="0" w:color="auto"/>
              <w:right w:val="single" w:sz="4" w:space="0" w:color="auto"/>
            </w:tcBorders>
            <w:shd w:val="clear" w:color="auto" w:fill="FFFFFF" w:themeFill="background1"/>
            <w:noWrap/>
            <w:vAlign w:val="bottom"/>
            <w:hideMark/>
          </w:tcPr>
          <w:p w14:paraId="32C40FD5"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71</w:t>
            </w:r>
          </w:p>
        </w:tc>
        <w:tc>
          <w:tcPr>
            <w:tcW w:w="1580" w:type="dxa"/>
            <w:tcBorders>
              <w:top w:val="nil"/>
              <w:left w:val="nil"/>
              <w:bottom w:val="single" w:sz="4" w:space="0" w:color="auto"/>
              <w:right w:val="single" w:sz="4" w:space="0" w:color="auto"/>
            </w:tcBorders>
            <w:shd w:val="clear" w:color="auto" w:fill="FFFFFF" w:themeFill="background1"/>
            <w:noWrap/>
            <w:vAlign w:val="bottom"/>
            <w:hideMark/>
          </w:tcPr>
          <w:p w14:paraId="26A03812" w14:textId="77777777" w:rsidR="00F64E03" w:rsidRPr="00F64E03" w:rsidRDefault="00F64E03" w:rsidP="00F64E03">
            <w:pPr>
              <w:spacing w:after="0" w:line="240" w:lineRule="auto"/>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PANDO</w:t>
            </w:r>
          </w:p>
        </w:tc>
        <w:tc>
          <w:tcPr>
            <w:tcW w:w="2940" w:type="dxa"/>
            <w:tcBorders>
              <w:top w:val="nil"/>
              <w:left w:val="nil"/>
              <w:bottom w:val="single" w:sz="4" w:space="0" w:color="auto"/>
              <w:right w:val="single" w:sz="4" w:space="0" w:color="auto"/>
            </w:tcBorders>
            <w:shd w:val="clear" w:color="auto" w:fill="FFFFFF" w:themeFill="background1"/>
            <w:noWrap/>
            <w:vAlign w:val="bottom"/>
            <w:hideMark/>
          </w:tcPr>
          <w:p w14:paraId="6B93CE46" w14:textId="77777777" w:rsidR="00F64E03" w:rsidRPr="00F64E03" w:rsidRDefault="00F64E03" w:rsidP="00F64E03">
            <w:pPr>
              <w:spacing w:after="0" w:line="240" w:lineRule="auto"/>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Puerto Rico</w:t>
            </w:r>
          </w:p>
        </w:tc>
        <w:tc>
          <w:tcPr>
            <w:tcW w:w="980" w:type="dxa"/>
            <w:tcBorders>
              <w:top w:val="nil"/>
              <w:left w:val="nil"/>
              <w:bottom w:val="single" w:sz="4" w:space="0" w:color="auto"/>
              <w:right w:val="single" w:sz="4" w:space="0" w:color="auto"/>
            </w:tcBorders>
            <w:shd w:val="clear" w:color="auto" w:fill="FFFFFF" w:themeFill="background1"/>
            <w:noWrap/>
            <w:vAlign w:val="bottom"/>
            <w:hideMark/>
          </w:tcPr>
          <w:p w14:paraId="205D3510"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57,5</w:t>
            </w:r>
          </w:p>
        </w:tc>
        <w:tc>
          <w:tcPr>
            <w:tcW w:w="1030" w:type="dxa"/>
            <w:tcBorders>
              <w:top w:val="nil"/>
              <w:left w:val="nil"/>
              <w:bottom w:val="single" w:sz="4" w:space="0" w:color="auto"/>
              <w:right w:val="single" w:sz="4" w:space="0" w:color="auto"/>
            </w:tcBorders>
            <w:shd w:val="clear" w:color="auto" w:fill="FFFFFF" w:themeFill="background1"/>
            <w:noWrap/>
            <w:vAlign w:val="bottom"/>
            <w:hideMark/>
          </w:tcPr>
          <w:p w14:paraId="32C9745D"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168,8</w:t>
            </w:r>
          </w:p>
        </w:tc>
        <w:tc>
          <w:tcPr>
            <w:tcW w:w="1030" w:type="dxa"/>
            <w:tcBorders>
              <w:top w:val="nil"/>
              <w:left w:val="nil"/>
              <w:bottom w:val="single" w:sz="4" w:space="0" w:color="auto"/>
              <w:right w:val="single" w:sz="4" w:space="0" w:color="auto"/>
            </w:tcBorders>
            <w:shd w:val="clear" w:color="auto" w:fill="FFFFFF" w:themeFill="background1"/>
            <w:noWrap/>
            <w:vAlign w:val="bottom"/>
            <w:hideMark/>
          </w:tcPr>
          <w:p w14:paraId="7581ED8C"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1.078,8</w:t>
            </w:r>
          </w:p>
        </w:tc>
        <w:tc>
          <w:tcPr>
            <w:tcW w:w="1194" w:type="dxa"/>
            <w:tcBorders>
              <w:top w:val="nil"/>
              <w:left w:val="nil"/>
              <w:bottom w:val="single" w:sz="4" w:space="0" w:color="auto"/>
              <w:right w:val="single" w:sz="4" w:space="0" w:color="auto"/>
            </w:tcBorders>
            <w:shd w:val="clear" w:color="auto" w:fill="FFFFFF" w:themeFill="background1"/>
            <w:noWrap/>
            <w:vAlign w:val="bottom"/>
            <w:hideMark/>
          </w:tcPr>
          <w:p w14:paraId="148304EE"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1.305,2</w:t>
            </w:r>
          </w:p>
        </w:tc>
      </w:tr>
      <w:tr w:rsidR="00446340" w:rsidRPr="00F64E03" w14:paraId="2190B0C1" w14:textId="77777777" w:rsidTr="007A08E2">
        <w:trPr>
          <w:trHeight w:val="250"/>
          <w:jc w:val="center"/>
        </w:trPr>
        <w:tc>
          <w:tcPr>
            <w:tcW w:w="521" w:type="dxa"/>
            <w:tcBorders>
              <w:top w:val="nil"/>
              <w:left w:val="single" w:sz="4" w:space="0" w:color="auto"/>
              <w:bottom w:val="single" w:sz="4" w:space="0" w:color="auto"/>
              <w:right w:val="single" w:sz="4" w:space="0" w:color="auto"/>
            </w:tcBorders>
            <w:shd w:val="clear" w:color="auto" w:fill="FFFFFF" w:themeFill="background1"/>
            <w:noWrap/>
            <w:vAlign w:val="bottom"/>
            <w:hideMark/>
          </w:tcPr>
          <w:p w14:paraId="7AF26F64"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72</w:t>
            </w:r>
          </w:p>
        </w:tc>
        <w:tc>
          <w:tcPr>
            <w:tcW w:w="1580" w:type="dxa"/>
            <w:tcBorders>
              <w:top w:val="nil"/>
              <w:left w:val="nil"/>
              <w:bottom w:val="single" w:sz="4" w:space="0" w:color="auto"/>
              <w:right w:val="single" w:sz="4" w:space="0" w:color="auto"/>
            </w:tcBorders>
            <w:shd w:val="clear" w:color="auto" w:fill="FFFFFF" w:themeFill="background1"/>
            <w:noWrap/>
            <w:vAlign w:val="bottom"/>
            <w:hideMark/>
          </w:tcPr>
          <w:p w14:paraId="41A840D9" w14:textId="77777777" w:rsidR="00F64E03" w:rsidRPr="00F64E03" w:rsidRDefault="00F64E03" w:rsidP="00F64E03">
            <w:pPr>
              <w:spacing w:after="0" w:line="240" w:lineRule="auto"/>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PANDO</w:t>
            </w:r>
          </w:p>
        </w:tc>
        <w:tc>
          <w:tcPr>
            <w:tcW w:w="2940" w:type="dxa"/>
            <w:tcBorders>
              <w:top w:val="nil"/>
              <w:left w:val="nil"/>
              <w:bottom w:val="single" w:sz="4" w:space="0" w:color="auto"/>
              <w:right w:val="single" w:sz="4" w:space="0" w:color="auto"/>
            </w:tcBorders>
            <w:shd w:val="clear" w:color="auto" w:fill="FFFFFF" w:themeFill="background1"/>
            <w:noWrap/>
            <w:vAlign w:val="bottom"/>
            <w:hideMark/>
          </w:tcPr>
          <w:p w14:paraId="6ECC8B0A" w14:textId="77777777" w:rsidR="00F64E03" w:rsidRPr="00F64E03" w:rsidRDefault="00F64E03" w:rsidP="00F64E03">
            <w:pPr>
              <w:spacing w:after="0" w:line="240" w:lineRule="auto"/>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San Lorenzo</w:t>
            </w:r>
          </w:p>
        </w:tc>
        <w:tc>
          <w:tcPr>
            <w:tcW w:w="980" w:type="dxa"/>
            <w:tcBorders>
              <w:top w:val="nil"/>
              <w:left w:val="nil"/>
              <w:bottom w:val="single" w:sz="4" w:space="0" w:color="auto"/>
              <w:right w:val="single" w:sz="4" w:space="0" w:color="auto"/>
            </w:tcBorders>
            <w:shd w:val="clear" w:color="auto" w:fill="FFFFFF" w:themeFill="background1"/>
            <w:noWrap/>
            <w:vAlign w:val="bottom"/>
            <w:hideMark/>
          </w:tcPr>
          <w:p w14:paraId="37FEE00A"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396,7</w:t>
            </w:r>
          </w:p>
        </w:tc>
        <w:tc>
          <w:tcPr>
            <w:tcW w:w="1030" w:type="dxa"/>
            <w:tcBorders>
              <w:top w:val="nil"/>
              <w:left w:val="nil"/>
              <w:bottom w:val="single" w:sz="4" w:space="0" w:color="auto"/>
              <w:right w:val="single" w:sz="4" w:space="0" w:color="auto"/>
            </w:tcBorders>
            <w:shd w:val="clear" w:color="auto" w:fill="FFFFFF" w:themeFill="background1"/>
            <w:noWrap/>
            <w:vAlign w:val="bottom"/>
            <w:hideMark/>
          </w:tcPr>
          <w:p w14:paraId="47E5BE91"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404,7</w:t>
            </w:r>
          </w:p>
        </w:tc>
        <w:tc>
          <w:tcPr>
            <w:tcW w:w="1030" w:type="dxa"/>
            <w:tcBorders>
              <w:top w:val="nil"/>
              <w:left w:val="nil"/>
              <w:bottom w:val="single" w:sz="4" w:space="0" w:color="auto"/>
              <w:right w:val="single" w:sz="4" w:space="0" w:color="auto"/>
            </w:tcBorders>
            <w:shd w:val="clear" w:color="auto" w:fill="FFFFFF" w:themeFill="background1"/>
            <w:noWrap/>
            <w:vAlign w:val="bottom"/>
            <w:hideMark/>
          </w:tcPr>
          <w:p w14:paraId="53CC9FD5"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888,6</w:t>
            </w:r>
          </w:p>
        </w:tc>
        <w:tc>
          <w:tcPr>
            <w:tcW w:w="1194" w:type="dxa"/>
            <w:tcBorders>
              <w:top w:val="nil"/>
              <w:left w:val="nil"/>
              <w:bottom w:val="single" w:sz="4" w:space="0" w:color="auto"/>
              <w:right w:val="single" w:sz="4" w:space="0" w:color="auto"/>
            </w:tcBorders>
            <w:shd w:val="clear" w:color="auto" w:fill="FFFFFF" w:themeFill="background1"/>
            <w:noWrap/>
            <w:vAlign w:val="bottom"/>
            <w:hideMark/>
          </w:tcPr>
          <w:p w14:paraId="6C1CA271"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1.690,0</w:t>
            </w:r>
          </w:p>
        </w:tc>
      </w:tr>
      <w:tr w:rsidR="00446340" w:rsidRPr="00F64E03" w14:paraId="6BD7A669" w14:textId="77777777" w:rsidTr="007A08E2">
        <w:trPr>
          <w:trHeight w:val="250"/>
          <w:jc w:val="center"/>
        </w:trPr>
        <w:tc>
          <w:tcPr>
            <w:tcW w:w="521" w:type="dxa"/>
            <w:tcBorders>
              <w:top w:val="nil"/>
              <w:left w:val="single" w:sz="4" w:space="0" w:color="auto"/>
              <w:bottom w:val="single" w:sz="4" w:space="0" w:color="auto"/>
              <w:right w:val="single" w:sz="4" w:space="0" w:color="auto"/>
            </w:tcBorders>
            <w:shd w:val="clear" w:color="auto" w:fill="FFFFFF" w:themeFill="background1"/>
            <w:noWrap/>
            <w:vAlign w:val="bottom"/>
            <w:hideMark/>
          </w:tcPr>
          <w:p w14:paraId="46D99E93"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73</w:t>
            </w:r>
          </w:p>
        </w:tc>
        <w:tc>
          <w:tcPr>
            <w:tcW w:w="1580" w:type="dxa"/>
            <w:tcBorders>
              <w:top w:val="nil"/>
              <w:left w:val="nil"/>
              <w:bottom w:val="single" w:sz="4" w:space="0" w:color="auto"/>
              <w:right w:val="single" w:sz="4" w:space="0" w:color="auto"/>
            </w:tcBorders>
            <w:shd w:val="clear" w:color="auto" w:fill="FFFFFF" w:themeFill="background1"/>
            <w:noWrap/>
            <w:vAlign w:val="bottom"/>
            <w:hideMark/>
          </w:tcPr>
          <w:p w14:paraId="25A54BAA" w14:textId="77777777" w:rsidR="00F64E03" w:rsidRPr="00F64E03" w:rsidRDefault="00F64E03" w:rsidP="00F64E03">
            <w:pPr>
              <w:spacing w:after="0" w:line="240" w:lineRule="auto"/>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PANDO</w:t>
            </w:r>
          </w:p>
        </w:tc>
        <w:tc>
          <w:tcPr>
            <w:tcW w:w="2940" w:type="dxa"/>
            <w:tcBorders>
              <w:top w:val="nil"/>
              <w:left w:val="nil"/>
              <w:bottom w:val="single" w:sz="4" w:space="0" w:color="auto"/>
              <w:right w:val="single" w:sz="4" w:space="0" w:color="auto"/>
            </w:tcBorders>
            <w:shd w:val="clear" w:color="auto" w:fill="FFFFFF" w:themeFill="background1"/>
            <w:noWrap/>
            <w:vAlign w:val="bottom"/>
            <w:hideMark/>
          </w:tcPr>
          <w:p w14:paraId="51547F90" w14:textId="77777777" w:rsidR="00F64E03" w:rsidRPr="00F64E03" w:rsidRDefault="00F64E03" w:rsidP="00F64E03">
            <w:pPr>
              <w:spacing w:after="0" w:line="240" w:lineRule="auto"/>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San Pedro</w:t>
            </w:r>
          </w:p>
        </w:tc>
        <w:tc>
          <w:tcPr>
            <w:tcW w:w="980" w:type="dxa"/>
            <w:tcBorders>
              <w:top w:val="nil"/>
              <w:left w:val="nil"/>
              <w:bottom w:val="single" w:sz="4" w:space="0" w:color="auto"/>
              <w:right w:val="single" w:sz="4" w:space="0" w:color="auto"/>
            </w:tcBorders>
            <w:shd w:val="clear" w:color="auto" w:fill="FFFFFF" w:themeFill="background1"/>
            <w:noWrap/>
            <w:vAlign w:val="bottom"/>
            <w:hideMark/>
          </w:tcPr>
          <w:p w14:paraId="31AEAA1B"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0,3</w:t>
            </w:r>
          </w:p>
        </w:tc>
        <w:tc>
          <w:tcPr>
            <w:tcW w:w="1030" w:type="dxa"/>
            <w:tcBorders>
              <w:top w:val="nil"/>
              <w:left w:val="nil"/>
              <w:bottom w:val="single" w:sz="4" w:space="0" w:color="auto"/>
              <w:right w:val="single" w:sz="4" w:space="0" w:color="auto"/>
            </w:tcBorders>
            <w:shd w:val="clear" w:color="auto" w:fill="FFFFFF" w:themeFill="background1"/>
            <w:noWrap/>
            <w:vAlign w:val="bottom"/>
            <w:hideMark/>
          </w:tcPr>
          <w:p w14:paraId="14C08BC7"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26,6</w:t>
            </w:r>
          </w:p>
        </w:tc>
        <w:tc>
          <w:tcPr>
            <w:tcW w:w="1030" w:type="dxa"/>
            <w:tcBorders>
              <w:top w:val="nil"/>
              <w:left w:val="nil"/>
              <w:bottom w:val="single" w:sz="4" w:space="0" w:color="auto"/>
              <w:right w:val="single" w:sz="4" w:space="0" w:color="auto"/>
            </w:tcBorders>
            <w:shd w:val="clear" w:color="auto" w:fill="FFFFFF" w:themeFill="background1"/>
            <w:noWrap/>
            <w:vAlign w:val="bottom"/>
            <w:hideMark/>
          </w:tcPr>
          <w:p w14:paraId="39BF0D16"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107,1</w:t>
            </w:r>
          </w:p>
        </w:tc>
        <w:tc>
          <w:tcPr>
            <w:tcW w:w="1194" w:type="dxa"/>
            <w:tcBorders>
              <w:top w:val="nil"/>
              <w:left w:val="nil"/>
              <w:bottom w:val="single" w:sz="4" w:space="0" w:color="auto"/>
              <w:right w:val="single" w:sz="4" w:space="0" w:color="auto"/>
            </w:tcBorders>
            <w:shd w:val="clear" w:color="auto" w:fill="FFFFFF" w:themeFill="background1"/>
            <w:noWrap/>
            <w:vAlign w:val="bottom"/>
            <w:hideMark/>
          </w:tcPr>
          <w:p w14:paraId="7165DCE1"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134,0</w:t>
            </w:r>
          </w:p>
        </w:tc>
      </w:tr>
      <w:tr w:rsidR="00446340" w:rsidRPr="00F64E03" w14:paraId="0D154537" w14:textId="77777777" w:rsidTr="007A08E2">
        <w:trPr>
          <w:trHeight w:val="250"/>
          <w:jc w:val="center"/>
        </w:trPr>
        <w:tc>
          <w:tcPr>
            <w:tcW w:w="521" w:type="dxa"/>
            <w:tcBorders>
              <w:top w:val="nil"/>
              <w:left w:val="single" w:sz="4" w:space="0" w:color="auto"/>
              <w:bottom w:val="single" w:sz="4" w:space="0" w:color="auto"/>
              <w:right w:val="single" w:sz="4" w:space="0" w:color="auto"/>
            </w:tcBorders>
            <w:shd w:val="clear" w:color="auto" w:fill="FFFFFF" w:themeFill="background1"/>
            <w:noWrap/>
            <w:vAlign w:val="bottom"/>
            <w:hideMark/>
          </w:tcPr>
          <w:p w14:paraId="4B1801F4"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74</w:t>
            </w:r>
          </w:p>
        </w:tc>
        <w:tc>
          <w:tcPr>
            <w:tcW w:w="1580" w:type="dxa"/>
            <w:tcBorders>
              <w:top w:val="nil"/>
              <w:left w:val="nil"/>
              <w:bottom w:val="single" w:sz="4" w:space="0" w:color="auto"/>
              <w:right w:val="single" w:sz="4" w:space="0" w:color="auto"/>
            </w:tcBorders>
            <w:shd w:val="clear" w:color="auto" w:fill="FFFFFF" w:themeFill="background1"/>
            <w:noWrap/>
            <w:vAlign w:val="bottom"/>
            <w:hideMark/>
          </w:tcPr>
          <w:p w14:paraId="730FD88F" w14:textId="77777777" w:rsidR="00F64E03" w:rsidRPr="00F64E03" w:rsidRDefault="00F64E03" w:rsidP="00F64E03">
            <w:pPr>
              <w:spacing w:after="0" w:line="240" w:lineRule="auto"/>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PANDO</w:t>
            </w:r>
          </w:p>
        </w:tc>
        <w:tc>
          <w:tcPr>
            <w:tcW w:w="2940" w:type="dxa"/>
            <w:tcBorders>
              <w:top w:val="nil"/>
              <w:left w:val="nil"/>
              <w:bottom w:val="single" w:sz="4" w:space="0" w:color="auto"/>
              <w:right w:val="single" w:sz="4" w:space="0" w:color="auto"/>
            </w:tcBorders>
            <w:shd w:val="clear" w:color="auto" w:fill="FFFFFF" w:themeFill="background1"/>
            <w:noWrap/>
            <w:vAlign w:val="bottom"/>
            <w:hideMark/>
          </w:tcPr>
          <w:p w14:paraId="41F3EDDF" w14:textId="77777777" w:rsidR="00F64E03" w:rsidRPr="00F64E03" w:rsidRDefault="00F64E03" w:rsidP="00F64E03">
            <w:pPr>
              <w:spacing w:after="0" w:line="240" w:lineRule="auto"/>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Santa Rosa</w:t>
            </w:r>
          </w:p>
        </w:tc>
        <w:tc>
          <w:tcPr>
            <w:tcW w:w="980" w:type="dxa"/>
            <w:tcBorders>
              <w:top w:val="nil"/>
              <w:left w:val="nil"/>
              <w:bottom w:val="single" w:sz="4" w:space="0" w:color="auto"/>
              <w:right w:val="single" w:sz="4" w:space="0" w:color="auto"/>
            </w:tcBorders>
            <w:shd w:val="clear" w:color="auto" w:fill="FFFFFF" w:themeFill="background1"/>
            <w:noWrap/>
            <w:vAlign w:val="bottom"/>
            <w:hideMark/>
          </w:tcPr>
          <w:p w14:paraId="45F94AAB"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12,1</w:t>
            </w:r>
          </w:p>
        </w:tc>
        <w:tc>
          <w:tcPr>
            <w:tcW w:w="1030" w:type="dxa"/>
            <w:tcBorders>
              <w:top w:val="nil"/>
              <w:left w:val="nil"/>
              <w:bottom w:val="single" w:sz="4" w:space="0" w:color="auto"/>
              <w:right w:val="single" w:sz="4" w:space="0" w:color="auto"/>
            </w:tcBorders>
            <w:shd w:val="clear" w:color="auto" w:fill="FFFFFF" w:themeFill="background1"/>
            <w:noWrap/>
            <w:vAlign w:val="bottom"/>
            <w:hideMark/>
          </w:tcPr>
          <w:p w14:paraId="07B266FA"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57,5</w:t>
            </w:r>
          </w:p>
        </w:tc>
        <w:tc>
          <w:tcPr>
            <w:tcW w:w="1030" w:type="dxa"/>
            <w:tcBorders>
              <w:top w:val="nil"/>
              <w:left w:val="nil"/>
              <w:bottom w:val="single" w:sz="4" w:space="0" w:color="auto"/>
              <w:right w:val="single" w:sz="4" w:space="0" w:color="auto"/>
            </w:tcBorders>
            <w:shd w:val="clear" w:color="auto" w:fill="FFFFFF" w:themeFill="background1"/>
            <w:noWrap/>
            <w:vAlign w:val="bottom"/>
            <w:hideMark/>
          </w:tcPr>
          <w:p w14:paraId="62254B07"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229,7</w:t>
            </w:r>
          </w:p>
        </w:tc>
        <w:tc>
          <w:tcPr>
            <w:tcW w:w="1194" w:type="dxa"/>
            <w:tcBorders>
              <w:top w:val="nil"/>
              <w:left w:val="nil"/>
              <w:bottom w:val="single" w:sz="4" w:space="0" w:color="auto"/>
              <w:right w:val="single" w:sz="4" w:space="0" w:color="auto"/>
            </w:tcBorders>
            <w:shd w:val="clear" w:color="auto" w:fill="FFFFFF" w:themeFill="background1"/>
            <w:noWrap/>
            <w:vAlign w:val="bottom"/>
            <w:hideMark/>
          </w:tcPr>
          <w:p w14:paraId="4BBC2CF3"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299,4</w:t>
            </w:r>
          </w:p>
        </w:tc>
      </w:tr>
      <w:tr w:rsidR="00446340" w:rsidRPr="00F64E03" w14:paraId="71D9C4F0" w14:textId="77777777" w:rsidTr="007A08E2">
        <w:trPr>
          <w:trHeight w:val="250"/>
          <w:jc w:val="center"/>
        </w:trPr>
        <w:tc>
          <w:tcPr>
            <w:tcW w:w="521" w:type="dxa"/>
            <w:tcBorders>
              <w:top w:val="nil"/>
              <w:left w:val="single" w:sz="4" w:space="0" w:color="auto"/>
              <w:bottom w:val="single" w:sz="4" w:space="0" w:color="auto"/>
              <w:right w:val="single" w:sz="4" w:space="0" w:color="auto"/>
            </w:tcBorders>
            <w:shd w:val="clear" w:color="auto" w:fill="FFFFFF" w:themeFill="background1"/>
            <w:noWrap/>
            <w:vAlign w:val="bottom"/>
            <w:hideMark/>
          </w:tcPr>
          <w:p w14:paraId="040D07C8"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75</w:t>
            </w:r>
          </w:p>
        </w:tc>
        <w:tc>
          <w:tcPr>
            <w:tcW w:w="1580" w:type="dxa"/>
            <w:tcBorders>
              <w:top w:val="nil"/>
              <w:left w:val="nil"/>
              <w:bottom w:val="single" w:sz="4" w:space="0" w:color="auto"/>
              <w:right w:val="single" w:sz="4" w:space="0" w:color="auto"/>
            </w:tcBorders>
            <w:shd w:val="clear" w:color="auto" w:fill="FFFFFF" w:themeFill="background1"/>
            <w:noWrap/>
            <w:vAlign w:val="bottom"/>
            <w:hideMark/>
          </w:tcPr>
          <w:p w14:paraId="02F02AFF" w14:textId="77777777" w:rsidR="00F64E03" w:rsidRPr="00F64E03" w:rsidRDefault="00F64E03" w:rsidP="00F64E03">
            <w:pPr>
              <w:spacing w:after="0" w:line="240" w:lineRule="auto"/>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PANDO</w:t>
            </w:r>
          </w:p>
        </w:tc>
        <w:tc>
          <w:tcPr>
            <w:tcW w:w="2940" w:type="dxa"/>
            <w:tcBorders>
              <w:top w:val="nil"/>
              <w:left w:val="nil"/>
              <w:bottom w:val="single" w:sz="4" w:space="0" w:color="auto"/>
              <w:right w:val="single" w:sz="4" w:space="0" w:color="auto"/>
            </w:tcBorders>
            <w:shd w:val="clear" w:color="auto" w:fill="FFFFFF" w:themeFill="background1"/>
            <w:noWrap/>
            <w:vAlign w:val="bottom"/>
            <w:hideMark/>
          </w:tcPr>
          <w:p w14:paraId="52AE39F9" w14:textId="77777777" w:rsidR="00F64E03" w:rsidRPr="00F64E03" w:rsidRDefault="00F64E03" w:rsidP="00F64E03">
            <w:pPr>
              <w:spacing w:after="0" w:line="240" w:lineRule="auto"/>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Santos Mercado</w:t>
            </w:r>
          </w:p>
        </w:tc>
        <w:tc>
          <w:tcPr>
            <w:tcW w:w="980" w:type="dxa"/>
            <w:tcBorders>
              <w:top w:val="nil"/>
              <w:left w:val="nil"/>
              <w:bottom w:val="single" w:sz="4" w:space="0" w:color="auto"/>
              <w:right w:val="single" w:sz="4" w:space="0" w:color="auto"/>
            </w:tcBorders>
            <w:shd w:val="clear" w:color="auto" w:fill="FFFFFF" w:themeFill="background1"/>
            <w:noWrap/>
            <w:vAlign w:val="bottom"/>
            <w:hideMark/>
          </w:tcPr>
          <w:p w14:paraId="00F2EE4A"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0,3</w:t>
            </w:r>
          </w:p>
        </w:tc>
        <w:tc>
          <w:tcPr>
            <w:tcW w:w="1030" w:type="dxa"/>
            <w:tcBorders>
              <w:top w:val="nil"/>
              <w:left w:val="nil"/>
              <w:bottom w:val="single" w:sz="4" w:space="0" w:color="auto"/>
              <w:right w:val="single" w:sz="4" w:space="0" w:color="auto"/>
            </w:tcBorders>
            <w:shd w:val="clear" w:color="auto" w:fill="FFFFFF" w:themeFill="background1"/>
            <w:noWrap/>
            <w:vAlign w:val="bottom"/>
            <w:hideMark/>
          </w:tcPr>
          <w:p w14:paraId="02AC356C"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2,1</w:t>
            </w:r>
          </w:p>
        </w:tc>
        <w:tc>
          <w:tcPr>
            <w:tcW w:w="1030" w:type="dxa"/>
            <w:tcBorders>
              <w:top w:val="nil"/>
              <w:left w:val="nil"/>
              <w:bottom w:val="single" w:sz="4" w:space="0" w:color="auto"/>
              <w:right w:val="single" w:sz="4" w:space="0" w:color="auto"/>
            </w:tcBorders>
            <w:shd w:val="clear" w:color="auto" w:fill="FFFFFF" w:themeFill="background1"/>
            <w:noWrap/>
            <w:vAlign w:val="bottom"/>
            <w:hideMark/>
          </w:tcPr>
          <w:p w14:paraId="238A2DFB"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1,9</w:t>
            </w:r>
          </w:p>
        </w:tc>
        <w:tc>
          <w:tcPr>
            <w:tcW w:w="1194" w:type="dxa"/>
            <w:tcBorders>
              <w:top w:val="nil"/>
              <w:left w:val="nil"/>
              <w:bottom w:val="single" w:sz="4" w:space="0" w:color="auto"/>
              <w:right w:val="single" w:sz="4" w:space="0" w:color="auto"/>
            </w:tcBorders>
            <w:shd w:val="clear" w:color="auto" w:fill="FFFFFF" w:themeFill="background1"/>
            <w:noWrap/>
            <w:vAlign w:val="bottom"/>
            <w:hideMark/>
          </w:tcPr>
          <w:p w14:paraId="0712A893"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4,2</w:t>
            </w:r>
          </w:p>
        </w:tc>
      </w:tr>
      <w:tr w:rsidR="00446340" w:rsidRPr="00F64E03" w14:paraId="25E903F3" w14:textId="77777777" w:rsidTr="007A08E2">
        <w:trPr>
          <w:trHeight w:val="250"/>
          <w:jc w:val="center"/>
        </w:trPr>
        <w:tc>
          <w:tcPr>
            <w:tcW w:w="521" w:type="dxa"/>
            <w:tcBorders>
              <w:top w:val="nil"/>
              <w:left w:val="single" w:sz="4" w:space="0" w:color="auto"/>
              <w:bottom w:val="single" w:sz="4" w:space="0" w:color="auto"/>
              <w:right w:val="single" w:sz="4" w:space="0" w:color="auto"/>
            </w:tcBorders>
            <w:shd w:val="clear" w:color="auto" w:fill="FFFFFF" w:themeFill="background1"/>
            <w:noWrap/>
            <w:vAlign w:val="bottom"/>
            <w:hideMark/>
          </w:tcPr>
          <w:p w14:paraId="4A650FDA"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76</w:t>
            </w:r>
          </w:p>
        </w:tc>
        <w:tc>
          <w:tcPr>
            <w:tcW w:w="1580" w:type="dxa"/>
            <w:tcBorders>
              <w:top w:val="nil"/>
              <w:left w:val="nil"/>
              <w:bottom w:val="single" w:sz="4" w:space="0" w:color="auto"/>
              <w:right w:val="single" w:sz="4" w:space="0" w:color="auto"/>
            </w:tcBorders>
            <w:shd w:val="clear" w:color="auto" w:fill="FFFFFF" w:themeFill="background1"/>
            <w:noWrap/>
            <w:vAlign w:val="bottom"/>
            <w:hideMark/>
          </w:tcPr>
          <w:p w14:paraId="221E0C91" w14:textId="77777777" w:rsidR="00F64E03" w:rsidRPr="00F64E03" w:rsidRDefault="00F64E03" w:rsidP="00F64E03">
            <w:pPr>
              <w:spacing w:after="0" w:line="240" w:lineRule="auto"/>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PANDO</w:t>
            </w:r>
          </w:p>
        </w:tc>
        <w:tc>
          <w:tcPr>
            <w:tcW w:w="2940" w:type="dxa"/>
            <w:tcBorders>
              <w:top w:val="nil"/>
              <w:left w:val="nil"/>
              <w:bottom w:val="single" w:sz="4" w:space="0" w:color="auto"/>
              <w:right w:val="single" w:sz="4" w:space="0" w:color="auto"/>
            </w:tcBorders>
            <w:shd w:val="clear" w:color="auto" w:fill="FFFFFF" w:themeFill="background1"/>
            <w:noWrap/>
            <w:vAlign w:val="bottom"/>
            <w:hideMark/>
          </w:tcPr>
          <w:p w14:paraId="75D4DF81" w14:textId="77777777" w:rsidR="00F64E03" w:rsidRPr="00F64E03" w:rsidRDefault="00F64E03" w:rsidP="00F64E03">
            <w:pPr>
              <w:spacing w:after="0" w:line="240" w:lineRule="auto"/>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Sena</w:t>
            </w:r>
          </w:p>
        </w:tc>
        <w:tc>
          <w:tcPr>
            <w:tcW w:w="980" w:type="dxa"/>
            <w:tcBorders>
              <w:top w:val="nil"/>
              <w:left w:val="nil"/>
              <w:bottom w:val="single" w:sz="4" w:space="0" w:color="auto"/>
              <w:right w:val="single" w:sz="4" w:space="0" w:color="auto"/>
            </w:tcBorders>
            <w:shd w:val="clear" w:color="auto" w:fill="FFFFFF" w:themeFill="background1"/>
            <w:noWrap/>
            <w:vAlign w:val="bottom"/>
            <w:hideMark/>
          </w:tcPr>
          <w:p w14:paraId="028F46FC"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158,8</w:t>
            </w:r>
          </w:p>
        </w:tc>
        <w:tc>
          <w:tcPr>
            <w:tcW w:w="1030" w:type="dxa"/>
            <w:tcBorders>
              <w:top w:val="nil"/>
              <w:left w:val="nil"/>
              <w:bottom w:val="single" w:sz="4" w:space="0" w:color="auto"/>
              <w:right w:val="single" w:sz="4" w:space="0" w:color="auto"/>
            </w:tcBorders>
            <w:shd w:val="clear" w:color="auto" w:fill="FFFFFF" w:themeFill="background1"/>
            <w:noWrap/>
            <w:vAlign w:val="bottom"/>
            <w:hideMark/>
          </w:tcPr>
          <w:p w14:paraId="4DA2F369"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399,6</w:t>
            </w:r>
          </w:p>
        </w:tc>
        <w:tc>
          <w:tcPr>
            <w:tcW w:w="1030" w:type="dxa"/>
            <w:tcBorders>
              <w:top w:val="nil"/>
              <w:left w:val="nil"/>
              <w:bottom w:val="single" w:sz="4" w:space="0" w:color="auto"/>
              <w:right w:val="single" w:sz="4" w:space="0" w:color="auto"/>
            </w:tcBorders>
            <w:shd w:val="clear" w:color="auto" w:fill="FFFFFF" w:themeFill="background1"/>
            <w:noWrap/>
            <w:vAlign w:val="bottom"/>
            <w:hideMark/>
          </w:tcPr>
          <w:p w14:paraId="7F60D005"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536,9</w:t>
            </w:r>
          </w:p>
        </w:tc>
        <w:tc>
          <w:tcPr>
            <w:tcW w:w="1194" w:type="dxa"/>
            <w:tcBorders>
              <w:top w:val="nil"/>
              <w:left w:val="nil"/>
              <w:bottom w:val="single" w:sz="4" w:space="0" w:color="auto"/>
              <w:right w:val="single" w:sz="4" w:space="0" w:color="auto"/>
            </w:tcBorders>
            <w:shd w:val="clear" w:color="auto" w:fill="FFFFFF" w:themeFill="background1"/>
            <w:noWrap/>
            <w:vAlign w:val="bottom"/>
            <w:hideMark/>
          </w:tcPr>
          <w:p w14:paraId="40194E98"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1.095,3</w:t>
            </w:r>
          </w:p>
        </w:tc>
      </w:tr>
      <w:tr w:rsidR="00446340" w:rsidRPr="00F64E03" w14:paraId="320A74FE" w14:textId="77777777" w:rsidTr="007A08E2">
        <w:trPr>
          <w:trHeight w:val="250"/>
          <w:jc w:val="center"/>
        </w:trPr>
        <w:tc>
          <w:tcPr>
            <w:tcW w:w="521" w:type="dxa"/>
            <w:tcBorders>
              <w:top w:val="nil"/>
              <w:left w:val="single" w:sz="4" w:space="0" w:color="auto"/>
              <w:bottom w:val="single" w:sz="4" w:space="0" w:color="auto"/>
              <w:right w:val="single" w:sz="4" w:space="0" w:color="auto"/>
            </w:tcBorders>
            <w:shd w:val="clear" w:color="auto" w:fill="FFFFFF" w:themeFill="background1"/>
            <w:noWrap/>
            <w:vAlign w:val="bottom"/>
            <w:hideMark/>
          </w:tcPr>
          <w:p w14:paraId="774935E0"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77</w:t>
            </w:r>
          </w:p>
        </w:tc>
        <w:tc>
          <w:tcPr>
            <w:tcW w:w="1580" w:type="dxa"/>
            <w:tcBorders>
              <w:top w:val="nil"/>
              <w:left w:val="nil"/>
              <w:bottom w:val="single" w:sz="4" w:space="0" w:color="auto"/>
              <w:right w:val="single" w:sz="4" w:space="0" w:color="auto"/>
            </w:tcBorders>
            <w:shd w:val="clear" w:color="auto" w:fill="FFFFFF" w:themeFill="background1"/>
            <w:noWrap/>
            <w:vAlign w:val="bottom"/>
            <w:hideMark/>
          </w:tcPr>
          <w:p w14:paraId="4EA4BFD8" w14:textId="77777777" w:rsidR="00F64E03" w:rsidRPr="00F64E03" w:rsidRDefault="00F64E03" w:rsidP="00F64E03">
            <w:pPr>
              <w:spacing w:after="0" w:line="240" w:lineRule="auto"/>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PANDO</w:t>
            </w:r>
          </w:p>
        </w:tc>
        <w:tc>
          <w:tcPr>
            <w:tcW w:w="2940" w:type="dxa"/>
            <w:tcBorders>
              <w:top w:val="nil"/>
              <w:left w:val="nil"/>
              <w:bottom w:val="single" w:sz="4" w:space="0" w:color="auto"/>
              <w:right w:val="single" w:sz="4" w:space="0" w:color="auto"/>
            </w:tcBorders>
            <w:shd w:val="clear" w:color="auto" w:fill="FFFFFF" w:themeFill="background1"/>
            <w:noWrap/>
            <w:vAlign w:val="bottom"/>
            <w:hideMark/>
          </w:tcPr>
          <w:p w14:paraId="2160A9D9" w14:textId="77777777" w:rsidR="00F64E03" w:rsidRPr="00F64E03" w:rsidRDefault="00F64E03" w:rsidP="00F64E03">
            <w:pPr>
              <w:spacing w:after="0" w:line="240" w:lineRule="auto"/>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Villa Nueva</w:t>
            </w:r>
          </w:p>
        </w:tc>
        <w:tc>
          <w:tcPr>
            <w:tcW w:w="980" w:type="dxa"/>
            <w:tcBorders>
              <w:top w:val="nil"/>
              <w:left w:val="nil"/>
              <w:bottom w:val="single" w:sz="4" w:space="0" w:color="auto"/>
              <w:right w:val="single" w:sz="4" w:space="0" w:color="auto"/>
            </w:tcBorders>
            <w:shd w:val="clear" w:color="auto" w:fill="FFFFFF" w:themeFill="background1"/>
            <w:noWrap/>
            <w:vAlign w:val="bottom"/>
            <w:hideMark/>
          </w:tcPr>
          <w:p w14:paraId="14609E49" w14:textId="77777777" w:rsidR="00F64E03" w:rsidRPr="00F64E03" w:rsidRDefault="00F64E03" w:rsidP="00F64E03">
            <w:pPr>
              <w:spacing w:after="0" w:line="240" w:lineRule="auto"/>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 </w:t>
            </w:r>
          </w:p>
        </w:tc>
        <w:tc>
          <w:tcPr>
            <w:tcW w:w="1030" w:type="dxa"/>
            <w:tcBorders>
              <w:top w:val="nil"/>
              <w:left w:val="nil"/>
              <w:bottom w:val="single" w:sz="4" w:space="0" w:color="auto"/>
              <w:right w:val="single" w:sz="4" w:space="0" w:color="auto"/>
            </w:tcBorders>
            <w:shd w:val="clear" w:color="auto" w:fill="FFFFFF" w:themeFill="background1"/>
            <w:noWrap/>
            <w:vAlign w:val="bottom"/>
            <w:hideMark/>
          </w:tcPr>
          <w:p w14:paraId="59A50FB0"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1,5</w:t>
            </w:r>
          </w:p>
        </w:tc>
        <w:tc>
          <w:tcPr>
            <w:tcW w:w="1030" w:type="dxa"/>
            <w:tcBorders>
              <w:top w:val="nil"/>
              <w:left w:val="nil"/>
              <w:bottom w:val="single" w:sz="4" w:space="0" w:color="auto"/>
              <w:right w:val="single" w:sz="4" w:space="0" w:color="auto"/>
            </w:tcBorders>
            <w:shd w:val="clear" w:color="auto" w:fill="FFFFFF" w:themeFill="background1"/>
            <w:noWrap/>
            <w:vAlign w:val="bottom"/>
            <w:hideMark/>
          </w:tcPr>
          <w:p w14:paraId="2C57C37B"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4,5</w:t>
            </w:r>
          </w:p>
        </w:tc>
        <w:tc>
          <w:tcPr>
            <w:tcW w:w="1194" w:type="dxa"/>
            <w:tcBorders>
              <w:top w:val="nil"/>
              <w:left w:val="nil"/>
              <w:bottom w:val="single" w:sz="4" w:space="0" w:color="auto"/>
              <w:right w:val="single" w:sz="4" w:space="0" w:color="auto"/>
            </w:tcBorders>
            <w:shd w:val="clear" w:color="auto" w:fill="FFFFFF" w:themeFill="background1"/>
            <w:noWrap/>
            <w:vAlign w:val="bottom"/>
            <w:hideMark/>
          </w:tcPr>
          <w:p w14:paraId="3DF318C8"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6,0</w:t>
            </w:r>
          </w:p>
        </w:tc>
      </w:tr>
      <w:tr w:rsidR="00446340" w:rsidRPr="00F64E03" w14:paraId="02886653" w14:textId="77777777" w:rsidTr="007A08E2">
        <w:trPr>
          <w:trHeight w:val="250"/>
          <w:jc w:val="center"/>
        </w:trPr>
        <w:tc>
          <w:tcPr>
            <w:tcW w:w="521" w:type="dxa"/>
            <w:tcBorders>
              <w:top w:val="nil"/>
              <w:left w:val="single" w:sz="4" w:space="0" w:color="auto"/>
              <w:bottom w:val="single" w:sz="4" w:space="0" w:color="auto"/>
              <w:right w:val="single" w:sz="4" w:space="0" w:color="auto"/>
            </w:tcBorders>
            <w:shd w:val="clear" w:color="auto" w:fill="FFFFFF" w:themeFill="background1"/>
            <w:noWrap/>
            <w:vAlign w:val="bottom"/>
            <w:hideMark/>
          </w:tcPr>
          <w:p w14:paraId="563700ED"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78</w:t>
            </w:r>
          </w:p>
        </w:tc>
        <w:tc>
          <w:tcPr>
            <w:tcW w:w="1580" w:type="dxa"/>
            <w:tcBorders>
              <w:top w:val="nil"/>
              <w:left w:val="nil"/>
              <w:bottom w:val="single" w:sz="4" w:space="0" w:color="auto"/>
              <w:right w:val="single" w:sz="4" w:space="0" w:color="auto"/>
            </w:tcBorders>
            <w:shd w:val="clear" w:color="auto" w:fill="FFFFFF" w:themeFill="background1"/>
            <w:noWrap/>
            <w:vAlign w:val="bottom"/>
            <w:hideMark/>
          </w:tcPr>
          <w:p w14:paraId="172B56F9" w14:textId="77777777" w:rsidR="00F64E03" w:rsidRPr="00F64E03" w:rsidRDefault="00F64E03" w:rsidP="00F64E03">
            <w:pPr>
              <w:spacing w:after="0" w:line="240" w:lineRule="auto"/>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SANTA CRUZ</w:t>
            </w:r>
          </w:p>
        </w:tc>
        <w:tc>
          <w:tcPr>
            <w:tcW w:w="2940" w:type="dxa"/>
            <w:tcBorders>
              <w:top w:val="nil"/>
              <w:left w:val="nil"/>
              <w:bottom w:val="single" w:sz="4" w:space="0" w:color="auto"/>
              <w:right w:val="single" w:sz="4" w:space="0" w:color="auto"/>
            </w:tcBorders>
            <w:shd w:val="clear" w:color="auto" w:fill="FFFFFF" w:themeFill="background1"/>
            <w:noWrap/>
            <w:vAlign w:val="bottom"/>
            <w:hideMark/>
          </w:tcPr>
          <w:p w14:paraId="74B43DE2" w14:textId="77777777" w:rsidR="00F64E03" w:rsidRPr="00F64E03" w:rsidRDefault="00F64E03" w:rsidP="00F64E03">
            <w:pPr>
              <w:spacing w:after="0" w:line="240" w:lineRule="auto"/>
              <w:rPr>
                <w:rFonts w:ascii="Aptos Narrow" w:eastAsia="Times New Roman" w:hAnsi="Aptos Narrow" w:cs="Times New Roman"/>
                <w:color w:val="000000"/>
                <w:sz w:val="20"/>
                <w:szCs w:val="20"/>
              </w:rPr>
            </w:pPr>
            <w:proofErr w:type="spellStart"/>
            <w:r w:rsidRPr="00F64E03">
              <w:rPr>
                <w:rFonts w:ascii="Aptos Narrow" w:eastAsia="Times New Roman" w:hAnsi="Aptos Narrow" w:cs="Times New Roman"/>
                <w:color w:val="000000"/>
                <w:sz w:val="20"/>
                <w:szCs w:val="20"/>
              </w:rPr>
              <w:t>Ascención</w:t>
            </w:r>
            <w:proofErr w:type="spellEnd"/>
            <w:r w:rsidRPr="00F64E03">
              <w:rPr>
                <w:rFonts w:ascii="Aptos Narrow" w:eastAsia="Times New Roman" w:hAnsi="Aptos Narrow" w:cs="Times New Roman"/>
                <w:color w:val="000000"/>
                <w:sz w:val="20"/>
                <w:szCs w:val="20"/>
              </w:rPr>
              <w:t xml:space="preserve"> de Guarayos</w:t>
            </w:r>
          </w:p>
        </w:tc>
        <w:tc>
          <w:tcPr>
            <w:tcW w:w="980" w:type="dxa"/>
            <w:tcBorders>
              <w:top w:val="nil"/>
              <w:left w:val="nil"/>
              <w:bottom w:val="single" w:sz="4" w:space="0" w:color="auto"/>
              <w:right w:val="single" w:sz="4" w:space="0" w:color="auto"/>
            </w:tcBorders>
            <w:shd w:val="clear" w:color="auto" w:fill="FFFFFF" w:themeFill="background1"/>
            <w:noWrap/>
            <w:vAlign w:val="bottom"/>
            <w:hideMark/>
          </w:tcPr>
          <w:p w14:paraId="41B7067B"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3.270,2</w:t>
            </w:r>
          </w:p>
        </w:tc>
        <w:tc>
          <w:tcPr>
            <w:tcW w:w="1030" w:type="dxa"/>
            <w:tcBorders>
              <w:top w:val="nil"/>
              <w:left w:val="nil"/>
              <w:bottom w:val="single" w:sz="4" w:space="0" w:color="auto"/>
              <w:right w:val="single" w:sz="4" w:space="0" w:color="auto"/>
            </w:tcBorders>
            <w:shd w:val="clear" w:color="auto" w:fill="FFFFFF" w:themeFill="background1"/>
            <w:noWrap/>
            <w:vAlign w:val="bottom"/>
            <w:hideMark/>
          </w:tcPr>
          <w:p w14:paraId="25806E6F"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26.386,1</w:t>
            </w:r>
          </w:p>
        </w:tc>
        <w:tc>
          <w:tcPr>
            <w:tcW w:w="1030" w:type="dxa"/>
            <w:tcBorders>
              <w:top w:val="nil"/>
              <w:left w:val="nil"/>
              <w:bottom w:val="single" w:sz="4" w:space="0" w:color="auto"/>
              <w:right w:val="single" w:sz="4" w:space="0" w:color="auto"/>
            </w:tcBorders>
            <w:shd w:val="clear" w:color="auto" w:fill="FFFFFF" w:themeFill="background1"/>
            <w:noWrap/>
            <w:vAlign w:val="bottom"/>
            <w:hideMark/>
          </w:tcPr>
          <w:p w14:paraId="4B195252"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135.280,8</w:t>
            </w:r>
          </w:p>
        </w:tc>
        <w:tc>
          <w:tcPr>
            <w:tcW w:w="1194" w:type="dxa"/>
            <w:tcBorders>
              <w:top w:val="nil"/>
              <w:left w:val="nil"/>
              <w:bottom w:val="single" w:sz="4" w:space="0" w:color="auto"/>
              <w:right w:val="single" w:sz="4" w:space="0" w:color="auto"/>
            </w:tcBorders>
            <w:shd w:val="clear" w:color="auto" w:fill="FFFFFF" w:themeFill="background1"/>
            <w:noWrap/>
            <w:vAlign w:val="bottom"/>
            <w:hideMark/>
          </w:tcPr>
          <w:p w14:paraId="2577DDE5"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164.937,1</w:t>
            </w:r>
          </w:p>
        </w:tc>
      </w:tr>
      <w:tr w:rsidR="00446340" w:rsidRPr="00F64E03" w14:paraId="5EC474BB" w14:textId="77777777" w:rsidTr="007A08E2">
        <w:trPr>
          <w:trHeight w:val="250"/>
          <w:jc w:val="center"/>
        </w:trPr>
        <w:tc>
          <w:tcPr>
            <w:tcW w:w="521" w:type="dxa"/>
            <w:tcBorders>
              <w:top w:val="nil"/>
              <w:left w:val="single" w:sz="4" w:space="0" w:color="auto"/>
              <w:bottom w:val="single" w:sz="4" w:space="0" w:color="auto"/>
              <w:right w:val="single" w:sz="4" w:space="0" w:color="auto"/>
            </w:tcBorders>
            <w:shd w:val="clear" w:color="auto" w:fill="FFFFFF" w:themeFill="background1"/>
            <w:noWrap/>
            <w:vAlign w:val="bottom"/>
            <w:hideMark/>
          </w:tcPr>
          <w:p w14:paraId="45CA203F"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79</w:t>
            </w:r>
          </w:p>
        </w:tc>
        <w:tc>
          <w:tcPr>
            <w:tcW w:w="1580" w:type="dxa"/>
            <w:tcBorders>
              <w:top w:val="nil"/>
              <w:left w:val="nil"/>
              <w:bottom w:val="single" w:sz="4" w:space="0" w:color="auto"/>
              <w:right w:val="single" w:sz="4" w:space="0" w:color="auto"/>
            </w:tcBorders>
            <w:shd w:val="clear" w:color="auto" w:fill="FFFFFF" w:themeFill="background1"/>
            <w:noWrap/>
            <w:vAlign w:val="bottom"/>
            <w:hideMark/>
          </w:tcPr>
          <w:p w14:paraId="7643DD2A" w14:textId="77777777" w:rsidR="00F64E03" w:rsidRPr="00F64E03" w:rsidRDefault="00F64E03" w:rsidP="00F64E03">
            <w:pPr>
              <w:spacing w:after="0" w:line="240" w:lineRule="auto"/>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SANTA CRUZ</w:t>
            </w:r>
          </w:p>
        </w:tc>
        <w:tc>
          <w:tcPr>
            <w:tcW w:w="2940" w:type="dxa"/>
            <w:tcBorders>
              <w:top w:val="nil"/>
              <w:left w:val="nil"/>
              <w:bottom w:val="single" w:sz="4" w:space="0" w:color="auto"/>
              <w:right w:val="single" w:sz="4" w:space="0" w:color="auto"/>
            </w:tcBorders>
            <w:shd w:val="clear" w:color="auto" w:fill="FFFFFF" w:themeFill="background1"/>
            <w:noWrap/>
            <w:vAlign w:val="bottom"/>
            <w:hideMark/>
          </w:tcPr>
          <w:p w14:paraId="248881A8" w14:textId="77777777" w:rsidR="00F64E03" w:rsidRPr="00F64E03" w:rsidRDefault="00F64E03" w:rsidP="00F64E03">
            <w:pPr>
              <w:spacing w:after="0" w:line="240" w:lineRule="auto"/>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Buena Vista</w:t>
            </w:r>
          </w:p>
        </w:tc>
        <w:tc>
          <w:tcPr>
            <w:tcW w:w="980" w:type="dxa"/>
            <w:tcBorders>
              <w:top w:val="nil"/>
              <w:left w:val="nil"/>
              <w:bottom w:val="single" w:sz="4" w:space="0" w:color="auto"/>
              <w:right w:val="single" w:sz="4" w:space="0" w:color="auto"/>
            </w:tcBorders>
            <w:shd w:val="clear" w:color="auto" w:fill="FFFFFF" w:themeFill="background1"/>
            <w:noWrap/>
            <w:vAlign w:val="bottom"/>
            <w:hideMark/>
          </w:tcPr>
          <w:p w14:paraId="23E2C500"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79,4</w:t>
            </w:r>
          </w:p>
        </w:tc>
        <w:tc>
          <w:tcPr>
            <w:tcW w:w="1030" w:type="dxa"/>
            <w:tcBorders>
              <w:top w:val="nil"/>
              <w:left w:val="nil"/>
              <w:bottom w:val="single" w:sz="4" w:space="0" w:color="auto"/>
              <w:right w:val="single" w:sz="4" w:space="0" w:color="auto"/>
            </w:tcBorders>
            <w:shd w:val="clear" w:color="auto" w:fill="FFFFFF" w:themeFill="background1"/>
            <w:noWrap/>
            <w:vAlign w:val="bottom"/>
            <w:hideMark/>
          </w:tcPr>
          <w:p w14:paraId="4DAC68F7"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90,6</w:t>
            </w:r>
          </w:p>
        </w:tc>
        <w:tc>
          <w:tcPr>
            <w:tcW w:w="1030" w:type="dxa"/>
            <w:tcBorders>
              <w:top w:val="nil"/>
              <w:left w:val="nil"/>
              <w:bottom w:val="single" w:sz="4" w:space="0" w:color="auto"/>
              <w:right w:val="single" w:sz="4" w:space="0" w:color="auto"/>
            </w:tcBorders>
            <w:shd w:val="clear" w:color="auto" w:fill="FFFFFF" w:themeFill="background1"/>
            <w:noWrap/>
            <w:vAlign w:val="bottom"/>
            <w:hideMark/>
          </w:tcPr>
          <w:p w14:paraId="6A43AF02"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83,5</w:t>
            </w:r>
          </w:p>
        </w:tc>
        <w:tc>
          <w:tcPr>
            <w:tcW w:w="1194" w:type="dxa"/>
            <w:tcBorders>
              <w:top w:val="nil"/>
              <w:left w:val="nil"/>
              <w:bottom w:val="single" w:sz="4" w:space="0" w:color="auto"/>
              <w:right w:val="single" w:sz="4" w:space="0" w:color="auto"/>
            </w:tcBorders>
            <w:shd w:val="clear" w:color="auto" w:fill="FFFFFF" w:themeFill="background1"/>
            <w:noWrap/>
            <w:vAlign w:val="bottom"/>
            <w:hideMark/>
          </w:tcPr>
          <w:p w14:paraId="419DD36B"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253,4</w:t>
            </w:r>
          </w:p>
        </w:tc>
      </w:tr>
      <w:tr w:rsidR="00446340" w:rsidRPr="00F64E03" w14:paraId="7D0E6C45" w14:textId="77777777" w:rsidTr="007A08E2">
        <w:trPr>
          <w:trHeight w:val="250"/>
          <w:jc w:val="center"/>
        </w:trPr>
        <w:tc>
          <w:tcPr>
            <w:tcW w:w="521" w:type="dxa"/>
            <w:tcBorders>
              <w:top w:val="nil"/>
              <w:left w:val="single" w:sz="4" w:space="0" w:color="auto"/>
              <w:bottom w:val="single" w:sz="4" w:space="0" w:color="auto"/>
              <w:right w:val="single" w:sz="4" w:space="0" w:color="auto"/>
            </w:tcBorders>
            <w:shd w:val="clear" w:color="auto" w:fill="FFFFFF" w:themeFill="background1"/>
            <w:noWrap/>
            <w:vAlign w:val="bottom"/>
            <w:hideMark/>
          </w:tcPr>
          <w:p w14:paraId="31BF0100"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80</w:t>
            </w:r>
          </w:p>
        </w:tc>
        <w:tc>
          <w:tcPr>
            <w:tcW w:w="1580" w:type="dxa"/>
            <w:tcBorders>
              <w:top w:val="nil"/>
              <w:left w:val="nil"/>
              <w:bottom w:val="single" w:sz="4" w:space="0" w:color="auto"/>
              <w:right w:val="single" w:sz="4" w:space="0" w:color="auto"/>
            </w:tcBorders>
            <w:shd w:val="clear" w:color="auto" w:fill="FFFFFF" w:themeFill="background1"/>
            <w:noWrap/>
            <w:vAlign w:val="bottom"/>
            <w:hideMark/>
          </w:tcPr>
          <w:p w14:paraId="07963964" w14:textId="77777777" w:rsidR="00F64E03" w:rsidRPr="00F64E03" w:rsidRDefault="00F64E03" w:rsidP="00F64E03">
            <w:pPr>
              <w:spacing w:after="0" w:line="240" w:lineRule="auto"/>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SANTA CRUZ</w:t>
            </w:r>
          </w:p>
        </w:tc>
        <w:tc>
          <w:tcPr>
            <w:tcW w:w="2940" w:type="dxa"/>
            <w:tcBorders>
              <w:top w:val="nil"/>
              <w:left w:val="nil"/>
              <w:bottom w:val="single" w:sz="4" w:space="0" w:color="auto"/>
              <w:right w:val="single" w:sz="4" w:space="0" w:color="auto"/>
            </w:tcBorders>
            <w:shd w:val="clear" w:color="auto" w:fill="FFFFFF" w:themeFill="background1"/>
            <w:noWrap/>
            <w:vAlign w:val="bottom"/>
            <w:hideMark/>
          </w:tcPr>
          <w:p w14:paraId="29246362" w14:textId="77777777" w:rsidR="00F64E03" w:rsidRPr="00F64E03" w:rsidRDefault="00F64E03" w:rsidP="00F64E03">
            <w:pPr>
              <w:spacing w:after="0" w:line="240" w:lineRule="auto"/>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Cabezas</w:t>
            </w:r>
          </w:p>
        </w:tc>
        <w:tc>
          <w:tcPr>
            <w:tcW w:w="980" w:type="dxa"/>
            <w:tcBorders>
              <w:top w:val="nil"/>
              <w:left w:val="nil"/>
              <w:bottom w:val="single" w:sz="4" w:space="0" w:color="auto"/>
              <w:right w:val="single" w:sz="4" w:space="0" w:color="auto"/>
            </w:tcBorders>
            <w:shd w:val="clear" w:color="auto" w:fill="FFFFFF" w:themeFill="background1"/>
            <w:noWrap/>
            <w:vAlign w:val="bottom"/>
            <w:hideMark/>
          </w:tcPr>
          <w:p w14:paraId="740566F6"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11,6</w:t>
            </w:r>
          </w:p>
        </w:tc>
        <w:tc>
          <w:tcPr>
            <w:tcW w:w="1030" w:type="dxa"/>
            <w:tcBorders>
              <w:top w:val="nil"/>
              <w:left w:val="nil"/>
              <w:bottom w:val="single" w:sz="4" w:space="0" w:color="auto"/>
              <w:right w:val="single" w:sz="4" w:space="0" w:color="auto"/>
            </w:tcBorders>
            <w:shd w:val="clear" w:color="auto" w:fill="FFFFFF" w:themeFill="background1"/>
            <w:noWrap/>
            <w:vAlign w:val="bottom"/>
            <w:hideMark/>
          </w:tcPr>
          <w:p w14:paraId="0E4BECB2"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142,1</w:t>
            </w:r>
          </w:p>
        </w:tc>
        <w:tc>
          <w:tcPr>
            <w:tcW w:w="1030" w:type="dxa"/>
            <w:tcBorders>
              <w:top w:val="nil"/>
              <w:left w:val="nil"/>
              <w:bottom w:val="single" w:sz="4" w:space="0" w:color="auto"/>
              <w:right w:val="single" w:sz="4" w:space="0" w:color="auto"/>
            </w:tcBorders>
            <w:shd w:val="clear" w:color="auto" w:fill="FFFFFF" w:themeFill="background1"/>
            <w:noWrap/>
            <w:vAlign w:val="bottom"/>
            <w:hideMark/>
          </w:tcPr>
          <w:p w14:paraId="11C42FED"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661,9</w:t>
            </w:r>
          </w:p>
        </w:tc>
        <w:tc>
          <w:tcPr>
            <w:tcW w:w="1194" w:type="dxa"/>
            <w:tcBorders>
              <w:top w:val="nil"/>
              <w:left w:val="nil"/>
              <w:bottom w:val="single" w:sz="4" w:space="0" w:color="auto"/>
              <w:right w:val="single" w:sz="4" w:space="0" w:color="auto"/>
            </w:tcBorders>
            <w:shd w:val="clear" w:color="auto" w:fill="FFFFFF" w:themeFill="background1"/>
            <w:noWrap/>
            <w:vAlign w:val="bottom"/>
            <w:hideMark/>
          </w:tcPr>
          <w:p w14:paraId="2E6F409C"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815,6</w:t>
            </w:r>
          </w:p>
        </w:tc>
      </w:tr>
      <w:tr w:rsidR="00446340" w:rsidRPr="00F64E03" w14:paraId="2B1CCB3A" w14:textId="77777777" w:rsidTr="007A08E2">
        <w:trPr>
          <w:trHeight w:val="250"/>
          <w:jc w:val="center"/>
        </w:trPr>
        <w:tc>
          <w:tcPr>
            <w:tcW w:w="521" w:type="dxa"/>
            <w:tcBorders>
              <w:top w:val="nil"/>
              <w:left w:val="single" w:sz="4" w:space="0" w:color="auto"/>
              <w:bottom w:val="single" w:sz="4" w:space="0" w:color="auto"/>
              <w:right w:val="single" w:sz="4" w:space="0" w:color="auto"/>
            </w:tcBorders>
            <w:shd w:val="clear" w:color="auto" w:fill="FFFFFF" w:themeFill="background1"/>
            <w:noWrap/>
            <w:vAlign w:val="bottom"/>
            <w:hideMark/>
          </w:tcPr>
          <w:p w14:paraId="2D5C9DD6"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81</w:t>
            </w:r>
          </w:p>
        </w:tc>
        <w:tc>
          <w:tcPr>
            <w:tcW w:w="1580" w:type="dxa"/>
            <w:tcBorders>
              <w:top w:val="nil"/>
              <w:left w:val="nil"/>
              <w:bottom w:val="single" w:sz="4" w:space="0" w:color="auto"/>
              <w:right w:val="single" w:sz="4" w:space="0" w:color="auto"/>
            </w:tcBorders>
            <w:shd w:val="clear" w:color="auto" w:fill="FFFFFF" w:themeFill="background1"/>
            <w:noWrap/>
            <w:vAlign w:val="bottom"/>
            <w:hideMark/>
          </w:tcPr>
          <w:p w14:paraId="551FDD81" w14:textId="77777777" w:rsidR="00F64E03" w:rsidRPr="00F64E03" w:rsidRDefault="00F64E03" w:rsidP="00F64E03">
            <w:pPr>
              <w:spacing w:after="0" w:line="240" w:lineRule="auto"/>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SANTA CRUZ</w:t>
            </w:r>
          </w:p>
        </w:tc>
        <w:tc>
          <w:tcPr>
            <w:tcW w:w="2940" w:type="dxa"/>
            <w:tcBorders>
              <w:top w:val="nil"/>
              <w:left w:val="nil"/>
              <w:bottom w:val="single" w:sz="4" w:space="0" w:color="auto"/>
              <w:right w:val="single" w:sz="4" w:space="0" w:color="auto"/>
            </w:tcBorders>
            <w:shd w:val="clear" w:color="auto" w:fill="FFFFFF" w:themeFill="background1"/>
            <w:noWrap/>
            <w:vAlign w:val="bottom"/>
            <w:hideMark/>
          </w:tcPr>
          <w:p w14:paraId="428171A2" w14:textId="77777777" w:rsidR="00F64E03" w:rsidRPr="00F64E03" w:rsidRDefault="00F64E03" w:rsidP="00F64E03">
            <w:pPr>
              <w:spacing w:after="0" w:line="240" w:lineRule="auto"/>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Charagua</w:t>
            </w:r>
          </w:p>
        </w:tc>
        <w:tc>
          <w:tcPr>
            <w:tcW w:w="980" w:type="dxa"/>
            <w:tcBorders>
              <w:top w:val="nil"/>
              <w:left w:val="nil"/>
              <w:bottom w:val="single" w:sz="4" w:space="0" w:color="auto"/>
              <w:right w:val="single" w:sz="4" w:space="0" w:color="auto"/>
            </w:tcBorders>
            <w:shd w:val="clear" w:color="auto" w:fill="FFFFFF" w:themeFill="background1"/>
            <w:noWrap/>
            <w:vAlign w:val="bottom"/>
            <w:hideMark/>
          </w:tcPr>
          <w:p w14:paraId="7AF13089"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639,1</w:t>
            </w:r>
          </w:p>
        </w:tc>
        <w:tc>
          <w:tcPr>
            <w:tcW w:w="1030" w:type="dxa"/>
            <w:tcBorders>
              <w:top w:val="nil"/>
              <w:left w:val="nil"/>
              <w:bottom w:val="single" w:sz="4" w:space="0" w:color="auto"/>
              <w:right w:val="single" w:sz="4" w:space="0" w:color="auto"/>
            </w:tcBorders>
            <w:shd w:val="clear" w:color="auto" w:fill="FFFFFF" w:themeFill="background1"/>
            <w:noWrap/>
            <w:vAlign w:val="bottom"/>
            <w:hideMark/>
          </w:tcPr>
          <w:p w14:paraId="11DFEC10"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854,6</w:t>
            </w:r>
          </w:p>
        </w:tc>
        <w:tc>
          <w:tcPr>
            <w:tcW w:w="1030" w:type="dxa"/>
            <w:tcBorders>
              <w:top w:val="nil"/>
              <w:left w:val="nil"/>
              <w:bottom w:val="single" w:sz="4" w:space="0" w:color="auto"/>
              <w:right w:val="single" w:sz="4" w:space="0" w:color="auto"/>
            </w:tcBorders>
            <w:shd w:val="clear" w:color="auto" w:fill="FFFFFF" w:themeFill="background1"/>
            <w:noWrap/>
            <w:vAlign w:val="bottom"/>
            <w:hideMark/>
          </w:tcPr>
          <w:p w14:paraId="566FD1B1"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747,5</w:t>
            </w:r>
          </w:p>
        </w:tc>
        <w:tc>
          <w:tcPr>
            <w:tcW w:w="1194" w:type="dxa"/>
            <w:tcBorders>
              <w:top w:val="nil"/>
              <w:left w:val="nil"/>
              <w:bottom w:val="single" w:sz="4" w:space="0" w:color="auto"/>
              <w:right w:val="single" w:sz="4" w:space="0" w:color="auto"/>
            </w:tcBorders>
            <w:shd w:val="clear" w:color="auto" w:fill="FFFFFF" w:themeFill="background1"/>
            <w:noWrap/>
            <w:vAlign w:val="bottom"/>
            <w:hideMark/>
          </w:tcPr>
          <w:p w14:paraId="1ACC4FC4"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2.241,2</w:t>
            </w:r>
          </w:p>
        </w:tc>
      </w:tr>
      <w:tr w:rsidR="00446340" w:rsidRPr="00F64E03" w14:paraId="284653E5" w14:textId="77777777" w:rsidTr="007A08E2">
        <w:trPr>
          <w:trHeight w:val="250"/>
          <w:jc w:val="center"/>
        </w:trPr>
        <w:tc>
          <w:tcPr>
            <w:tcW w:w="521" w:type="dxa"/>
            <w:tcBorders>
              <w:top w:val="nil"/>
              <w:left w:val="single" w:sz="4" w:space="0" w:color="auto"/>
              <w:bottom w:val="single" w:sz="4" w:space="0" w:color="auto"/>
              <w:right w:val="single" w:sz="4" w:space="0" w:color="auto"/>
            </w:tcBorders>
            <w:shd w:val="clear" w:color="auto" w:fill="FFFFFF" w:themeFill="background1"/>
            <w:noWrap/>
            <w:vAlign w:val="bottom"/>
            <w:hideMark/>
          </w:tcPr>
          <w:p w14:paraId="0AAD2C51"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82</w:t>
            </w:r>
          </w:p>
        </w:tc>
        <w:tc>
          <w:tcPr>
            <w:tcW w:w="1580" w:type="dxa"/>
            <w:tcBorders>
              <w:top w:val="nil"/>
              <w:left w:val="nil"/>
              <w:bottom w:val="single" w:sz="4" w:space="0" w:color="auto"/>
              <w:right w:val="single" w:sz="4" w:space="0" w:color="auto"/>
            </w:tcBorders>
            <w:shd w:val="clear" w:color="auto" w:fill="FFFFFF" w:themeFill="background1"/>
            <w:noWrap/>
            <w:vAlign w:val="bottom"/>
            <w:hideMark/>
          </w:tcPr>
          <w:p w14:paraId="3089D467" w14:textId="77777777" w:rsidR="00F64E03" w:rsidRPr="00F64E03" w:rsidRDefault="00F64E03" w:rsidP="00F64E03">
            <w:pPr>
              <w:spacing w:after="0" w:line="240" w:lineRule="auto"/>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SANTA CRUZ</w:t>
            </w:r>
          </w:p>
        </w:tc>
        <w:tc>
          <w:tcPr>
            <w:tcW w:w="2940" w:type="dxa"/>
            <w:tcBorders>
              <w:top w:val="nil"/>
              <w:left w:val="nil"/>
              <w:bottom w:val="single" w:sz="4" w:space="0" w:color="auto"/>
              <w:right w:val="single" w:sz="4" w:space="0" w:color="auto"/>
            </w:tcBorders>
            <w:shd w:val="clear" w:color="auto" w:fill="FFFFFF" w:themeFill="background1"/>
            <w:noWrap/>
            <w:vAlign w:val="bottom"/>
            <w:hideMark/>
          </w:tcPr>
          <w:p w14:paraId="32A63701" w14:textId="77777777" w:rsidR="00F64E03" w:rsidRPr="00F64E03" w:rsidRDefault="00F64E03" w:rsidP="00F64E03">
            <w:pPr>
              <w:spacing w:after="0" w:line="240" w:lineRule="auto"/>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Colpa Bélgica</w:t>
            </w:r>
          </w:p>
        </w:tc>
        <w:tc>
          <w:tcPr>
            <w:tcW w:w="980" w:type="dxa"/>
            <w:tcBorders>
              <w:top w:val="nil"/>
              <w:left w:val="nil"/>
              <w:bottom w:val="single" w:sz="4" w:space="0" w:color="auto"/>
              <w:right w:val="single" w:sz="4" w:space="0" w:color="auto"/>
            </w:tcBorders>
            <w:shd w:val="clear" w:color="auto" w:fill="FFFFFF" w:themeFill="background1"/>
            <w:noWrap/>
            <w:vAlign w:val="bottom"/>
            <w:hideMark/>
          </w:tcPr>
          <w:p w14:paraId="2D98F50F" w14:textId="77777777" w:rsidR="00F64E03" w:rsidRPr="00F64E03" w:rsidRDefault="00F64E03" w:rsidP="00F64E03">
            <w:pPr>
              <w:spacing w:after="0" w:line="240" w:lineRule="auto"/>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 </w:t>
            </w:r>
          </w:p>
        </w:tc>
        <w:tc>
          <w:tcPr>
            <w:tcW w:w="1030" w:type="dxa"/>
            <w:tcBorders>
              <w:top w:val="nil"/>
              <w:left w:val="nil"/>
              <w:bottom w:val="single" w:sz="4" w:space="0" w:color="auto"/>
              <w:right w:val="single" w:sz="4" w:space="0" w:color="auto"/>
            </w:tcBorders>
            <w:shd w:val="clear" w:color="auto" w:fill="FFFFFF" w:themeFill="background1"/>
            <w:noWrap/>
            <w:vAlign w:val="bottom"/>
            <w:hideMark/>
          </w:tcPr>
          <w:p w14:paraId="5FFE162A" w14:textId="77777777" w:rsidR="00F64E03" w:rsidRPr="00F64E03" w:rsidRDefault="00F64E03" w:rsidP="00F64E03">
            <w:pPr>
              <w:spacing w:after="0" w:line="240" w:lineRule="auto"/>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 </w:t>
            </w:r>
          </w:p>
        </w:tc>
        <w:tc>
          <w:tcPr>
            <w:tcW w:w="1030" w:type="dxa"/>
            <w:tcBorders>
              <w:top w:val="nil"/>
              <w:left w:val="nil"/>
              <w:bottom w:val="single" w:sz="4" w:space="0" w:color="auto"/>
              <w:right w:val="single" w:sz="4" w:space="0" w:color="auto"/>
            </w:tcBorders>
            <w:shd w:val="clear" w:color="auto" w:fill="FFFFFF" w:themeFill="background1"/>
            <w:noWrap/>
            <w:vAlign w:val="bottom"/>
            <w:hideMark/>
          </w:tcPr>
          <w:p w14:paraId="31A541AB"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0,2</w:t>
            </w:r>
          </w:p>
        </w:tc>
        <w:tc>
          <w:tcPr>
            <w:tcW w:w="1194" w:type="dxa"/>
            <w:tcBorders>
              <w:top w:val="nil"/>
              <w:left w:val="nil"/>
              <w:bottom w:val="single" w:sz="4" w:space="0" w:color="auto"/>
              <w:right w:val="single" w:sz="4" w:space="0" w:color="auto"/>
            </w:tcBorders>
            <w:shd w:val="clear" w:color="auto" w:fill="FFFFFF" w:themeFill="background1"/>
            <w:noWrap/>
            <w:vAlign w:val="bottom"/>
            <w:hideMark/>
          </w:tcPr>
          <w:p w14:paraId="2BD512FE"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0,2</w:t>
            </w:r>
          </w:p>
        </w:tc>
      </w:tr>
      <w:tr w:rsidR="00446340" w:rsidRPr="00F64E03" w14:paraId="3A116CA2" w14:textId="77777777" w:rsidTr="007A08E2">
        <w:trPr>
          <w:trHeight w:val="250"/>
          <w:jc w:val="center"/>
        </w:trPr>
        <w:tc>
          <w:tcPr>
            <w:tcW w:w="521" w:type="dxa"/>
            <w:tcBorders>
              <w:top w:val="nil"/>
              <w:left w:val="single" w:sz="4" w:space="0" w:color="auto"/>
              <w:bottom w:val="single" w:sz="4" w:space="0" w:color="auto"/>
              <w:right w:val="single" w:sz="4" w:space="0" w:color="auto"/>
            </w:tcBorders>
            <w:shd w:val="clear" w:color="auto" w:fill="FFFFFF" w:themeFill="background1"/>
            <w:noWrap/>
            <w:vAlign w:val="bottom"/>
            <w:hideMark/>
          </w:tcPr>
          <w:p w14:paraId="2D0D45D2"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83</w:t>
            </w:r>
          </w:p>
        </w:tc>
        <w:tc>
          <w:tcPr>
            <w:tcW w:w="1580" w:type="dxa"/>
            <w:tcBorders>
              <w:top w:val="nil"/>
              <w:left w:val="nil"/>
              <w:bottom w:val="single" w:sz="4" w:space="0" w:color="auto"/>
              <w:right w:val="single" w:sz="4" w:space="0" w:color="auto"/>
            </w:tcBorders>
            <w:shd w:val="clear" w:color="auto" w:fill="FFFFFF" w:themeFill="background1"/>
            <w:noWrap/>
            <w:vAlign w:val="bottom"/>
            <w:hideMark/>
          </w:tcPr>
          <w:p w14:paraId="713C43A8" w14:textId="77777777" w:rsidR="00F64E03" w:rsidRPr="00F64E03" w:rsidRDefault="00F64E03" w:rsidP="00F64E03">
            <w:pPr>
              <w:spacing w:after="0" w:line="240" w:lineRule="auto"/>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SANTA CRUZ</w:t>
            </w:r>
          </w:p>
        </w:tc>
        <w:tc>
          <w:tcPr>
            <w:tcW w:w="2940" w:type="dxa"/>
            <w:tcBorders>
              <w:top w:val="nil"/>
              <w:left w:val="nil"/>
              <w:bottom w:val="single" w:sz="4" w:space="0" w:color="auto"/>
              <w:right w:val="single" w:sz="4" w:space="0" w:color="auto"/>
            </w:tcBorders>
            <w:shd w:val="clear" w:color="auto" w:fill="FFFFFF" w:themeFill="background1"/>
            <w:noWrap/>
            <w:vAlign w:val="bottom"/>
            <w:hideMark/>
          </w:tcPr>
          <w:p w14:paraId="2FFC70FA" w14:textId="77777777" w:rsidR="00F64E03" w:rsidRPr="00F64E03" w:rsidRDefault="00F64E03" w:rsidP="00F64E03">
            <w:pPr>
              <w:spacing w:after="0" w:line="240" w:lineRule="auto"/>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Comarapa</w:t>
            </w:r>
          </w:p>
        </w:tc>
        <w:tc>
          <w:tcPr>
            <w:tcW w:w="980" w:type="dxa"/>
            <w:tcBorders>
              <w:top w:val="nil"/>
              <w:left w:val="nil"/>
              <w:bottom w:val="single" w:sz="4" w:space="0" w:color="auto"/>
              <w:right w:val="single" w:sz="4" w:space="0" w:color="auto"/>
            </w:tcBorders>
            <w:shd w:val="clear" w:color="auto" w:fill="FFFFFF" w:themeFill="background1"/>
            <w:noWrap/>
            <w:vAlign w:val="bottom"/>
            <w:hideMark/>
          </w:tcPr>
          <w:p w14:paraId="028704DC"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16,8</w:t>
            </w:r>
          </w:p>
        </w:tc>
        <w:tc>
          <w:tcPr>
            <w:tcW w:w="1030" w:type="dxa"/>
            <w:tcBorders>
              <w:top w:val="nil"/>
              <w:left w:val="nil"/>
              <w:bottom w:val="single" w:sz="4" w:space="0" w:color="auto"/>
              <w:right w:val="single" w:sz="4" w:space="0" w:color="auto"/>
            </w:tcBorders>
            <w:shd w:val="clear" w:color="auto" w:fill="FFFFFF" w:themeFill="background1"/>
            <w:noWrap/>
            <w:vAlign w:val="bottom"/>
            <w:hideMark/>
          </w:tcPr>
          <w:p w14:paraId="10D21DD4"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16,7</w:t>
            </w:r>
          </w:p>
        </w:tc>
        <w:tc>
          <w:tcPr>
            <w:tcW w:w="1030" w:type="dxa"/>
            <w:tcBorders>
              <w:top w:val="nil"/>
              <w:left w:val="nil"/>
              <w:bottom w:val="single" w:sz="4" w:space="0" w:color="auto"/>
              <w:right w:val="single" w:sz="4" w:space="0" w:color="auto"/>
            </w:tcBorders>
            <w:shd w:val="clear" w:color="auto" w:fill="FFFFFF" w:themeFill="background1"/>
            <w:noWrap/>
            <w:vAlign w:val="bottom"/>
            <w:hideMark/>
          </w:tcPr>
          <w:p w14:paraId="67CF0071"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22,1</w:t>
            </w:r>
          </w:p>
        </w:tc>
        <w:tc>
          <w:tcPr>
            <w:tcW w:w="1194" w:type="dxa"/>
            <w:tcBorders>
              <w:top w:val="nil"/>
              <w:left w:val="nil"/>
              <w:bottom w:val="single" w:sz="4" w:space="0" w:color="auto"/>
              <w:right w:val="single" w:sz="4" w:space="0" w:color="auto"/>
            </w:tcBorders>
            <w:shd w:val="clear" w:color="auto" w:fill="FFFFFF" w:themeFill="background1"/>
            <w:noWrap/>
            <w:vAlign w:val="bottom"/>
            <w:hideMark/>
          </w:tcPr>
          <w:p w14:paraId="0B50E943"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55,6</w:t>
            </w:r>
          </w:p>
        </w:tc>
      </w:tr>
      <w:tr w:rsidR="00446340" w:rsidRPr="00F64E03" w14:paraId="38C90050" w14:textId="77777777" w:rsidTr="007A08E2">
        <w:trPr>
          <w:trHeight w:val="250"/>
          <w:jc w:val="center"/>
        </w:trPr>
        <w:tc>
          <w:tcPr>
            <w:tcW w:w="521" w:type="dxa"/>
            <w:tcBorders>
              <w:top w:val="nil"/>
              <w:left w:val="single" w:sz="4" w:space="0" w:color="auto"/>
              <w:bottom w:val="single" w:sz="4" w:space="0" w:color="auto"/>
              <w:right w:val="single" w:sz="4" w:space="0" w:color="auto"/>
            </w:tcBorders>
            <w:shd w:val="clear" w:color="auto" w:fill="FFFFFF" w:themeFill="background1"/>
            <w:noWrap/>
            <w:vAlign w:val="bottom"/>
            <w:hideMark/>
          </w:tcPr>
          <w:p w14:paraId="49814CA8"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84</w:t>
            </w:r>
          </w:p>
        </w:tc>
        <w:tc>
          <w:tcPr>
            <w:tcW w:w="1580" w:type="dxa"/>
            <w:tcBorders>
              <w:top w:val="nil"/>
              <w:left w:val="nil"/>
              <w:bottom w:val="single" w:sz="4" w:space="0" w:color="auto"/>
              <w:right w:val="single" w:sz="4" w:space="0" w:color="auto"/>
            </w:tcBorders>
            <w:shd w:val="clear" w:color="auto" w:fill="FFFFFF" w:themeFill="background1"/>
            <w:noWrap/>
            <w:vAlign w:val="bottom"/>
            <w:hideMark/>
          </w:tcPr>
          <w:p w14:paraId="00669FA7" w14:textId="77777777" w:rsidR="00F64E03" w:rsidRPr="00F64E03" w:rsidRDefault="00F64E03" w:rsidP="00F64E03">
            <w:pPr>
              <w:spacing w:after="0" w:line="240" w:lineRule="auto"/>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SANTA CRUZ</w:t>
            </w:r>
          </w:p>
        </w:tc>
        <w:tc>
          <w:tcPr>
            <w:tcW w:w="2940" w:type="dxa"/>
            <w:tcBorders>
              <w:top w:val="nil"/>
              <w:left w:val="nil"/>
              <w:bottom w:val="single" w:sz="4" w:space="0" w:color="auto"/>
              <w:right w:val="single" w:sz="4" w:space="0" w:color="auto"/>
            </w:tcBorders>
            <w:shd w:val="clear" w:color="auto" w:fill="FFFFFF" w:themeFill="background1"/>
            <w:noWrap/>
            <w:vAlign w:val="bottom"/>
            <w:hideMark/>
          </w:tcPr>
          <w:p w14:paraId="7C077C3E" w14:textId="77777777" w:rsidR="00F64E03" w:rsidRPr="00F64E03" w:rsidRDefault="00F64E03" w:rsidP="00F64E03">
            <w:pPr>
              <w:spacing w:after="0" w:line="240" w:lineRule="auto"/>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Concepción</w:t>
            </w:r>
          </w:p>
        </w:tc>
        <w:tc>
          <w:tcPr>
            <w:tcW w:w="980" w:type="dxa"/>
            <w:tcBorders>
              <w:top w:val="nil"/>
              <w:left w:val="nil"/>
              <w:bottom w:val="single" w:sz="4" w:space="0" w:color="auto"/>
              <w:right w:val="single" w:sz="4" w:space="0" w:color="auto"/>
            </w:tcBorders>
            <w:shd w:val="clear" w:color="auto" w:fill="FFFFFF" w:themeFill="background1"/>
            <w:noWrap/>
            <w:vAlign w:val="bottom"/>
            <w:hideMark/>
          </w:tcPr>
          <w:p w14:paraId="463647AB"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93.009,9</w:t>
            </w:r>
          </w:p>
        </w:tc>
        <w:tc>
          <w:tcPr>
            <w:tcW w:w="1030" w:type="dxa"/>
            <w:tcBorders>
              <w:top w:val="nil"/>
              <w:left w:val="nil"/>
              <w:bottom w:val="single" w:sz="4" w:space="0" w:color="auto"/>
              <w:right w:val="single" w:sz="4" w:space="0" w:color="auto"/>
            </w:tcBorders>
            <w:shd w:val="clear" w:color="auto" w:fill="FFFFFF" w:themeFill="background1"/>
            <w:noWrap/>
            <w:vAlign w:val="bottom"/>
            <w:hideMark/>
          </w:tcPr>
          <w:p w14:paraId="2B6837A0"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215.433,9</w:t>
            </w:r>
          </w:p>
        </w:tc>
        <w:tc>
          <w:tcPr>
            <w:tcW w:w="1030" w:type="dxa"/>
            <w:tcBorders>
              <w:top w:val="nil"/>
              <w:left w:val="nil"/>
              <w:bottom w:val="single" w:sz="4" w:space="0" w:color="auto"/>
              <w:right w:val="single" w:sz="4" w:space="0" w:color="auto"/>
            </w:tcBorders>
            <w:shd w:val="clear" w:color="auto" w:fill="FFFFFF" w:themeFill="background1"/>
            <w:noWrap/>
            <w:vAlign w:val="bottom"/>
            <w:hideMark/>
          </w:tcPr>
          <w:p w14:paraId="582ABA0F"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243.554,2</w:t>
            </w:r>
          </w:p>
        </w:tc>
        <w:tc>
          <w:tcPr>
            <w:tcW w:w="1194" w:type="dxa"/>
            <w:tcBorders>
              <w:top w:val="nil"/>
              <w:left w:val="nil"/>
              <w:bottom w:val="single" w:sz="4" w:space="0" w:color="auto"/>
              <w:right w:val="single" w:sz="4" w:space="0" w:color="auto"/>
            </w:tcBorders>
            <w:shd w:val="clear" w:color="auto" w:fill="FFFFFF" w:themeFill="background1"/>
            <w:noWrap/>
            <w:vAlign w:val="bottom"/>
            <w:hideMark/>
          </w:tcPr>
          <w:p w14:paraId="7A30AF7B"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551.998,0</w:t>
            </w:r>
          </w:p>
        </w:tc>
      </w:tr>
      <w:tr w:rsidR="00446340" w:rsidRPr="00F64E03" w14:paraId="7977FC46" w14:textId="77777777" w:rsidTr="007A08E2">
        <w:trPr>
          <w:trHeight w:val="250"/>
          <w:jc w:val="center"/>
        </w:trPr>
        <w:tc>
          <w:tcPr>
            <w:tcW w:w="521" w:type="dxa"/>
            <w:tcBorders>
              <w:top w:val="nil"/>
              <w:left w:val="single" w:sz="4" w:space="0" w:color="auto"/>
              <w:bottom w:val="single" w:sz="4" w:space="0" w:color="auto"/>
              <w:right w:val="single" w:sz="4" w:space="0" w:color="auto"/>
            </w:tcBorders>
            <w:shd w:val="clear" w:color="auto" w:fill="FFFFFF" w:themeFill="background1"/>
            <w:noWrap/>
            <w:vAlign w:val="bottom"/>
            <w:hideMark/>
          </w:tcPr>
          <w:p w14:paraId="121DD601"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85</w:t>
            </w:r>
          </w:p>
        </w:tc>
        <w:tc>
          <w:tcPr>
            <w:tcW w:w="1580" w:type="dxa"/>
            <w:tcBorders>
              <w:top w:val="nil"/>
              <w:left w:val="nil"/>
              <w:bottom w:val="single" w:sz="4" w:space="0" w:color="auto"/>
              <w:right w:val="single" w:sz="4" w:space="0" w:color="auto"/>
            </w:tcBorders>
            <w:shd w:val="clear" w:color="auto" w:fill="FFFFFF" w:themeFill="background1"/>
            <w:noWrap/>
            <w:vAlign w:val="bottom"/>
            <w:hideMark/>
          </w:tcPr>
          <w:p w14:paraId="1DA7AF25" w14:textId="77777777" w:rsidR="00F64E03" w:rsidRPr="00F64E03" w:rsidRDefault="00F64E03" w:rsidP="00F64E03">
            <w:pPr>
              <w:spacing w:after="0" w:line="240" w:lineRule="auto"/>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SANTA CRUZ</w:t>
            </w:r>
          </w:p>
        </w:tc>
        <w:tc>
          <w:tcPr>
            <w:tcW w:w="2940" w:type="dxa"/>
            <w:tcBorders>
              <w:top w:val="nil"/>
              <w:left w:val="nil"/>
              <w:bottom w:val="single" w:sz="4" w:space="0" w:color="auto"/>
              <w:right w:val="single" w:sz="4" w:space="0" w:color="auto"/>
            </w:tcBorders>
            <w:shd w:val="clear" w:color="auto" w:fill="FFFFFF" w:themeFill="background1"/>
            <w:noWrap/>
            <w:vAlign w:val="bottom"/>
            <w:hideMark/>
          </w:tcPr>
          <w:p w14:paraId="44F6DC8F" w14:textId="77777777" w:rsidR="00F64E03" w:rsidRPr="00F64E03" w:rsidRDefault="00F64E03" w:rsidP="00F64E03">
            <w:pPr>
              <w:spacing w:after="0" w:line="240" w:lineRule="auto"/>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Cuatro Cañadas</w:t>
            </w:r>
          </w:p>
        </w:tc>
        <w:tc>
          <w:tcPr>
            <w:tcW w:w="980" w:type="dxa"/>
            <w:tcBorders>
              <w:top w:val="nil"/>
              <w:left w:val="nil"/>
              <w:bottom w:val="single" w:sz="4" w:space="0" w:color="auto"/>
              <w:right w:val="single" w:sz="4" w:space="0" w:color="auto"/>
            </w:tcBorders>
            <w:shd w:val="clear" w:color="auto" w:fill="FFFFFF" w:themeFill="background1"/>
            <w:noWrap/>
            <w:vAlign w:val="bottom"/>
            <w:hideMark/>
          </w:tcPr>
          <w:p w14:paraId="4D7823AE" w14:textId="77777777" w:rsidR="00F64E03" w:rsidRPr="00F64E03" w:rsidRDefault="00F64E03" w:rsidP="00F64E03">
            <w:pPr>
              <w:spacing w:after="0" w:line="240" w:lineRule="auto"/>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 </w:t>
            </w:r>
          </w:p>
        </w:tc>
        <w:tc>
          <w:tcPr>
            <w:tcW w:w="1030" w:type="dxa"/>
            <w:tcBorders>
              <w:top w:val="nil"/>
              <w:left w:val="nil"/>
              <w:bottom w:val="single" w:sz="4" w:space="0" w:color="auto"/>
              <w:right w:val="single" w:sz="4" w:space="0" w:color="auto"/>
            </w:tcBorders>
            <w:shd w:val="clear" w:color="auto" w:fill="FFFFFF" w:themeFill="background1"/>
            <w:noWrap/>
            <w:vAlign w:val="bottom"/>
            <w:hideMark/>
          </w:tcPr>
          <w:p w14:paraId="14FD99DD" w14:textId="77777777" w:rsidR="00F64E03" w:rsidRPr="00F64E03" w:rsidRDefault="00F64E03" w:rsidP="00F64E03">
            <w:pPr>
              <w:spacing w:after="0" w:line="240" w:lineRule="auto"/>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 </w:t>
            </w:r>
          </w:p>
        </w:tc>
        <w:tc>
          <w:tcPr>
            <w:tcW w:w="1030" w:type="dxa"/>
            <w:tcBorders>
              <w:top w:val="nil"/>
              <w:left w:val="nil"/>
              <w:bottom w:val="single" w:sz="4" w:space="0" w:color="auto"/>
              <w:right w:val="single" w:sz="4" w:space="0" w:color="auto"/>
            </w:tcBorders>
            <w:shd w:val="clear" w:color="auto" w:fill="FFFFFF" w:themeFill="background1"/>
            <w:noWrap/>
            <w:vAlign w:val="bottom"/>
            <w:hideMark/>
          </w:tcPr>
          <w:p w14:paraId="600469FB"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0,6</w:t>
            </w:r>
          </w:p>
        </w:tc>
        <w:tc>
          <w:tcPr>
            <w:tcW w:w="1194" w:type="dxa"/>
            <w:tcBorders>
              <w:top w:val="nil"/>
              <w:left w:val="nil"/>
              <w:bottom w:val="single" w:sz="4" w:space="0" w:color="auto"/>
              <w:right w:val="single" w:sz="4" w:space="0" w:color="auto"/>
            </w:tcBorders>
            <w:shd w:val="clear" w:color="auto" w:fill="FFFFFF" w:themeFill="background1"/>
            <w:noWrap/>
            <w:vAlign w:val="bottom"/>
            <w:hideMark/>
          </w:tcPr>
          <w:p w14:paraId="2462B2F4"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0,6</w:t>
            </w:r>
          </w:p>
        </w:tc>
      </w:tr>
      <w:tr w:rsidR="00446340" w:rsidRPr="00F64E03" w14:paraId="0140B32B" w14:textId="77777777" w:rsidTr="007A08E2">
        <w:trPr>
          <w:trHeight w:val="250"/>
          <w:jc w:val="center"/>
        </w:trPr>
        <w:tc>
          <w:tcPr>
            <w:tcW w:w="521" w:type="dxa"/>
            <w:tcBorders>
              <w:top w:val="nil"/>
              <w:left w:val="single" w:sz="4" w:space="0" w:color="auto"/>
              <w:bottom w:val="single" w:sz="4" w:space="0" w:color="auto"/>
              <w:right w:val="single" w:sz="4" w:space="0" w:color="auto"/>
            </w:tcBorders>
            <w:shd w:val="clear" w:color="auto" w:fill="FFFFFF" w:themeFill="background1"/>
            <w:noWrap/>
            <w:vAlign w:val="bottom"/>
            <w:hideMark/>
          </w:tcPr>
          <w:p w14:paraId="0B160E22"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86</w:t>
            </w:r>
          </w:p>
        </w:tc>
        <w:tc>
          <w:tcPr>
            <w:tcW w:w="1580" w:type="dxa"/>
            <w:tcBorders>
              <w:top w:val="nil"/>
              <w:left w:val="nil"/>
              <w:bottom w:val="single" w:sz="4" w:space="0" w:color="auto"/>
              <w:right w:val="single" w:sz="4" w:space="0" w:color="auto"/>
            </w:tcBorders>
            <w:shd w:val="clear" w:color="auto" w:fill="FFFFFF" w:themeFill="background1"/>
            <w:noWrap/>
            <w:vAlign w:val="bottom"/>
            <w:hideMark/>
          </w:tcPr>
          <w:p w14:paraId="6828D5D6" w14:textId="77777777" w:rsidR="00F64E03" w:rsidRPr="00F64E03" w:rsidRDefault="00F64E03" w:rsidP="00F64E03">
            <w:pPr>
              <w:spacing w:after="0" w:line="240" w:lineRule="auto"/>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SANTA CRUZ</w:t>
            </w:r>
          </w:p>
        </w:tc>
        <w:tc>
          <w:tcPr>
            <w:tcW w:w="2940" w:type="dxa"/>
            <w:tcBorders>
              <w:top w:val="nil"/>
              <w:left w:val="nil"/>
              <w:bottom w:val="single" w:sz="4" w:space="0" w:color="auto"/>
              <w:right w:val="single" w:sz="4" w:space="0" w:color="auto"/>
            </w:tcBorders>
            <w:shd w:val="clear" w:color="auto" w:fill="FFFFFF" w:themeFill="background1"/>
            <w:noWrap/>
            <w:vAlign w:val="bottom"/>
            <w:hideMark/>
          </w:tcPr>
          <w:p w14:paraId="01A06862" w14:textId="77777777" w:rsidR="00F64E03" w:rsidRPr="00F64E03" w:rsidRDefault="00F64E03" w:rsidP="00F64E03">
            <w:pPr>
              <w:spacing w:after="0" w:line="240" w:lineRule="auto"/>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 xml:space="preserve">El Carmen Rivero </w:t>
            </w:r>
            <w:proofErr w:type="spellStart"/>
            <w:r w:rsidRPr="00F64E03">
              <w:rPr>
                <w:rFonts w:ascii="Aptos Narrow" w:eastAsia="Times New Roman" w:hAnsi="Aptos Narrow" w:cs="Times New Roman"/>
                <w:color w:val="000000"/>
                <w:sz w:val="20"/>
                <w:szCs w:val="20"/>
              </w:rPr>
              <w:t>Tórrez</w:t>
            </w:r>
            <w:proofErr w:type="spellEnd"/>
          </w:p>
        </w:tc>
        <w:tc>
          <w:tcPr>
            <w:tcW w:w="980" w:type="dxa"/>
            <w:tcBorders>
              <w:top w:val="nil"/>
              <w:left w:val="nil"/>
              <w:bottom w:val="single" w:sz="4" w:space="0" w:color="auto"/>
              <w:right w:val="single" w:sz="4" w:space="0" w:color="auto"/>
            </w:tcBorders>
            <w:shd w:val="clear" w:color="auto" w:fill="FFFFFF" w:themeFill="background1"/>
            <w:noWrap/>
            <w:vAlign w:val="bottom"/>
            <w:hideMark/>
          </w:tcPr>
          <w:p w14:paraId="01D131D3"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34,8</w:t>
            </w:r>
          </w:p>
        </w:tc>
        <w:tc>
          <w:tcPr>
            <w:tcW w:w="1030" w:type="dxa"/>
            <w:tcBorders>
              <w:top w:val="nil"/>
              <w:left w:val="nil"/>
              <w:bottom w:val="single" w:sz="4" w:space="0" w:color="auto"/>
              <w:right w:val="single" w:sz="4" w:space="0" w:color="auto"/>
            </w:tcBorders>
            <w:shd w:val="clear" w:color="auto" w:fill="FFFFFF" w:themeFill="background1"/>
            <w:noWrap/>
            <w:vAlign w:val="bottom"/>
            <w:hideMark/>
          </w:tcPr>
          <w:p w14:paraId="5171244C"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1.504,3</w:t>
            </w:r>
          </w:p>
        </w:tc>
        <w:tc>
          <w:tcPr>
            <w:tcW w:w="1030" w:type="dxa"/>
            <w:tcBorders>
              <w:top w:val="nil"/>
              <w:left w:val="nil"/>
              <w:bottom w:val="single" w:sz="4" w:space="0" w:color="auto"/>
              <w:right w:val="single" w:sz="4" w:space="0" w:color="auto"/>
            </w:tcBorders>
            <w:shd w:val="clear" w:color="auto" w:fill="FFFFFF" w:themeFill="background1"/>
            <w:noWrap/>
            <w:vAlign w:val="bottom"/>
            <w:hideMark/>
          </w:tcPr>
          <w:p w14:paraId="7C8A693B"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25.438,5</w:t>
            </w:r>
          </w:p>
        </w:tc>
        <w:tc>
          <w:tcPr>
            <w:tcW w:w="1194" w:type="dxa"/>
            <w:tcBorders>
              <w:top w:val="nil"/>
              <w:left w:val="nil"/>
              <w:bottom w:val="single" w:sz="4" w:space="0" w:color="auto"/>
              <w:right w:val="single" w:sz="4" w:space="0" w:color="auto"/>
            </w:tcBorders>
            <w:shd w:val="clear" w:color="auto" w:fill="FFFFFF" w:themeFill="background1"/>
            <w:noWrap/>
            <w:vAlign w:val="bottom"/>
            <w:hideMark/>
          </w:tcPr>
          <w:p w14:paraId="64F40A6C"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26.977,6</w:t>
            </w:r>
          </w:p>
        </w:tc>
      </w:tr>
      <w:tr w:rsidR="00446340" w:rsidRPr="00F64E03" w14:paraId="3F2CE39E" w14:textId="77777777" w:rsidTr="007A08E2">
        <w:trPr>
          <w:trHeight w:val="250"/>
          <w:jc w:val="center"/>
        </w:trPr>
        <w:tc>
          <w:tcPr>
            <w:tcW w:w="521" w:type="dxa"/>
            <w:tcBorders>
              <w:top w:val="nil"/>
              <w:left w:val="single" w:sz="4" w:space="0" w:color="auto"/>
              <w:bottom w:val="single" w:sz="4" w:space="0" w:color="auto"/>
              <w:right w:val="single" w:sz="4" w:space="0" w:color="auto"/>
            </w:tcBorders>
            <w:shd w:val="clear" w:color="auto" w:fill="FFFFFF" w:themeFill="background1"/>
            <w:noWrap/>
            <w:vAlign w:val="bottom"/>
            <w:hideMark/>
          </w:tcPr>
          <w:p w14:paraId="2A263B9C"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87</w:t>
            </w:r>
          </w:p>
        </w:tc>
        <w:tc>
          <w:tcPr>
            <w:tcW w:w="1580" w:type="dxa"/>
            <w:tcBorders>
              <w:top w:val="nil"/>
              <w:left w:val="nil"/>
              <w:bottom w:val="single" w:sz="4" w:space="0" w:color="auto"/>
              <w:right w:val="single" w:sz="4" w:space="0" w:color="auto"/>
            </w:tcBorders>
            <w:shd w:val="clear" w:color="auto" w:fill="FFFFFF" w:themeFill="background1"/>
            <w:noWrap/>
            <w:vAlign w:val="bottom"/>
            <w:hideMark/>
          </w:tcPr>
          <w:p w14:paraId="17C991FD" w14:textId="77777777" w:rsidR="00F64E03" w:rsidRPr="00F64E03" w:rsidRDefault="00F64E03" w:rsidP="00F64E03">
            <w:pPr>
              <w:spacing w:after="0" w:line="240" w:lineRule="auto"/>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SANTA CRUZ</w:t>
            </w:r>
          </w:p>
        </w:tc>
        <w:tc>
          <w:tcPr>
            <w:tcW w:w="2940" w:type="dxa"/>
            <w:tcBorders>
              <w:top w:val="nil"/>
              <w:left w:val="nil"/>
              <w:bottom w:val="single" w:sz="4" w:space="0" w:color="auto"/>
              <w:right w:val="single" w:sz="4" w:space="0" w:color="auto"/>
            </w:tcBorders>
            <w:shd w:val="clear" w:color="auto" w:fill="FFFFFF" w:themeFill="background1"/>
            <w:noWrap/>
            <w:vAlign w:val="bottom"/>
            <w:hideMark/>
          </w:tcPr>
          <w:p w14:paraId="2AF24C60" w14:textId="77777777" w:rsidR="00F64E03" w:rsidRPr="00F64E03" w:rsidRDefault="00F64E03" w:rsidP="00F64E03">
            <w:pPr>
              <w:spacing w:after="0" w:line="240" w:lineRule="auto"/>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El Puente</w:t>
            </w:r>
          </w:p>
        </w:tc>
        <w:tc>
          <w:tcPr>
            <w:tcW w:w="980" w:type="dxa"/>
            <w:tcBorders>
              <w:top w:val="nil"/>
              <w:left w:val="nil"/>
              <w:bottom w:val="single" w:sz="4" w:space="0" w:color="auto"/>
              <w:right w:val="single" w:sz="4" w:space="0" w:color="auto"/>
            </w:tcBorders>
            <w:shd w:val="clear" w:color="auto" w:fill="FFFFFF" w:themeFill="background1"/>
            <w:noWrap/>
            <w:vAlign w:val="bottom"/>
            <w:hideMark/>
          </w:tcPr>
          <w:p w14:paraId="2C68B636"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4.513,3</w:t>
            </w:r>
          </w:p>
        </w:tc>
        <w:tc>
          <w:tcPr>
            <w:tcW w:w="1030" w:type="dxa"/>
            <w:tcBorders>
              <w:top w:val="nil"/>
              <w:left w:val="nil"/>
              <w:bottom w:val="single" w:sz="4" w:space="0" w:color="auto"/>
              <w:right w:val="single" w:sz="4" w:space="0" w:color="auto"/>
            </w:tcBorders>
            <w:shd w:val="clear" w:color="auto" w:fill="FFFFFF" w:themeFill="background1"/>
            <w:noWrap/>
            <w:vAlign w:val="bottom"/>
            <w:hideMark/>
          </w:tcPr>
          <w:p w14:paraId="482301B5"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8.227,8</w:t>
            </w:r>
          </w:p>
        </w:tc>
        <w:tc>
          <w:tcPr>
            <w:tcW w:w="1030" w:type="dxa"/>
            <w:tcBorders>
              <w:top w:val="nil"/>
              <w:left w:val="nil"/>
              <w:bottom w:val="single" w:sz="4" w:space="0" w:color="auto"/>
              <w:right w:val="single" w:sz="4" w:space="0" w:color="auto"/>
            </w:tcBorders>
            <w:shd w:val="clear" w:color="auto" w:fill="FFFFFF" w:themeFill="background1"/>
            <w:noWrap/>
            <w:vAlign w:val="bottom"/>
            <w:hideMark/>
          </w:tcPr>
          <w:p w14:paraId="020554E9"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62.061,7</w:t>
            </w:r>
          </w:p>
        </w:tc>
        <w:tc>
          <w:tcPr>
            <w:tcW w:w="1194" w:type="dxa"/>
            <w:tcBorders>
              <w:top w:val="nil"/>
              <w:left w:val="nil"/>
              <w:bottom w:val="single" w:sz="4" w:space="0" w:color="auto"/>
              <w:right w:val="single" w:sz="4" w:space="0" w:color="auto"/>
            </w:tcBorders>
            <w:shd w:val="clear" w:color="auto" w:fill="FFFFFF" w:themeFill="background1"/>
            <w:noWrap/>
            <w:vAlign w:val="bottom"/>
            <w:hideMark/>
          </w:tcPr>
          <w:p w14:paraId="219729D7"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74.802,8</w:t>
            </w:r>
          </w:p>
        </w:tc>
      </w:tr>
      <w:tr w:rsidR="00446340" w:rsidRPr="00F64E03" w14:paraId="41EA31BF" w14:textId="77777777" w:rsidTr="007A08E2">
        <w:trPr>
          <w:trHeight w:val="250"/>
          <w:jc w:val="center"/>
        </w:trPr>
        <w:tc>
          <w:tcPr>
            <w:tcW w:w="521" w:type="dxa"/>
            <w:tcBorders>
              <w:top w:val="nil"/>
              <w:left w:val="single" w:sz="4" w:space="0" w:color="auto"/>
              <w:bottom w:val="single" w:sz="4" w:space="0" w:color="auto"/>
              <w:right w:val="single" w:sz="4" w:space="0" w:color="auto"/>
            </w:tcBorders>
            <w:shd w:val="clear" w:color="auto" w:fill="FFFFFF" w:themeFill="background1"/>
            <w:noWrap/>
            <w:vAlign w:val="bottom"/>
            <w:hideMark/>
          </w:tcPr>
          <w:p w14:paraId="3824EBF5"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88</w:t>
            </w:r>
          </w:p>
        </w:tc>
        <w:tc>
          <w:tcPr>
            <w:tcW w:w="1580" w:type="dxa"/>
            <w:tcBorders>
              <w:top w:val="nil"/>
              <w:left w:val="nil"/>
              <w:bottom w:val="single" w:sz="4" w:space="0" w:color="auto"/>
              <w:right w:val="single" w:sz="4" w:space="0" w:color="auto"/>
            </w:tcBorders>
            <w:shd w:val="clear" w:color="auto" w:fill="FFFFFF" w:themeFill="background1"/>
            <w:noWrap/>
            <w:vAlign w:val="bottom"/>
            <w:hideMark/>
          </w:tcPr>
          <w:p w14:paraId="7B7CDB62" w14:textId="77777777" w:rsidR="00F64E03" w:rsidRPr="00F64E03" w:rsidRDefault="00F64E03" w:rsidP="00F64E03">
            <w:pPr>
              <w:spacing w:after="0" w:line="240" w:lineRule="auto"/>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SANTA CRUZ</w:t>
            </w:r>
          </w:p>
        </w:tc>
        <w:tc>
          <w:tcPr>
            <w:tcW w:w="2940" w:type="dxa"/>
            <w:tcBorders>
              <w:top w:val="nil"/>
              <w:left w:val="nil"/>
              <w:bottom w:val="single" w:sz="4" w:space="0" w:color="auto"/>
              <w:right w:val="single" w:sz="4" w:space="0" w:color="auto"/>
            </w:tcBorders>
            <w:shd w:val="clear" w:color="auto" w:fill="FFFFFF" w:themeFill="background1"/>
            <w:noWrap/>
            <w:vAlign w:val="bottom"/>
            <w:hideMark/>
          </w:tcPr>
          <w:p w14:paraId="7FF94671" w14:textId="77777777" w:rsidR="00F64E03" w:rsidRPr="00F64E03" w:rsidRDefault="00F64E03" w:rsidP="00F64E03">
            <w:pPr>
              <w:spacing w:after="0" w:line="240" w:lineRule="auto"/>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El Torno</w:t>
            </w:r>
          </w:p>
        </w:tc>
        <w:tc>
          <w:tcPr>
            <w:tcW w:w="980" w:type="dxa"/>
            <w:tcBorders>
              <w:top w:val="nil"/>
              <w:left w:val="nil"/>
              <w:bottom w:val="single" w:sz="4" w:space="0" w:color="auto"/>
              <w:right w:val="single" w:sz="4" w:space="0" w:color="auto"/>
            </w:tcBorders>
            <w:shd w:val="clear" w:color="auto" w:fill="FFFFFF" w:themeFill="background1"/>
            <w:noWrap/>
            <w:vAlign w:val="bottom"/>
            <w:hideMark/>
          </w:tcPr>
          <w:p w14:paraId="19106965"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0,4</w:t>
            </w:r>
          </w:p>
        </w:tc>
        <w:tc>
          <w:tcPr>
            <w:tcW w:w="1030" w:type="dxa"/>
            <w:tcBorders>
              <w:top w:val="nil"/>
              <w:left w:val="nil"/>
              <w:bottom w:val="single" w:sz="4" w:space="0" w:color="auto"/>
              <w:right w:val="single" w:sz="4" w:space="0" w:color="auto"/>
            </w:tcBorders>
            <w:shd w:val="clear" w:color="auto" w:fill="FFFFFF" w:themeFill="background1"/>
            <w:noWrap/>
            <w:vAlign w:val="bottom"/>
            <w:hideMark/>
          </w:tcPr>
          <w:p w14:paraId="25A80369"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5,9</w:t>
            </w:r>
          </w:p>
        </w:tc>
        <w:tc>
          <w:tcPr>
            <w:tcW w:w="1030" w:type="dxa"/>
            <w:tcBorders>
              <w:top w:val="nil"/>
              <w:left w:val="nil"/>
              <w:bottom w:val="single" w:sz="4" w:space="0" w:color="auto"/>
              <w:right w:val="single" w:sz="4" w:space="0" w:color="auto"/>
            </w:tcBorders>
            <w:shd w:val="clear" w:color="auto" w:fill="FFFFFF" w:themeFill="background1"/>
            <w:noWrap/>
            <w:vAlign w:val="bottom"/>
            <w:hideMark/>
          </w:tcPr>
          <w:p w14:paraId="3997A411"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99,5</w:t>
            </w:r>
          </w:p>
        </w:tc>
        <w:tc>
          <w:tcPr>
            <w:tcW w:w="1194" w:type="dxa"/>
            <w:tcBorders>
              <w:top w:val="nil"/>
              <w:left w:val="nil"/>
              <w:bottom w:val="single" w:sz="4" w:space="0" w:color="auto"/>
              <w:right w:val="single" w:sz="4" w:space="0" w:color="auto"/>
            </w:tcBorders>
            <w:shd w:val="clear" w:color="auto" w:fill="FFFFFF" w:themeFill="background1"/>
            <w:noWrap/>
            <w:vAlign w:val="bottom"/>
            <w:hideMark/>
          </w:tcPr>
          <w:p w14:paraId="097E009D"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105,8</w:t>
            </w:r>
          </w:p>
        </w:tc>
      </w:tr>
      <w:tr w:rsidR="00446340" w:rsidRPr="00F64E03" w14:paraId="1E1E7F3C" w14:textId="77777777" w:rsidTr="007A08E2">
        <w:trPr>
          <w:trHeight w:val="250"/>
          <w:jc w:val="center"/>
        </w:trPr>
        <w:tc>
          <w:tcPr>
            <w:tcW w:w="521" w:type="dxa"/>
            <w:tcBorders>
              <w:top w:val="nil"/>
              <w:left w:val="single" w:sz="4" w:space="0" w:color="auto"/>
              <w:bottom w:val="single" w:sz="4" w:space="0" w:color="auto"/>
              <w:right w:val="single" w:sz="4" w:space="0" w:color="auto"/>
            </w:tcBorders>
            <w:shd w:val="clear" w:color="auto" w:fill="FFFFFF" w:themeFill="background1"/>
            <w:noWrap/>
            <w:vAlign w:val="bottom"/>
            <w:hideMark/>
          </w:tcPr>
          <w:p w14:paraId="50833464"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89</w:t>
            </w:r>
          </w:p>
        </w:tc>
        <w:tc>
          <w:tcPr>
            <w:tcW w:w="1580" w:type="dxa"/>
            <w:tcBorders>
              <w:top w:val="nil"/>
              <w:left w:val="nil"/>
              <w:bottom w:val="single" w:sz="4" w:space="0" w:color="auto"/>
              <w:right w:val="single" w:sz="4" w:space="0" w:color="auto"/>
            </w:tcBorders>
            <w:shd w:val="clear" w:color="auto" w:fill="FFFFFF" w:themeFill="background1"/>
            <w:noWrap/>
            <w:vAlign w:val="bottom"/>
            <w:hideMark/>
          </w:tcPr>
          <w:p w14:paraId="547DCF85" w14:textId="77777777" w:rsidR="00F64E03" w:rsidRPr="00F64E03" w:rsidRDefault="00F64E03" w:rsidP="00F64E03">
            <w:pPr>
              <w:spacing w:after="0" w:line="240" w:lineRule="auto"/>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SANTA CRUZ</w:t>
            </w:r>
          </w:p>
        </w:tc>
        <w:tc>
          <w:tcPr>
            <w:tcW w:w="2940" w:type="dxa"/>
            <w:tcBorders>
              <w:top w:val="nil"/>
              <w:left w:val="nil"/>
              <w:bottom w:val="single" w:sz="4" w:space="0" w:color="auto"/>
              <w:right w:val="single" w:sz="4" w:space="0" w:color="auto"/>
            </w:tcBorders>
            <w:shd w:val="clear" w:color="auto" w:fill="FFFFFF" w:themeFill="background1"/>
            <w:noWrap/>
            <w:vAlign w:val="bottom"/>
            <w:hideMark/>
          </w:tcPr>
          <w:p w14:paraId="798F106F" w14:textId="77777777" w:rsidR="00F64E03" w:rsidRPr="00F64E03" w:rsidRDefault="00F64E03" w:rsidP="00F64E03">
            <w:pPr>
              <w:spacing w:after="0" w:line="240" w:lineRule="auto"/>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Fernández Alonso</w:t>
            </w:r>
          </w:p>
        </w:tc>
        <w:tc>
          <w:tcPr>
            <w:tcW w:w="980" w:type="dxa"/>
            <w:tcBorders>
              <w:top w:val="nil"/>
              <w:left w:val="nil"/>
              <w:bottom w:val="single" w:sz="4" w:space="0" w:color="auto"/>
              <w:right w:val="single" w:sz="4" w:space="0" w:color="auto"/>
            </w:tcBorders>
            <w:shd w:val="clear" w:color="auto" w:fill="FFFFFF" w:themeFill="background1"/>
            <w:noWrap/>
            <w:vAlign w:val="bottom"/>
            <w:hideMark/>
          </w:tcPr>
          <w:p w14:paraId="00765A7B"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1,0</w:t>
            </w:r>
          </w:p>
        </w:tc>
        <w:tc>
          <w:tcPr>
            <w:tcW w:w="1030" w:type="dxa"/>
            <w:tcBorders>
              <w:top w:val="nil"/>
              <w:left w:val="nil"/>
              <w:bottom w:val="single" w:sz="4" w:space="0" w:color="auto"/>
              <w:right w:val="single" w:sz="4" w:space="0" w:color="auto"/>
            </w:tcBorders>
            <w:shd w:val="clear" w:color="auto" w:fill="FFFFFF" w:themeFill="background1"/>
            <w:noWrap/>
            <w:vAlign w:val="bottom"/>
            <w:hideMark/>
          </w:tcPr>
          <w:p w14:paraId="5779C061"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3,2</w:t>
            </w:r>
          </w:p>
        </w:tc>
        <w:tc>
          <w:tcPr>
            <w:tcW w:w="1030" w:type="dxa"/>
            <w:tcBorders>
              <w:top w:val="nil"/>
              <w:left w:val="nil"/>
              <w:bottom w:val="single" w:sz="4" w:space="0" w:color="auto"/>
              <w:right w:val="single" w:sz="4" w:space="0" w:color="auto"/>
            </w:tcBorders>
            <w:shd w:val="clear" w:color="auto" w:fill="FFFFFF" w:themeFill="background1"/>
            <w:noWrap/>
            <w:vAlign w:val="bottom"/>
            <w:hideMark/>
          </w:tcPr>
          <w:p w14:paraId="74D61CB5"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1,7</w:t>
            </w:r>
          </w:p>
        </w:tc>
        <w:tc>
          <w:tcPr>
            <w:tcW w:w="1194" w:type="dxa"/>
            <w:tcBorders>
              <w:top w:val="nil"/>
              <w:left w:val="nil"/>
              <w:bottom w:val="single" w:sz="4" w:space="0" w:color="auto"/>
              <w:right w:val="single" w:sz="4" w:space="0" w:color="auto"/>
            </w:tcBorders>
            <w:shd w:val="clear" w:color="auto" w:fill="FFFFFF" w:themeFill="background1"/>
            <w:noWrap/>
            <w:vAlign w:val="bottom"/>
            <w:hideMark/>
          </w:tcPr>
          <w:p w14:paraId="55183E65"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5,8</w:t>
            </w:r>
          </w:p>
        </w:tc>
      </w:tr>
      <w:tr w:rsidR="00446340" w:rsidRPr="00F64E03" w14:paraId="46B0FCCC" w14:textId="77777777" w:rsidTr="007A08E2">
        <w:trPr>
          <w:trHeight w:val="250"/>
          <w:jc w:val="center"/>
        </w:trPr>
        <w:tc>
          <w:tcPr>
            <w:tcW w:w="521" w:type="dxa"/>
            <w:tcBorders>
              <w:top w:val="nil"/>
              <w:left w:val="single" w:sz="4" w:space="0" w:color="auto"/>
              <w:bottom w:val="single" w:sz="4" w:space="0" w:color="auto"/>
              <w:right w:val="single" w:sz="4" w:space="0" w:color="auto"/>
            </w:tcBorders>
            <w:shd w:val="clear" w:color="auto" w:fill="FFFFFF" w:themeFill="background1"/>
            <w:noWrap/>
            <w:vAlign w:val="bottom"/>
            <w:hideMark/>
          </w:tcPr>
          <w:p w14:paraId="1303F2C6"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90</w:t>
            </w:r>
          </w:p>
        </w:tc>
        <w:tc>
          <w:tcPr>
            <w:tcW w:w="1580" w:type="dxa"/>
            <w:tcBorders>
              <w:top w:val="nil"/>
              <w:left w:val="nil"/>
              <w:bottom w:val="single" w:sz="4" w:space="0" w:color="auto"/>
              <w:right w:val="single" w:sz="4" w:space="0" w:color="auto"/>
            </w:tcBorders>
            <w:shd w:val="clear" w:color="auto" w:fill="FFFFFF" w:themeFill="background1"/>
            <w:noWrap/>
            <w:vAlign w:val="bottom"/>
            <w:hideMark/>
          </w:tcPr>
          <w:p w14:paraId="19853E78" w14:textId="77777777" w:rsidR="00F64E03" w:rsidRPr="00F64E03" w:rsidRDefault="00F64E03" w:rsidP="00F64E03">
            <w:pPr>
              <w:spacing w:after="0" w:line="240" w:lineRule="auto"/>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SANTA CRUZ</w:t>
            </w:r>
          </w:p>
        </w:tc>
        <w:tc>
          <w:tcPr>
            <w:tcW w:w="2940" w:type="dxa"/>
            <w:tcBorders>
              <w:top w:val="nil"/>
              <w:left w:val="nil"/>
              <w:bottom w:val="single" w:sz="4" w:space="0" w:color="auto"/>
              <w:right w:val="single" w:sz="4" w:space="0" w:color="auto"/>
            </w:tcBorders>
            <w:shd w:val="clear" w:color="auto" w:fill="FFFFFF" w:themeFill="background1"/>
            <w:noWrap/>
            <w:vAlign w:val="bottom"/>
            <w:hideMark/>
          </w:tcPr>
          <w:p w14:paraId="27BA3F56" w14:textId="77777777" w:rsidR="00F64E03" w:rsidRPr="00F64E03" w:rsidRDefault="00F64E03" w:rsidP="00F64E03">
            <w:pPr>
              <w:spacing w:after="0" w:line="240" w:lineRule="auto"/>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La Guardia</w:t>
            </w:r>
          </w:p>
        </w:tc>
        <w:tc>
          <w:tcPr>
            <w:tcW w:w="980" w:type="dxa"/>
            <w:tcBorders>
              <w:top w:val="nil"/>
              <w:left w:val="nil"/>
              <w:bottom w:val="single" w:sz="4" w:space="0" w:color="auto"/>
              <w:right w:val="single" w:sz="4" w:space="0" w:color="auto"/>
            </w:tcBorders>
            <w:shd w:val="clear" w:color="auto" w:fill="FFFFFF" w:themeFill="background1"/>
            <w:noWrap/>
            <w:vAlign w:val="bottom"/>
            <w:hideMark/>
          </w:tcPr>
          <w:p w14:paraId="2F1C937F" w14:textId="77777777" w:rsidR="00F64E03" w:rsidRPr="00F64E03" w:rsidRDefault="00F64E03" w:rsidP="00F64E03">
            <w:pPr>
              <w:spacing w:after="0" w:line="240" w:lineRule="auto"/>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 </w:t>
            </w:r>
          </w:p>
        </w:tc>
        <w:tc>
          <w:tcPr>
            <w:tcW w:w="1030" w:type="dxa"/>
            <w:tcBorders>
              <w:top w:val="nil"/>
              <w:left w:val="nil"/>
              <w:bottom w:val="single" w:sz="4" w:space="0" w:color="auto"/>
              <w:right w:val="single" w:sz="4" w:space="0" w:color="auto"/>
            </w:tcBorders>
            <w:shd w:val="clear" w:color="auto" w:fill="FFFFFF" w:themeFill="background1"/>
            <w:noWrap/>
            <w:vAlign w:val="bottom"/>
            <w:hideMark/>
          </w:tcPr>
          <w:p w14:paraId="76532D06" w14:textId="77777777" w:rsidR="00F64E03" w:rsidRPr="00F64E03" w:rsidRDefault="00F64E03" w:rsidP="00F64E03">
            <w:pPr>
              <w:spacing w:after="0" w:line="240" w:lineRule="auto"/>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 </w:t>
            </w:r>
          </w:p>
        </w:tc>
        <w:tc>
          <w:tcPr>
            <w:tcW w:w="1030" w:type="dxa"/>
            <w:tcBorders>
              <w:top w:val="nil"/>
              <w:left w:val="nil"/>
              <w:bottom w:val="single" w:sz="4" w:space="0" w:color="auto"/>
              <w:right w:val="single" w:sz="4" w:space="0" w:color="auto"/>
            </w:tcBorders>
            <w:shd w:val="clear" w:color="auto" w:fill="FFFFFF" w:themeFill="background1"/>
            <w:noWrap/>
            <w:vAlign w:val="bottom"/>
            <w:hideMark/>
          </w:tcPr>
          <w:p w14:paraId="6FF340BA"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1,3</w:t>
            </w:r>
          </w:p>
        </w:tc>
        <w:tc>
          <w:tcPr>
            <w:tcW w:w="1194" w:type="dxa"/>
            <w:tcBorders>
              <w:top w:val="nil"/>
              <w:left w:val="nil"/>
              <w:bottom w:val="single" w:sz="4" w:space="0" w:color="auto"/>
              <w:right w:val="single" w:sz="4" w:space="0" w:color="auto"/>
            </w:tcBorders>
            <w:shd w:val="clear" w:color="auto" w:fill="FFFFFF" w:themeFill="background1"/>
            <w:noWrap/>
            <w:vAlign w:val="bottom"/>
            <w:hideMark/>
          </w:tcPr>
          <w:p w14:paraId="62072205"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1,3</w:t>
            </w:r>
          </w:p>
        </w:tc>
      </w:tr>
      <w:tr w:rsidR="00446340" w:rsidRPr="00F64E03" w14:paraId="5A974490" w14:textId="77777777" w:rsidTr="007A08E2">
        <w:trPr>
          <w:trHeight w:val="250"/>
          <w:jc w:val="center"/>
        </w:trPr>
        <w:tc>
          <w:tcPr>
            <w:tcW w:w="521" w:type="dxa"/>
            <w:tcBorders>
              <w:top w:val="nil"/>
              <w:left w:val="single" w:sz="4" w:space="0" w:color="auto"/>
              <w:bottom w:val="single" w:sz="4" w:space="0" w:color="auto"/>
              <w:right w:val="single" w:sz="4" w:space="0" w:color="auto"/>
            </w:tcBorders>
            <w:shd w:val="clear" w:color="auto" w:fill="FFFFFF" w:themeFill="background1"/>
            <w:noWrap/>
            <w:vAlign w:val="bottom"/>
            <w:hideMark/>
          </w:tcPr>
          <w:p w14:paraId="0EDEF5EE"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91</w:t>
            </w:r>
          </w:p>
        </w:tc>
        <w:tc>
          <w:tcPr>
            <w:tcW w:w="1580" w:type="dxa"/>
            <w:tcBorders>
              <w:top w:val="nil"/>
              <w:left w:val="nil"/>
              <w:bottom w:val="single" w:sz="4" w:space="0" w:color="auto"/>
              <w:right w:val="single" w:sz="4" w:space="0" w:color="auto"/>
            </w:tcBorders>
            <w:shd w:val="clear" w:color="auto" w:fill="FFFFFF" w:themeFill="background1"/>
            <w:noWrap/>
            <w:vAlign w:val="bottom"/>
            <w:hideMark/>
          </w:tcPr>
          <w:p w14:paraId="1A8D5A72" w14:textId="77777777" w:rsidR="00F64E03" w:rsidRPr="00F64E03" w:rsidRDefault="00F64E03" w:rsidP="00F64E03">
            <w:pPr>
              <w:spacing w:after="0" w:line="240" w:lineRule="auto"/>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SANTA CRUZ</w:t>
            </w:r>
          </w:p>
        </w:tc>
        <w:tc>
          <w:tcPr>
            <w:tcW w:w="2940" w:type="dxa"/>
            <w:tcBorders>
              <w:top w:val="nil"/>
              <w:left w:val="nil"/>
              <w:bottom w:val="single" w:sz="4" w:space="0" w:color="auto"/>
              <w:right w:val="single" w:sz="4" w:space="0" w:color="auto"/>
            </w:tcBorders>
            <w:shd w:val="clear" w:color="auto" w:fill="FFFFFF" w:themeFill="background1"/>
            <w:noWrap/>
            <w:vAlign w:val="bottom"/>
            <w:hideMark/>
          </w:tcPr>
          <w:p w14:paraId="3BD3769F" w14:textId="77777777" w:rsidR="00F64E03" w:rsidRPr="00F64E03" w:rsidRDefault="00F64E03" w:rsidP="00F64E03">
            <w:pPr>
              <w:spacing w:after="0" w:line="240" w:lineRule="auto"/>
              <w:rPr>
                <w:rFonts w:ascii="Aptos Narrow" w:eastAsia="Times New Roman" w:hAnsi="Aptos Narrow" w:cs="Times New Roman"/>
                <w:color w:val="000000"/>
                <w:sz w:val="20"/>
                <w:szCs w:val="20"/>
              </w:rPr>
            </w:pPr>
            <w:proofErr w:type="spellStart"/>
            <w:r w:rsidRPr="00F64E03">
              <w:rPr>
                <w:rFonts w:ascii="Aptos Narrow" w:eastAsia="Times New Roman" w:hAnsi="Aptos Narrow" w:cs="Times New Roman"/>
                <w:color w:val="000000"/>
                <w:sz w:val="20"/>
                <w:szCs w:val="20"/>
              </w:rPr>
              <w:t>Mairana</w:t>
            </w:r>
            <w:proofErr w:type="spellEnd"/>
          </w:p>
        </w:tc>
        <w:tc>
          <w:tcPr>
            <w:tcW w:w="980" w:type="dxa"/>
            <w:tcBorders>
              <w:top w:val="nil"/>
              <w:left w:val="nil"/>
              <w:bottom w:val="single" w:sz="4" w:space="0" w:color="auto"/>
              <w:right w:val="single" w:sz="4" w:space="0" w:color="auto"/>
            </w:tcBorders>
            <w:shd w:val="clear" w:color="auto" w:fill="FFFFFF" w:themeFill="background1"/>
            <w:noWrap/>
            <w:vAlign w:val="bottom"/>
            <w:hideMark/>
          </w:tcPr>
          <w:p w14:paraId="3A7A75DF"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0,7</w:t>
            </w:r>
          </w:p>
        </w:tc>
        <w:tc>
          <w:tcPr>
            <w:tcW w:w="1030" w:type="dxa"/>
            <w:tcBorders>
              <w:top w:val="nil"/>
              <w:left w:val="nil"/>
              <w:bottom w:val="single" w:sz="4" w:space="0" w:color="auto"/>
              <w:right w:val="single" w:sz="4" w:space="0" w:color="auto"/>
            </w:tcBorders>
            <w:shd w:val="clear" w:color="auto" w:fill="FFFFFF" w:themeFill="background1"/>
            <w:noWrap/>
            <w:vAlign w:val="bottom"/>
            <w:hideMark/>
          </w:tcPr>
          <w:p w14:paraId="0708CA20"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1,2</w:t>
            </w:r>
          </w:p>
        </w:tc>
        <w:tc>
          <w:tcPr>
            <w:tcW w:w="1030" w:type="dxa"/>
            <w:tcBorders>
              <w:top w:val="nil"/>
              <w:left w:val="nil"/>
              <w:bottom w:val="single" w:sz="4" w:space="0" w:color="auto"/>
              <w:right w:val="single" w:sz="4" w:space="0" w:color="auto"/>
            </w:tcBorders>
            <w:shd w:val="clear" w:color="auto" w:fill="FFFFFF" w:themeFill="background1"/>
            <w:noWrap/>
            <w:vAlign w:val="bottom"/>
            <w:hideMark/>
          </w:tcPr>
          <w:p w14:paraId="773EE67E"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0,9</w:t>
            </w:r>
          </w:p>
        </w:tc>
        <w:tc>
          <w:tcPr>
            <w:tcW w:w="1194" w:type="dxa"/>
            <w:tcBorders>
              <w:top w:val="nil"/>
              <w:left w:val="nil"/>
              <w:bottom w:val="single" w:sz="4" w:space="0" w:color="auto"/>
              <w:right w:val="single" w:sz="4" w:space="0" w:color="auto"/>
            </w:tcBorders>
            <w:shd w:val="clear" w:color="auto" w:fill="FFFFFF" w:themeFill="background1"/>
            <w:noWrap/>
            <w:vAlign w:val="bottom"/>
            <w:hideMark/>
          </w:tcPr>
          <w:p w14:paraId="431D6ACE"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2,8</w:t>
            </w:r>
          </w:p>
        </w:tc>
      </w:tr>
      <w:tr w:rsidR="00446340" w:rsidRPr="00F64E03" w14:paraId="321A6372" w14:textId="77777777" w:rsidTr="007A08E2">
        <w:trPr>
          <w:trHeight w:val="250"/>
          <w:jc w:val="center"/>
        </w:trPr>
        <w:tc>
          <w:tcPr>
            <w:tcW w:w="521" w:type="dxa"/>
            <w:tcBorders>
              <w:top w:val="nil"/>
              <w:left w:val="single" w:sz="4" w:space="0" w:color="auto"/>
              <w:bottom w:val="single" w:sz="4" w:space="0" w:color="auto"/>
              <w:right w:val="single" w:sz="4" w:space="0" w:color="auto"/>
            </w:tcBorders>
            <w:shd w:val="clear" w:color="auto" w:fill="FFFFFF" w:themeFill="background1"/>
            <w:noWrap/>
            <w:vAlign w:val="bottom"/>
            <w:hideMark/>
          </w:tcPr>
          <w:p w14:paraId="782E3F72"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92</w:t>
            </w:r>
          </w:p>
        </w:tc>
        <w:tc>
          <w:tcPr>
            <w:tcW w:w="1580" w:type="dxa"/>
            <w:tcBorders>
              <w:top w:val="nil"/>
              <w:left w:val="nil"/>
              <w:bottom w:val="single" w:sz="4" w:space="0" w:color="auto"/>
              <w:right w:val="single" w:sz="4" w:space="0" w:color="auto"/>
            </w:tcBorders>
            <w:shd w:val="clear" w:color="auto" w:fill="FFFFFF" w:themeFill="background1"/>
            <w:noWrap/>
            <w:vAlign w:val="bottom"/>
            <w:hideMark/>
          </w:tcPr>
          <w:p w14:paraId="2144F147" w14:textId="77777777" w:rsidR="00F64E03" w:rsidRPr="00F64E03" w:rsidRDefault="00F64E03" w:rsidP="00F64E03">
            <w:pPr>
              <w:spacing w:after="0" w:line="240" w:lineRule="auto"/>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SANTA CRUZ</w:t>
            </w:r>
          </w:p>
        </w:tc>
        <w:tc>
          <w:tcPr>
            <w:tcW w:w="2940" w:type="dxa"/>
            <w:tcBorders>
              <w:top w:val="nil"/>
              <w:left w:val="nil"/>
              <w:bottom w:val="single" w:sz="4" w:space="0" w:color="auto"/>
              <w:right w:val="single" w:sz="4" w:space="0" w:color="auto"/>
            </w:tcBorders>
            <w:shd w:val="clear" w:color="auto" w:fill="FFFFFF" w:themeFill="background1"/>
            <w:noWrap/>
            <w:vAlign w:val="bottom"/>
            <w:hideMark/>
          </w:tcPr>
          <w:p w14:paraId="6CE8E3D1" w14:textId="77777777" w:rsidR="00F64E03" w:rsidRPr="00F64E03" w:rsidRDefault="00F64E03" w:rsidP="00F64E03">
            <w:pPr>
              <w:spacing w:after="0" w:line="240" w:lineRule="auto"/>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Mineros</w:t>
            </w:r>
          </w:p>
        </w:tc>
        <w:tc>
          <w:tcPr>
            <w:tcW w:w="980" w:type="dxa"/>
            <w:tcBorders>
              <w:top w:val="nil"/>
              <w:left w:val="nil"/>
              <w:bottom w:val="single" w:sz="4" w:space="0" w:color="auto"/>
              <w:right w:val="single" w:sz="4" w:space="0" w:color="auto"/>
            </w:tcBorders>
            <w:shd w:val="clear" w:color="auto" w:fill="FFFFFF" w:themeFill="background1"/>
            <w:noWrap/>
            <w:vAlign w:val="bottom"/>
            <w:hideMark/>
          </w:tcPr>
          <w:p w14:paraId="3D78BD84"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0,1</w:t>
            </w:r>
          </w:p>
        </w:tc>
        <w:tc>
          <w:tcPr>
            <w:tcW w:w="1030" w:type="dxa"/>
            <w:tcBorders>
              <w:top w:val="nil"/>
              <w:left w:val="nil"/>
              <w:bottom w:val="single" w:sz="4" w:space="0" w:color="auto"/>
              <w:right w:val="single" w:sz="4" w:space="0" w:color="auto"/>
            </w:tcBorders>
            <w:shd w:val="clear" w:color="auto" w:fill="FFFFFF" w:themeFill="background1"/>
            <w:noWrap/>
            <w:vAlign w:val="bottom"/>
            <w:hideMark/>
          </w:tcPr>
          <w:p w14:paraId="5C0B3CB4" w14:textId="77777777" w:rsidR="00F64E03" w:rsidRPr="00F64E03" w:rsidRDefault="00F64E03" w:rsidP="00F64E03">
            <w:pPr>
              <w:spacing w:after="0" w:line="240" w:lineRule="auto"/>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 </w:t>
            </w:r>
          </w:p>
        </w:tc>
        <w:tc>
          <w:tcPr>
            <w:tcW w:w="1030" w:type="dxa"/>
            <w:tcBorders>
              <w:top w:val="nil"/>
              <w:left w:val="nil"/>
              <w:bottom w:val="single" w:sz="4" w:space="0" w:color="auto"/>
              <w:right w:val="single" w:sz="4" w:space="0" w:color="auto"/>
            </w:tcBorders>
            <w:shd w:val="clear" w:color="auto" w:fill="FFFFFF" w:themeFill="background1"/>
            <w:noWrap/>
            <w:vAlign w:val="bottom"/>
            <w:hideMark/>
          </w:tcPr>
          <w:p w14:paraId="3624B7BB"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3,6</w:t>
            </w:r>
          </w:p>
        </w:tc>
        <w:tc>
          <w:tcPr>
            <w:tcW w:w="1194" w:type="dxa"/>
            <w:tcBorders>
              <w:top w:val="nil"/>
              <w:left w:val="nil"/>
              <w:bottom w:val="single" w:sz="4" w:space="0" w:color="auto"/>
              <w:right w:val="single" w:sz="4" w:space="0" w:color="auto"/>
            </w:tcBorders>
            <w:shd w:val="clear" w:color="auto" w:fill="FFFFFF" w:themeFill="background1"/>
            <w:noWrap/>
            <w:vAlign w:val="bottom"/>
            <w:hideMark/>
          </w:tcPr>
          <w:p w14:paraId="39A961D1"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3,7</w:t>
            </w:r>
          </w:p>
        </w:tc>
      </w:tr>
      <w:tr w:rsidR="00446340" w:rsidRPr="00F64E03" w14:paraId="1F6C4C0C" w14:textId="77777777" w:rsidTr="007A08E2">
        <w:trPr>
          <w:trHeight w:val="250"/>
          <w:jc w:val="center"/>
        </w:trPr>
        <w:tc>
          <w:tcPr>
            <w:tcW w:w="521" w:type="dxa"/>
            <w:tcBorders>
              <w:top w:val="nil"/>
              <w:left w:val="single" w:sz="4" w:space="0" w:color="auto"/>
              <w:bottom w:val="single" w:sz="4" w:space="0" w:color="auto"/>
              <w:right w:val="single" w:sz="4" w:space="0" w:color="auto"/>
            </w:tcBorders>
            <w:shd w:val="clear" w:color="auto" w:fill="FFFFFF" w:themeFill="background1"/>
            <w:noWrap/>
            <w:vAlign w:val="bottom"/>
            <w:hideMark/>
          </w:tcPr>
          <w:p w14:paraId="3965E20F"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lastRenderedPageBreak/>
              <w:t>93</w:t>
            </w:r>
          </w:p>
        </w:tc>
        <w:tc>
          <w:tcPr>
            <w:tcW w:w="1580" w:type="dxa"/>
            <w:tcBorders>
              <w:top w:val="nil"/>
              <w:left w:val="nil"/>
              <w:bottom w:val="single" w:sz="4" w:space="0" w:color="auto"/>
              <w:right w:val="single" w:sz="4" w:space="0" w:color="auto"/>
            </w:tcBorders>
            <w:shd w:val="clear" w:color="auto" w:fill="FFFFFF" w:themeFill="background1"/>
            <w:noWrap/>
            <w:vAlign w:val="bottom"/>
            <w:hideMark/>
          </w:tcPr>
          <w:p w14:paraId="149E2488" w14:textId="77777777" w:rsidR="00F64E03" w:rsidRPr="00F64E03" w:rsidRDefault="00F64E03" w:rsidP="00F64E03">
            <w:pPr>
              <w:spacing w:after="0" w:line="240" w:lineRule="auto"/>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SANTA CRUZ</w:t>
            </w:r>
          </w:p>
        </w:tc>
        <w:tc>
          <w:tcPr>
            <w:tcW w:w="2940" w:type="dxa"/>
            <w:tcBorders>
              <w:top w:val="nil"/>
              <w:left w:val="nil"/>
              <w:bottom w:val="single" w:sz="4" w:space="0" w:color="auto"/>
              <w:right w:val="single" w:sz="4" w:space="0" w:color="auto"/>
            </w:tcBorders>
            <w:shd w:val="clear" w:color="auto" w:fill="FFFFFF" w:themeFill="background1"/>
            <w:noWrap/>
            <w:vAlign w:val="bottom"/>
            <w:hideMark/>
          </w:tcPr>
          <w:p w14:paraId="11EC2909" w14:textId="77777777" w:rsidR="00F64E03" w:rsidRPr="00F64E03" w:rsidRDefault="00F64E03" w:rsidP="00F64E03">
            <w:pPr>
              <w:spacing w:after="0" w:line="240" w:lineRule="auto"/>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Montero</w:t>
            </w:r>
          </w:p>
        </w:tc>
        <w:tc>
          <w:tcPr>
            <w:tcW w:w="980" w:type="dxa"/>
            <w:tcBorders>
              <w:top w:val="nil"/>
              <w:left w:val="nil"/>
              <w:bottom w:val="single" w:sz="4" w:space="0" w:color="auto"/>
              <w:right w:val="single" w:sz="4" w:space="0" w:color="auto"/>
            </w:tcBorders>
            <w:shd w:val="clear" w:color="auto" w:fill="FFFFFF" w:themeFill="background1"/>
            <w:noWrap/>
            <w:vAlign w:val="bottom"/>
            <w:hideMark/>
          </w:tcPr>
          <w:p w14:paraId="2BEEF784"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0,5</w:t>
            </w:r>
          </w:p>
        </w:tc>
        <w:tc>
          <w:tcPr>
            <w:tcW w:w="1030" w:type="dxa"/>
            <w:tcBorders>
              <w:top w:val="nil"/>
              <w:left w:val="nil"/>
              <w:bottom w:val="single" w:sz="4" w:space="0" w:color="auto"/>
              <w:right w:val="single" w:sz="4" w:space="0" w:color="auto"/>
            </w:tcBorders>
            <w:shd w:val="clear" w:color="auto" w:fill="FFFFFF" w:themeFill="background1"/>
            <w:noWrap/>
            <w:vAlign w:val="bottom"/>
            <w:hideMark/>
          </w:tcPr>
          <w:p w14:paraId="099A541B"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6,6</w:t>
            </w:r>
          </w:p>
        </w:tc>
        <w:tc>
          <w:tcPr>
            <w:tcW w:w="1030" w:type="dxa"/>
            <w:tcBorders>
              <w:top w:val="nil"/>
              <w:left w:val="nil"/>
              <w:bottom w:val="single" w:sz="4" w:space="0" w:color="auto"/>
              <w:right w:val="single" w:sz="4" w:space="0" w:color="auto"/>
            </w:tcBorders>
            <w:shd w:val="clear" w:color="auto" w:fill="FFFFFF" w:themeFill="background1"/>
            <w:noWrap/>
            <w:vAlign w:val="bottom"/>
            <w:hideMark/>
          </w:tcPr>
          <w:p w14:paraId="0099386D"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6,8</w:t>
            </w:r>
          </w:p>
        </w:tc>
        <w:tc>
          <w:tcPr>
            <w:tcW w:w="1194" w:type="dxa"/>
            <w:tcBorders>
              <w:top w:val="nil"/>
              <w:left w:val="nil"/>
              <w:bottom w:val="single" w:sz="4" w:space="0" w:color="auto"/>
              <w:right w:val="single" w:sz="4" w:space="0" w:color="auto"/>
            </w:tcBorders>
            <w:shd w:val="clear" w:color="auto" w:fill="FFFFFF" w:themeFill="background1"/>
            <w:noWrap/>
            <w:vAlign w:val="bottom"/>
            <w:hideMark/>
          </w:tcPr>
          <w:p w14:paraId="11164BF2"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14,0</w:t>
            </w:r>
          </w:p>
        </w:tc>
      </w:tr>
      <w:tr w:rsidR="00446340" w:rsidRPr="00F64E03" w14:paraId="507B1782" w14:textId="77777777" w:rsidTr="007A08E2">
        <w:trPr>
          <w:trHeight w:val="250"/>
          <w:jc w:val="center"/>
        </w:trPr>
        <w:tc>
          <w:tcPr>
            <w:tcW w:w="521" w:type="dxa"/>
            <w:tcBorders>
              <w:top w:val="nil"/>
              <w:left w:val="single" w:sz="4" w:space="0" w:color="auto"/>
              <w:bottom w:val="single" w:sz="4" w:space="0" w:color="auto"/>
              <w:right w:val="single" w:sz="4" w:space="0" w:color="auto"/>
            </w:tcBorders>
            <w:shd w:val="clear" w:color="auto" w:fill="FFFFFF" w:themeFill="background1"/>
            <w:noWrap/>
            <w:vAlign w:val="bottom"/>
            <w:hideMark/>
          </w:tcPr>
          <w:p w14:paraId="18AE3221"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94</w:t>
            </w:r>
          </w:p>
        </w:tc>
        <w:tc>
          <w:tcPr>
            <w:tcW w:w="1580" w:type="dxa"/>
            <w:tcBorders>
              <w:top w:val="nil"/>
              <w:left w:val="nil"/>
              <w:bottom w:val="single" w:sz="4" w:space="0" w:color="auto"/>
              <w:right w:val="single" w:sz="4" w:space="0" w:color="auto"/>
            </w:tcBorders>
            <w:shd w:val="clear" w:color="auto" w:fill="FFFFFF" w:themeFill="background1"/>
            <w:noWrap/>
            <w:vAlign w:val="bottom"/>
            <w:hideMark/>
          </w:tcPr>
          <w:p w14:paraId="6DC5DBF0" w14:textId="77777777" w:rsidR="00F64E03" w:rsidRPr="00F64E03" w:rsidRDefault="00F64E03" w:rsidP="00F64E03">
            <w:pPr>
              <w:spacing w:after="0" w:line="240" w:lineRule="auto"/>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SANTA CRUZ</w:t>
            </w:r>
          </w:p>
        </w:tc>
        <w:tc>
          <w:tcPr>
            <w:tcW w:w="2940" w:type="dxa"/>
            <w:tcBorders>
              <w:top w:val="nil"/>
              <w:left w:val="nil"/>
              <w:bottom w:val="single" w:sz="4" w:space="0" w:color="auto"/>
              <w:right w:val="single" w:sz="4" w:space="0" w:color="auto"/>
            </w:tcBorders>
            <w:shd w:val="clear" w:color="auto" w:fill="FFFFFF" w:themeFill="background1"/>
            <w:noWrap/>
            <w:vAlign w:val="bottom"/>
            <w:hideMark/>
          </w:tcPr>
          <w:p w14:paraId="5A93745E" w14:textId="77777777" w:rsidR="00F64E03" w:rsidRPr="00F64E03" w:rsidRDefault="00F64E03" w:rsidP="00F64E03">
            <w:pPr>
              <w:spacing w:after="0" w:line="240" w:lineRule="auto"/>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Okinawa Uno</w:t>
            </w:r>
          </w:p>
        </w:tc>
        <w:tc>
          <w:tcPr>
            <w:tcW w:w="980" w:type="dxa"/>
            <w:tcBorders>
              <w:top w:val="nil"/>
              <w:left w:val="nil"/>
              <w:bottom w:val="single" w:sz="4" w:space="0" w:color="auto"/>
              <w:right w:val="single" w:sz="4" w:space="0" w:color="auto"/>
            </w:tcBorders>
            <w:shd w:val="clear" w:color="auto" w:fill="FFFFFF" w:themeFill="background1"/>
            <w:noWrap/>
            <w:vAlign w:val="bottom"/>
            <w:hideMark/>
          </w:tcPr>
          <w:p w14:paraId="65E42B37"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1,4</w:t>
            </w:r>
          </w:p>
        </w:tc>
        <w:tc>
          <w:tcPr>
            <w:tcW w:w="1030" w:type="dxa"/>
            <w:tcBorders>
              <w:top w:val="nil"/>
              <w:left w:val="nil"/>
              <w:bottom w:val="single" w:sz="4" w:space="0" w:color="auto"/>
              <w:right w:val="single" w:sz="4" w:space="0" w:color="auto"/>
            </w:tcBorders>
            <w:shd w:val="clear" w:color="auto" w:fill="FFFFFF" w:themeFill="background1"/>
            <w:noWrap/>
            <w:vAlign w:val="bottom"/>
            <w:hideMark/>
          </w:tcPr>
          <w:p w14:paraId="7D5ABA7D"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0,3</w:t>
            </w:r>
          </w:p>
        </w:tc>
        <w:tc>
          <w:tcPr>
            <w:tcW w:w="1030" w:type="dxa"/>
            <w:tcBorders>
              <w:top w:val="nil"/>
              <w:left w:val="nil"/>
              <w:bottom w:val="single" w:sz="4" w:space="0" w:color="auto"/>
              <w:right w:val="single" w:sz="4" w:space="0" w:color="auto"/>
            </w:tcBorders>
            <w:shd w:val="clear" w:color="auto" w:fill="FFFFFF" w:themeFill="background1"/>
            <w:noWrap/>
            <w:vAlign w:val="bottom"/>
            <w:hideMark/>
          </w:tcPr>
          <w:p w14:paraId="1CB141A0"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3,2</w:t>
            </w:r>
          </w:p>
        </w:tc>
        <w:tc>
          <w:tcPr>
            <w:tcW w:w="1194" w:type="dxa"/>
            <w:tcBorders>
              <w:top w:val="nil"/>
              <w:left w:val="nil"/>
              <w:bottom w:val="single" w:sz="4" w:space="0" w:color="auto"/>
              <w:right w:val="single" w:sz="4" w:space="0" w:color="auto"/>
            </w:tcBorders>
            <w:shd w:val="clear" w:color="auto" w:fill="FFFFFF" w:themeFill="background1"/>
            <w:noWrap/>
            <w:vAlign w:val="bottom"/>
            <w:hideMark/>
          </w:tcPr>
          <w:p w14:paraId="572F6679"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4,8</w:t>
            </w:r>
          </w:p>
        </w:tc>
      </w:tr>
      <w:tr w:rsidR="00446340" w:rsidRPr="00F64E03" w14:paraId="68A809F6" w14:textId="77777777" w:rsidTr="007A08E2">
        <w:trPr>
          <w:trHeight w:val="250"/>
          <w:jc w:val="center"/>
        </w:trPr>
        <w:tc>
          <w:tcPr>
            <w:tcW w:w="521" w:type="dxa"/>
            <w:tcBorders>
              <w:top w:val="nil"/>
              <w:left w:val="single" w:sz="4" w:space="0" w:color="auto"/>
              <w:bottom w:val="single" w:sz="4" w:space="0" w:color="auto"/>
              <w:right w:val="single" w:sz="4" w:space="0" w:color="auto"/>
            </w:tcBorders>
            <w:shd w:val="clear" w:color="auto" w:fill="FFFFFF" w:themeFill="background1"/>
            <w:noWrap/>
            <w:vAlign w:val="bottom"/>
            <w:hideMark/>
          </w:tcPr>
          <w:p w14:paraId="1D41B11E"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95</w:t>
            </w:r>
          </w:p>
        </w:tc>
        <w:tc>
          <w:tcPr>
            <w:tcW w:w="1580" w:type="dxa"/>
            <w:tcBorders>
              <w:top w:val="nil"/>
              <w:left w:val="nil"/>
              <w:bottom w:val="single" w:sz="4" w:space="0" w:color="auto"/>
              <w:right w:val="single" w:sz="4" w:space="0" w:color="auto"/>
            </w:tcBorders>
            <w:shd w:val="clear" w:color="auto" w:fill="FFFFFF" w:themeFill="background1"/>
            <w:noWrap/>
            <w:vAlign w:val="bottom"/>
            <w:hideMark/>
          </w:tcPr>
          <w:p w14:paraId="7C348C09" w14:textId="77777777" w:rsidR="00F64E03" w:rsidRPr="00F64E03" w:rsidRDefault="00F64E03" w:rsidP="00F64E03">
            <w:pPr>
              <w:spacing w:after="0" w:line="240" w:lineRule="auto"/>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SANTA CRUZ</w:t>
            </w:r>
          </w:p>
        </w:tc>
        <w:tc>
          <w:tcPr>
            <w:tcW w:w="2940" w:type="dxa"/>
            <w:tcBorders>
              <w:top w:val="nil"/>
              <w:left w:val="nil"/>
              <w:bottom w:val="single" w:sz="4" w:space="0" w:color="auto"/>
              <w:right w:val="single" w:sz="4" w:space="0" w:color="auto"/>
            </w:tcBorders>
            <w:shd w:val="clear" w:color="auto" w:fill="FFFFFF" w:themeFill="background1"/>
            <w:noWrap/>
            <w:vAlign w:val="bottom"/>
            <w:hideMark/>
          </w:tcPr>
          <w:p w14:paraId="06ED21B2" w14:textId="77777777" w:rsidR="00F64E03" w:rsidRPr="00F64E03" w:rsidRDefault="00F64E03" w:rsidP="00F64E03">
            <w:pPr>
              <w:spacing w:after="0" w:line="240" w:lineRule="auto"/>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Pailón</w:t>
            </w:r>
          </w:p>
        </w:tc>
        <w:tc>
          <w:tcPr>
            <w:tcW w:w="980" w:type="dxa"/>
            <w:tcBorders>
              <w:top w:val="nil"/>
              <w:left w:val="nil"/>
              <w:bottom w:val="single" w:sz="4" w:space="0" w:color="auto"/>
              <w:right w:val="single" w:sz="4" w:space="0" w:color="auto"/>
            </w:tcBorders>
            <w:shd w:val="clear" w:color="auto" w:fill="FFFFFF" w:themeFill="background1"/>
            <w:noWrap/>
            <w:vAlign w:val="bottom"/>
            <w:hideMark/>
          </w:tcPr>
          <w:p w14:paraId="523256D8"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1,2</w:t>
            </w:r>
          </w:p>
        </w:tc>
        <w:tc>
          <w:tcPr>
            <w:tcW w:w="1030" w:type="dxa"/>
            <w:tcBorders>
              <w:top w:val="nil"/>
              <w:left w:val="nil"/>
              <w:bottom w:val="single" w:sz="4" w:space="0" w:color="auto"/>
              <w:right w:val="single" w:sz="4" w:space="0" w:color="auto"/>
            </w:tcBorders>
            <w:shd w:val="clear" w:color="auto" w:fill="FFFFFF" w:themeFill="background1"/>
            <w:noWrap/>
            <w:vAlign w:val="bottom"/>
            <w:hideMark/>
          </w:tcPr>
          <w:p w14:paraId="703A8A9C"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100,7</w:t>
            </w:r>
          </w:p>
        </w:tc>
        <w:tc>
          <w:tcPr>
            <w:tcW w:w="1030" w:type="dxa"/>
            <w:tcBorders>
              <w:top w:val="nil"/>
              <w:left w:val="nil"/>
              <w:bottom w:val="single" w:sz="4" w:space="0" w:color="auto"/>
              <w:right w:val="single" w:sz="4" w:space="0" w:color="auto"/>
            </w:tcBorders>
            <w:shd w:val="clear" w:color="auto" w:fill="FFFFFF" w:themeFill="background1"/>
            <w:noWrap/>
            <w:vAlign w:val="bottom"/>
            <w:hideMark/>
          </w:tcPr>
          <w:p w14:paraId="10E48354"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223,5</w:t>
            </w:r>
          </w:p>
        </w:tc>
        <w:tc>
          <w:tcPr>
            <w:tcW w:w="1194" w:type="dxa"/>
            <w:tcBorders>
              <w:top w:val="nil"/>
              <w:left w:val="nil"/>
              <w:bottom w:val="single" w:sz="4" w:space="0" w:color="auto"/>
              <w:right w:val="single" w:sz="4" w:space="0" w:color="auto"/>
            </w:tcBorders>
            <w:shd w:val="clear" w:color="auto" w:fill="FFFFFF" w:themeFill="background1"/>
            <w:noWrap/>
            <w:vAlign w:val="bottom"/>
            <w:hideMark/>
          </w:tcPr>
          <w:p w14:paraId="298EDC59"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325,3</w:t>
            </w:r>
          </w:p>
        </w:tc>
      </w:tr>
      <w:tr w:rsidR="00446340" w:rsidRPr="00F64E03" w14:paraId="16A77B3A" w14:textId="77777777" w:rsidTr="007A08E2">
        <w:trPr>
          <w:trHeight w:val="250"/>
          <w:jc w:val="center"/>
        </w:trPr>
        <w:tc>
          <w:tcPr>
            <w:tcW w:w="521" w:type="dxa"/>
            <w:tcBorders>
              <w:top w:val="nil"/>
              <w:left w:val="single" w:sz="4" w:space="0" w:color="auto"/>
              <w:bottom w:val="single" w:sz="4" w:space="0" w:color="auto"/>
              <w:right w:val="single" w:sz="4" w:space="0" w:color="auto"/>
            </w:tcBorders>
            <w:shd w:val="clear" w:color="auto" w:fill="FFFFFF" w:themeFill="background1"/>
            <w:noWrap/>
            <w:vAlign w:val="bottom"/>
            <w:hideMark/>
          </w:tcPr>
          <w:p w14:paraId="11931516"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96</w:t>
            </w:r>
          </w:p>
        </w:tc>
        <w:tc>
          <w:tcPr>
            <w:tcW w:w="1580" w:type="dxa"/>
            <w:tcBorders>
              <w:top w:val="nil"/>
              <w:left w:val="nil"/>
              <w:bottom w:val="single" w:sz="4" w:space="0" w:color="auto"/>
              <w:right w:val="single" w:sz="4" w:space="0" w:color="auto"/>
            </w:tcBorders>
            <w:shd w:val="clear" w:color="auto" w:fill="FFFFFF" w:themeFill="background1"/>
            <w:noWrap/>
            <w:vAlign w:val="bottom"/>
            <w:hideMark/>
          </w:tcPr>
          <w:p w14:paraId="529CA3FD" w14:textId="77777777" w:rsidR="00F64E03" w:rsidRPr="00F64E03" w:rsidRDefault="00F64E03" w:rsidP="00F64E03">
            <w:pPr>
              <w:spacing w:after="0" w:line="240" w:lineRule="auto"/>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SANTA CRUZ</w:t>
            </w:r>
          </w:p>
        </w:tc>
        <w:tc>
          <w:tcPr>
            <w:tcW w:w="2940" w:type="dxa"/>
            <w:tcBorders>
              <w:top w:val="nil"/>
              <w:left w:val="nil"/>
              <w:bottom w:val="single" w:sz="4" w:space="0" w:color="auto"/>
              <w:right w:val="single" w:sz="4" w:space="0" w:color="auto"/>
            </w:tcBorders>
            <w:shd w:val="clear" w:color="auto" w:fill="FFFFFF" w:themeFill="background1"/>
            <w:noWrap/>
            <w:vAlign w:val="bottom"/>
            <w:hideMark/>
          </w:tcPr>
          <w:p w14:paraId="5E4C0730" w14:textId="77777777" w:rsidR="00F64E03" w:rsidRPr="00F64E03" w:rsidRDefault="00F64E03" w:rsidP="00F64E03">
            <w:pPr>
              <w:spacing w:after="0" w:line="240" w:lineRule="auto"/>
              <w:rPr>
                <w:rFonts w:ascii="Aptos Narrow" w:eastAsia="Times New Roman" w:hAnsi="Aptos Narrow" w:cs="Times New Roman"/>
                <w:color w:val="000000"/>
                <w:sz w:val="20"/>
                <w:szCs w:val="20"/>
              </w:rPr>
            </w:pPr>
            <w:proofErr w:type="spellStart"/>
            <w:r w:rsidRPr="00F64E03">
              <w:rPr>
                <w:rFonts w:ascii="Aptos Narrow" w:eastAsia="Times New Roman" w:hAnsi="Aptos Narrow" w:cs="Times New Roman"/>
                <w:color w:val="000000"/>
                <w:sz w:val="20"/>
                <w:szCs w:val="20"/>
              </w:rPr>
              <w:t>Pampagrande</w:t>
            </w:r>
            <w:proofErr w:type="spellEnd"/>
          </w:p>
        </w:tc>
        <w:tc>
          <w:tcPr>
            <w:tcW w:w="980" w:type="dxa"/>
            <w:tcBorders>
              <w:top w:val="nil"/>
              <w:left w:val="nil"/>
              <w:bottom w:val="single" w:sz="4" w:space="0" w:color="auto"/>
              <w:right w:val="single" w:sz="4" w:space="0" w:color="auto"/>
            </w:tcBorders>
            <w:shd w:val="clear" w:color="auto" w:fill="FFFFFF" w:themeFill="background1"/>
            <w:noWrap/>
            <w:vAlign w:val="bottom"/>
            <w:hideMark/>
          </w:tcPr>
          <w:p w14:paraId="25BC93F5" w14:textId="77777777" w:rsidR="00F64E03" w:rsidRPr="00F64E03" w:rsidRDefault="00F64E03" w:rsidP="00F64E03">
            <w:pPr>
              <w:spacing w:after="0" w:line="240" w:lineRule="auto"/>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 </w:t>
            </w:r>
          </w:p>
        </w:tc>
        <w:tc>
          <w:tcPr>
            <w:tcW w:w="1030" w:type="dxa"/>
            <w:tcBorders>
              <w:top w:val="nil"/>
              <w:left w:val="nil"/>
              <w:bottom w:val="single" w:sz="4" w:space="0" w:color="auto"/>
              <w:right w:val="single" w:sz="4" w:space="0" w:color="auto"/>
            </w:tcBorders>
            <w:shd w:val="clear" w:color="auto" w:fill="FFFFFF" w:themeFill="background1"/>
            <w:noWrap/>
            <w:vAlign w:val="bottom"/>
            <w:hideMark/>
          </w:tcPr>
          <w:p w14:paraId="4E84D779"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3,1</w:t>
            </w:r>
          </w:p>
        </w:tc>
        <w:tc>
          <w:tcPr>
            <w:tcW w:w="1030" w:type="dxa"/>
            <w:tcBorders>
              <w:top w:val="nil"/>
              <w:left w:val="nil"/>
              <w:bottom w:val="single" w:sz="4" w:space="0" w:color="auto"/>
              <w:right w:val="single" w:sz="4" w:space="0" w:color="auto"/>
            </w:tcBorders>
            <w:shd w:val="clear" w:color="auto" w:fill="FFFFFF" w:themeFill="background1"/>
            <w:noWrap/>
            <w:vAlign w:val="bottom"/>
            <w:hideMark/>
          </w:tcPr>
          <w:p w14:paraId="594B2302"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2,3</w:t>
            </w:r>
          </w:p>
        </w:tc>
        <w:tc>
          <w:tcPr>
            <w:tcW w:w="1194" w:type="dxa"/>
            <w:tcBorders>
              <w:top w:val="nil"/>
              <w:left w:val="nil"/>
              <w:bottom w:val="single" w:sz="4" w:space="0" w:color="auto"/>
              <w:right w:val="single" w:sz="4" w:space="0" w:color="auto"/>
            </w:tcBorders>
            <w:shd w:val="clear" w:color="auto" w:fill="FFFFFF" w:themeFill="background1"/>
            <w:noWrap/>
            <w:vAlign w:val="bottom"/>
            <w:hideMark/>
          </w:tcPr>
          <w:p w14:paraId="328AECB4"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5,4</w:t>
            </w:r>
          </w:p>
        </w:tc>
      </w:tr>
      <w:tr w:rsidR="00446340" w:rsidRPr="00F64E03" w14:paraId="15E4F483" w14:textId="77777777" w:rsidTr="007A08E2">
        <w:trPr>
          <w:trHeight w:val="250"/>
          <w:jc w:val="center"/>
        </w:trPr>
        <w:tc>
          <w:tcPr>
            <w:tcW w:w="521" w:type="dxa"/>
            <w:tcBorders>
              <w:top w:val="nil"/>
              <w:left w:val="single" w:sz="4" w:space="0" w:color="auto"/>
              <w:bottom w:val="single" w:sz="4" w:space="0" w:color="auto"/>
              <w:right w:val="single" w:sz="4" w:space="0" w:color="auto"/>
            </w:tcBorders>
            <w:shd w:val="clear" w:color="auto" w:fill="FFFFFF" w:themeFill="background1"/>
            <w:noWrap/>
            <w:vAlign w:val="bottom"/>
            <w:hideMark/>
          </w:tcPr>
          <w:p w14:paraId="322F1EA3"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97</w:t>
            </w:r>
          </w:p>
        </w:tc>
        <w:tc>
          <w:tcPr>
            <w:tcW w:w="1580" w:type="dxa"/>
            <w:tcBorders>
              <w:top w:val="nil"/>
              <w:left w:val="nil"/>
              <w:bottom w:val="single" w:sz="4" w:space="0" w:color="auto"/>
              <w:right w:val="single" w:sz="4" w:space="0" w:color="auto"/>
            </w:tcBorders>
            <w:shd w:val="clear" w:color="auto" w:fill="FFFFFF" w:themeFill="background1"/>
            <w:noWrap/>
            <w:vAlign w:val="bottom"/>
            <w:hideMark/>
          </w:tcPr>
          <w:p w14:paraId="54B72064" w14:textId="77777777" w:rsidR="00F64E03" w:rsidRPr="00F64E03" w:rsidRDefault="00F64E03" w:rsidP="00F64E03">
            <w:pPr>
              <w:spacing w:after="0" w:line="240" w:lineRule="auto"/>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SANTA CRUZ</w:t>
            </w:r>
          </w:p>
        </w:tc>
        <w:tc>
          <w:tcPr>
            <w:tcW w:w="2940" w:type="dxa"/>
            <w:tcBorders>
              <w:top w:val="nil"/>
              <w:left w:val="nil"/>
              <w:bottom w:val="single" w:sz="4" w:space="0" w:color="auto"/>
              <w:right w:val="single" w:sz="4" w:space="0" w:color="auto"/>
            </w:tcBorders>
            <w:shd w:val="clear" w:color="auto" w:fill="FFFFFF" w:themeFill="background1"/>
            <w:noWrap/>
            <w:vAlign w:val="bottom"/>
            <w:hideMark/>
          </w:tcPr>
          <w:p w14:paraId="1062799E" w14:textId="77777777" w:rsidR="00F64E03" w:rsidRPr="00F64E03" w:rsidRDefault="00F64E03" w:rsidP="00F64E03">
            <w:pPr>
              <w:spacing w:after="0" w:line="240" w:lineRule="auto"/>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Porongo</w:t>
            </w:r>
          </w:p>
        </w:tc>
        <w:tc>
          <w:tcPr>
            <w:tcW w:w="980" w:type="dxa"/>
            <w:tcBorders>
              <w:top w:val="nil"/>
              <w:left w:val="nil"/>
              <w:bottom w:val="single" w:sz="4" w:space="0" w:color="auto"/>
              <w:right w:val="single" w:sz="4" w:space="0" w:color="auto"/>
            </w:tcBorders>
            <w:shd w:val="clear" w:color="auto" w:fill="FFFFFF" w:themeFill="background1"/>
            <w:noWrap/>
            <w:vAlign w:val="bottom"/>
            <w:hideMark/>
          </w:tcPr>
          <w:p w14:paraId="2CE05B58"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0,2</w:t>
            </w:r>
          </w:p>
        </w:tc>
        <w:tc>
          <w:tcPr>
            <w:tcW w:w="1030" w:type="dxa"/>
            <w:tcBorders>
              <w:top w:val="nil"/>
              <w:left w:val="nil"/>
              <w:bottom w:val="single" w:sz="4" w:space="0" w:color="auto"/>
              <w:right w:val="single" w:sz="4" w:space="0" w:color="auto"/>
            </w:tcBorders>
            <w:shd w:val="clear" w:color="auto" w:fill="FFFFFF" w:themeFill="background1"/>
            <w:noWrap/>
            <w:vAlign w:val="bottom"/>
            <w:hideMark/>
          </w:tcPr>
          <w:p w14:paraId="361D1A9B" w14:textId="77777777" w:rsidR="00F64E03" w:rsidRPr="00F64E03" w:rsidRDefault="00F64E03" w:rsidP="00F64E03">
            <w:pPr>
              <w:spacing w:after="0" w:line="240" w:lineRule="auto"/>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 </w:t>
            </w:r>
          </w:p>
        </w:tc>
        <w:tc>
          <w:tcPr>
            <w:tcW w:w="1030" w:type="dxa"/>
            <w:tcBorders>
              <w:top w:val="nil"/>
              <w:left w:val="nil"/>
              <w:bottom w:val="single" w:sz="4" w:space="0" w:color="auto"/>
              <w:right w:val="single" w:sz="4" w:space="0" w:color="auto"/>
            </w:tcBorders>
            <w:shd w:val="clear" w:color="auto" w:fill="FFFFFF" w:themeFill="background1"/>
            <w:noWrap/>
            <w:vAlign w:val="bottom"/>
            <w:hideMark/>
          </w:tcPr>
          <w:p w14:paraId="15928BC5"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2,9</w:t>
            </w:r>
          </w:p>
        </w:tc>
        <w:tc>
          <w:tcPr>
            <w:tcW w:w="1194" w:type="dxa"/>
            <w:tcBorders>
              <w:top w:val="nil"/>
              <w:left w:val="nil"/>
              <w:bottom w:val="single" w:sz="4" w:space="0" w:color="auto"/>
              <w:right w:val="single" w:sz="4" w:space="0" w:color="auto"/>
            </w:tcBorders>
            <w:shd w:val="clear" w:color="auto" w:fill="FFFFFF" w:themeFill="background1"/>
            <w:noWrap/>
            <w:vAlign w:val="bottom"/>
            <w:hideMark/>
          </w:tcPr>
          <w:p w14:paraId="3208C7C7"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3,1</w:t>
            </w:r>
          </w:p>
        </w:tc>
      </w:tr>
      <w:tr w:rsidR="00446340" w:rsidRPr="00F64E03" w14:paraId="17B335A1" w14:textId="77777777" w:rsidTr="007A08E2">
        <w:trPr>
          <w:trHeight w:val="250"/>
          <w:jc w:val="center"/>
        </w:trPr>
        <w:tc>
          <w:tcPr>
            <w:tcW w:w="521" w:type="dxa"/>
            <w:tcBorders>
              <w:top w:val="nil"/>
              <w:left w:val="single" w:sz="4" w:space="0" w:color="auto"/>
              <w:bottom w:val="single" w:sz="4" w:space="0" w:color="auto"/>
              <w:right w:val="single" w:sz="4" w:space="0" w:color="auto"/>
            </w:tcBorders>
            <w:shd w:val="clear" w:color="auto" w:fill="FFFFFF" w:themeFill="background1"/>
            <w:noWrap/>
            <w:vAlign w:val="bottom"/>
            <w:hideMark/>
          </w:tcPr>
          <w:p w14:paraId="0B85098E"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98</w:t>
            </w:r>
          </w:p>
        </w:tc>
        <w:tc>
          <w:tcPr>
            <w:tcW w:w="1580" w:type="dxa"/>
            <w:tcBorders>
              <w:top w:val="nil"/>
              <w:left w:val="nil"/>
              <w:bottom w:val="single" w:sz="4" w:space="0" w:color="auto"/>
              <w:right w:val="single" w:sz="4" w:space="0" w:color="auto"/>
            </w:tcBorders>
            <w:shd w:val="clear" w:color="auto" w:fill="FFFFFF" w:themeFill="background1"/>
            <w:noWrap/>
            <w:vAlign w:val="bottom"/>
            <w:hideMark/>
          </w:tcPr>
          <w:p w14:paraId="09CC3666" w14:textId="77777777" w:rsidR="00F64E03" w:rsidRPr="00F64E03" w:rsidRDefault="00F64E03" w:rsidP="00F64E03">
            <w:pPr>
              <w:spacing w:after="0" w:line="240" w:lineRule="auto"/>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SANTA CRUZ</w:t>
            </w:r>
          </w:p>
        </w:tc>
        <w:tc>
          <w:tcPr>
            <w:tcW w:w="2940" w:type="dxa"/>
            <w:tcBorders>
              <w:top w:val="nil"/>
              <w:left w:val="nil"/>
              <w:bottom w:val="single" w:sz="4" w:space="0" w:color="auto"/>
              <w:right w:val="single" w:sz="4" w:space="0" w:color="auto"/>
            </w:tcBorders>
            <w:shd w:val="clear" w:color="auto" w:fill="FFFFFF" w:themeFill="background1"/>
            <w:noWrap/>
            <w:vAlign w:val="bottom"/>
            <w:hideMark/>
          </w:tcPr>
          <w:p w14:paraId="7A4FA82A" w14:textId="77777777" w:rsidR="00F64E03" w:rsidRPr="00F64E03" w:rsidRDefault="00F64E03" w:rsidP="00F64E03">
            <w:pPr>
              <w:spacing w:after="0" w:line="240" w:lineRule="auto"/>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Portachuelo</w:t>
            </w:r>
          </w:p>
        </w:tc>
        <w:tc>
          <w:tcPr>
            <w:tcW w:w="980" w:type="dxa"/>
            <w:tcBorders>
              <w:top w:val="nil"/>
              <w:left w:val="nil"/>
              <w:bottom w:val="single" w:sz="4" w:space="0" w:color="auto"/>
              <w:right w:val="single" w:sz="4" w:space="0" w:color="auto"/>
            </w:tcBorders>
            <w:shd w:val="clear" w:color="auto" w:fill="FFFFFF" w:themeFill="background1"/>
            <w:noWrap/>
            <w:vAlign w:val="bottom"/>
            <w:hideMark/>
          </w:tcPr>
          <w:p w14:paraId="5CF34D8A" w14:textId="77777777" w:rsidR="00F64E03" w:rsidRPr="00F64E03" w:rsidRDefault="00F64E03" w:rsidP="00F64E03">
            <w:pPr>
              <w:spacing w:after="0" w:line="240" w:lineRule="auto"/>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 </w:t>
            </w:r>
          </w:p>
        </w:tc>
        <w:tc>
          <w:tcPr>
            <w:tcW w:w="1030" w:type="dxa"/>
            <w:tcBorders>
              <w:top w:val="nil"/>
              <w:left w:val="nil"/>
              <w:bottom w:val="single" w:sz="4" w:space="0" w:color="auto"/>
              <w:right w:val="single" w:sz="4" w:space="0" w:color="auto"/>
            </w:tcBorders>
            <w:shd w:val="clear" w:color="auto" w:fill="FFFFFF" w:themeFill="background1"/>
            <w:noWrap/>
            <w:vAlign w:val="bottom"/>
            <w:hideMark/>
          </w:tcPr>
          <w:p w14:paraId="7CF291C1"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0,2</w:t>
            </w:r>
          </w:p>
        </w:tc>
        <w:tc>
          <w:tcPr>
            <w:tcW w:w="1030" w:type="dxa"/>
            <w:tcBorders>
              <w:top w:val="nil"/>
              <w:left w:val="nil"/>
              <w:bottom w:val="single" w:sz="4" w:space="0" w:color="auto"/>
              <w:right w:val="single" w:sz="4" w:space="0" w:color="auto"/>
            </w:tcBorders>
            <w:shd w:val="clear" w:color="auto" w:fill="FFFFFF" w:themeFill="background1"/>
            <w:noWrap/>
            <w:vAlign w:val="bottom"/>
            <w:hideMark/>
          </w:tcPr>
          <w:p w14:paraId="00CE852A"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3,5</w:t>
            </w:r>
          </w:p>
        </w:tc>
        <w:tc>
          <w:tcPr>
            <w:tcW w:w="1194" w:type="dxa"/>
            <w:tcBorders>
              <w:top w:val="nil"/>
              <w:left w:val="nil"/>
              <w:bottom w:val="single" w:sz="4" w:space="0" w:color="auto"/>
              <w:right w:val="single" w:sz="4" w:space="0" w:color="auto"/>
            </w:tcBorders>
            <w:shd w:val="clear" w:color="auto" w:fill="FFFFFF" w:themeFill="background1"/>
            <w:noWrap/>
            <w:vAlign w:val="bottom"/>
            <w:hideMark/>
          </w:tcPr>
          <w:p w14:paraId="0DD74D0A"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3,7</w:t>
            </w:r>
          </w:p>
        </w:tc>
      </w:tr>
      <w:tr w:rsidR="00446340" w:rsidRPr="00F64E03" w14:paraId="7076309A" w14:textId="77777777" w:rsidTr="007A08E2">
        <w:trPr>
          <w:trHeight w:val="250"/>
          <w:jc w:val="center"/>
        </w:trPr>
        <w:tc>
          <w:tcPr>
            <w:tcW w:w="521" w:type="dxa"/>
            <w:tcBorders>
              <w:top w:val="nil"/>
              <w:left w:val="single" w:sz="4" w:space="0" w:color="auto"/>
              <w:bottom w:val="single" w:sz="4" w:space="0" w:color="auto"/>
              <w:right w:val="single" w:sz="4" w:space="0" w:color="auto"/>
            </w:tcBorders>
            <w:shd w:val="clear" w:color="auto" w:fill="FFFFFF" w:themeFill="background1"/>
            <w:noWrap/>
            <w:vAlign w:val="bottom"/>
            <w:hideMark/>
          </w:tcPr>
          <w:p w14:paraId="511D1AEC"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99</w:t>
            </w:r>
          </w:p>
        </w:tc>
        <w:tc>
          <w:tcPr>
            <w:tcW w:w="1580" w:type="dxa"/>
            <w:tcBorders>
              <w:top w:val="nil"/>
              <w:left w:val="nil"/>
              <w:bottom w:val="single" w:sz="4" w:space="0" w:color="auto"/>
              <w:right w:val="single" w:sz="4" w:space="0" w:color="auto"/>
            </w:tcBorders>
            <w:shd w:val="clear" w:color="auto" w:fill="FFFFFF" w:themeFill="background1"/>
            <w:noWrap/>
            <w:vAlign w:val="bottom"/>
            <w:hideMark/>
          </w:tcPr>
          <w:p w14:paraId="649E9F1E" w14:textId="77777777" w:rsidR="00F64E03" w:rsidRPr="00F64E03" w:rsidRDefault="00F64E03" w:rsidP="00F64E03">
            <w:pPr>
              <w:spacing w:after="0" w:line="240" w:lineRule="auto"/>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SANTA CRUZ</w:t>
            </w:r>
          </w:p>
        </w:tc>
        <w:tc>
          <w:tcPr>
            <w:tcW w:w="2940" w:type="dxa"/>
            <w:tcBorders>
              <w:top w:val="nil"/>
              <w:left w:val="nil"/>
              <w:bottom w:val="single" w:sz="4" w:space="0" w:color="auto"/>
              <w:right w:val="single" w:sz="4" w:space="0" w:color="auto"/>
            </w:tcBorders>
            <w:shd w:val="clear" w:color="auto" w:fill="FFFFFF" w:themeFill="background1"/>
            <w:noWrap/>
            <w:vAlign w:val="bottom"/>
            <w:hideMark/>
          </w:tcPr>
          <w:p w14:paraId="344B4014" w14:textId="77777777" w:rsidR="00F64E03" w:rsidRPr="00F64E03" w:rsidRDefault="00F64E03" w:rsidP="00F64E03">
            <w:pPr>
              <w:spacing w:after="0" w:line="240" w:lineRule="auto"/>
              <w:rPr>
                <w:rFonts w:ascii="Aptos Narrow" w:eastAsia="Times New Roman" w:hAnsi="Aptos Narrow" w:cs="Times New Roman"/>
                <w:color w:val="000000"/>
                <w:sz w:val="20"/>
                <w:szCs w:val="20"/>
              </w:rPr>
            </w:pPr>
            <w:proofErr w:type="spellStart"/>
            <w:r w:rsidRPr="00F64E03">
              <w:rPr>
                <w:rFonts w:ascii="Aptos Narrow" w:eastAsia="Times New Roman" w:hAnsi="Aptos Narrow" w:cs="Times New Roman"/>
                <w:color w:val="000000"/>
                <w:sz w:val="20"/>
                <w:szCs w:val="20"/>
              </w:rPr>
              <w:t>Postrervalle</w:t>
            </w:r>
            <w:proofErr w:type="spellEnd"/>
          </w:p>
        </w:tc>
        <w:tc>
          <w:tcPr>
            <w:tcW w:w="980" w:type="dxa"/>
            <w:tcBorders>
              <w:top w:val="nil"/>
              <w:left w:val="nil"/>
              <w:bottom w:val="single" w:sz="4" w:space="0" w:color="auto"/>
              <w:right w:val="single" w:sz="4" w:space="0" w:color="auto"/>
            </w:tcBorders>
            <w:shd w:val="clear" w:color="auto" w:fill="FFFFFF" w:themeFill="background1"/>
            <w:noWrap/>
            <w:vAlign w:val="bottom"/>
            <w:hideMark/>
          </w:tcPr>
          <w:p w14:paraId="45E6149C"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0,1</w:t>
            </w:r>
          </w:p>
        </w:tc>
        <w:tc>
          <w:tcPr>
            <w:tcW w:w="1030" w:type="dxa"/>
            <w:tcBorders>
              <w:top w:val="nil"/>
              <w:left w:val="nil"/>
              <w:bottom w:val="single" w:sz="4" w:space="0" w:color="auto"/>
              <w:right w:val="single" w:sz="4" w:space="0" w:color="auto"/>
            </w:tcBorders>
            <w:shd w:val="clear" w:color="auto" w:fill="FFFFFF" w:themeFill="background1"/>
            <w:noWrap/>
            <w:vAlign w:val="bottom"/>
            <w:hideMark/>
          </w:tcPr>
          <w:p w14:paraId="26B17A3E"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0,2</w:t>
            </w:r>
          </w:p>
        </w:tc>
        <w:tc>
          <w:tcPr>
            <w:tcW w:w="1030" w:type="dxa"/>
            <w:tcBorders>
              <w:top w:val="nil"/>
              <w:left w:val="nil"/>
              <w:bottom w:val="single" w:sz="4" w:space="0" w:color="auto"/>
              <w:right w:val="single" w:sz="4" w:space="0" w:color="auto"/>
            </w:tcBorders>
            <w:shd w:val="clear" w:color="auto" w:fill="FFFFFF" w:themeFill="background1"/>
            <w:noWrap/>
            <w:vAlign w:val="bottom"/>
            <w:hideMark/>
          </w:tcPr>
          <w:p w14:paraId="01AB60A3"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0,1</w:t>
            </w:r>
          </w:p>
        </w:tc>
        <w:tc>
          <w:tcPr>
            <w:tcW w:w="1194" w:type="dxa"/>
            <w:tcBorders>
              <w:top w:val="nil"/>
              <w:left w:val="nil"/>
              <w:bottom w:val="single" w:sz="4" w:space="0" w:color="auto"/>
              <w:right w:val="single" w:sz="4" w:space="0" w:color="auto"/>
            </w:tcBorders>
            <w:shd w:val="clear" w:color="auto" w:fill="FFFFFF" w:themeFill="background1"/>
            <w:noWrap/>
            <w:vAlign w:val="bottom"/>
            <w:hideMark/>
          </w:tcPr>
          <w:p w14:paraId="26A704F7"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0,4</w:t>
            </w:r>
          </w:p>
        </w:tc>
      </w:tr>
      <w:tr w:rsidR="00446340" w:rsidRPr="00F64E03" w14:paraId="1FB1FCD3" w14:textId="77777777" w:rsidTr="007A08E2">
        <w:trPr>
          <w:trHeight w:val="250"/>
          <w:jc w:val="center"/>
        </w:trPr>
        <w:tc>
          <w:tcPr>
            <w:tcW w:w="521" w:type="dxa"/>
            <w:tcBorders>
              <w:top w:val="nil"/>
              <w:left w:val="single" w:sz="4" w:space="0" w:color="auto"/>
              <w:bottom w:val="single" w:sz="4" w:space="0" w:color="auto"/>
              <w:right w:val="single" w:sz="4" w:space="0" w:color="auto"/>
            </w:tcBorders>
            <w:shd w:val="clear" w:color="auto" w:fill="FFFFFF" w:themeFill="background1"/>
            <w:noWrap/>
            <w:vAlign w:val="bottom"/>
            <w:hideMark/>
          </w:tcPr>
          <w:p w14:paraId="01336F9F"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100</w:t>
            </w:r>
          </w:p>
        </w:tc>
        <w:tc>
          <w:tcPr>
            <w:tcW w:w="1580" w:type="dxa"/>
            <w:tcBorders>
              <w:top w:val="nil"/>
              <w:left w:val="nil"/>
              <w:bottom w:val="single" w:sz="4" w:space="0" w:color="auto"/>
              <w:right w:val="single" w:sz="4" w:space="0" w:color="auto"/>
            </w:tcBorders>
            <w:shd w:val="clear" w:color="auto" w:fill="FFFFFF" w:themeFill="background1"/>
            <w:noWrap/>
            <w:vAlign w:val="bottom"/>
            <w:hideMark/>
          </w:tcPr>
          <w:p w14:paraId="2D4DDAFD" w14:textId="77777777" w:rsidR="00F64E03" w:rsidRPr="00F64E03" w:rsidRDefault="00F64E03" w:rsidP="00F64E03">
            <w:pPr>
              <w:spacing w:after="0" w:line="240" w:lineRule="auto"/>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SANTA CRUZ</w:t>
            </w:r>
          </w:p>
        </w:tc>
        <w:tc>
          <w:tcPr>
            <w:tcW w:w="2940" w:type="dxa"/>
            <w:tcBorders>
              <w:top w:val="nil"/>
              <w:left w:val="nil"/>
              <w:bottom w:val="single" w:sz="4" w:space="0" w:color="auto"/>
              <w:right w:val="single" w:sz="4" w:space="0" w:color="auto"/>
            </w:tcBorders>
            <w:shd w:val="clear" w:color="auto" w:fill="FFFFFF" w:themeFill="background1"/>
            <w:noWrap/>
            <w:vAlign w:val="bottom"/>
            <w:hideMark/>
          </w:tcPr>
          <w:p w14:paraId="1ED6E68B" w14:textId="77777777" w:rsidR="00F64E03" w:rsidRPr="00F64E03" w:rsidRDefault="00F64E03" w:rsidP="00F64E03">
            <w:pPr>
              <w:spacing w:after="0" w:line="240" w:lineRule="auto"/>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Puerto Quijarro</w:t>
            </w:r>
          </w:p>
        </w:tc>
        <w:tc>
          <w:tcPr>
            <w:tcW w:w="980" w:type="dxa"/>
            <w:tcBorders>
              <w:top w:val="nil"/>
              <w:left w:val="nil"/>
              <w:bottom w:val="single" w:sz="4" w:space="0" w:color="auto"/>
              <w:right w:val="single" w:sz="4" w:space="0" w:color="auto"/>
            </w:tcBorders>
            <w:shd w:val="clear" w:color="auto" w:fill="FFFFFF" w:themeFill="background1"/>
            <w:noWrap/>
            <w:vAlign w:val="bottom"/>
            <w:hideMark/>
          </w:tcPr>
          <w:p w14:paraId="35571E2D"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430,4</w:t>
            </w:r>
          </w:p>
        </w:tc>
        <w:tc>
          <w:tcPr>
            <w:tcW w:w="1030" w:type="dxa"/>
            <w:tcBorders>
              <w:top w:val="nil"/>
              <w:left w:val="nil"/>
              <w:bottom w:val="single" w:sz="4" w:space="0" w:color="auto"/>
              <w:right w:val="single" w:sz="4" w:space="0" w:color="auto"/>
            </w:tcBorders>
            <w:shd w:val="clear" w:color="auto" w:fill="FFFFFF" w:themeFill="background1"/>
            <w:noWrap/>
            <w:vAlign w:val="bottom"/>
            <w:hideMark/>
          </w:tcPr>
          <w:p w14:paraId="6A2D84F7"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13.842,8</w:t>
            </w:r>
          </w:p>
        </w:tc>
        <w:tc>
          <w:tcPr>
            <w:tcW w:w="1030" w:type="dxa"/>
            <w:tcBorders>
              <w:top w:val="nil"/>
              <w:left w:val="nil"/>
              <w:bottom w:val="single" w:sz="4" w:space="0" w:color="auto"/>
              <w:right w:val="single" w:sz="4" w:space="0" w:color="auto"/>
            </w:tcBorders>
            <w:shd w:val="clear" w:color="auto" w:fill="FFFFFF" w:themeFill="background1"/>
            <w:noWrap/>
            <w:vAlign w:val="bottom"/>
            <w:hideMark/>
          </w:tcPr>
          <w:p w14:paraId="6F52ED67"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43.043,0</w:t>
            </w:r>
          </w:p>
        </w:tc>
        <w:tc>
          <w:tcPr>
            <w:tcW w:w="1194" w:type="dxa"/>
            <w:tcBorders>
              <w:top w:val="nil"/>
              <w:left w:val="nil"/>
              <w:bottom w:val="single" w:sz="4" w:space="0" w:color="auto"/>
              <w:right w:val="single" w:sz="4" w:space="0" w:color="auto"/>
            </w:tcBorders>
            <w:shd w:val="clear" w:color="auto" w:fill="FFFFFF" w:themeFill="background1"/>
            <w:noWrap/>
            <w:vAlign w:val="bottom"/>
            <w:hideMark/>
          </w:tcPr>
          <w:p w14:paraId="5B6A7FB4"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57.316,2</w:t>
            </w:r>
          </w:p>
        </w:tc>
      </w:tr>
      <w:tr w:rsidR="00446340" w:rsidRPr="00F64E03" w14:paraId="242A65BE" w14:textId="77777777" w:rsidTr="007A08E2">
        <w:trPr>
          <w:trHeight w:val="250"/>
          <w:jc w:val="center"/>
        </w:trPr>
        <w:tc>
          <w:tcPr>
            <w:tcW w:w="521" w:type="dxa"/>
            <w:tcBorders>
              <w:top w:val="nil"/>
              <w:left w:val="single" w:sz="4" w:space="0" w:color="auto"/>
              <w:bottom w:val="single" w:sz="4" w:space="0" w:color="auto"/>
              <w:right w:val="single" w:sz="4" w:space="0" w:color="auto"/>
            </w:tcBorders>
            <w:shd w:val="clear" w:color="auto" w:fill="FFFFFF" w:themeFill="background1"/>
            <w:noWrap/>
            <w:vAlign w:val="bottom"/>
            <w:hideMark/>
          </w:tcPr>
          <w:p w14:paraId="0A3CFBBA"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101</w:t>
            </w:r>
          </w:p>
        </w:tc>
        <w:tc>
          <w:tcPr>
            <w:tcW w:w="1580" w:type="dxa"/>
            <w:tcBorders>
              <w:top w:val="nil"/>
              <w:left w:val="nil"/>
              <w:bottom w:val="single" w:sz="4" w:space="0" w:color="auto"/>
              <w:right w:val="single" w:sz="4" w:space="0" w:color="auto"/>
            </w:tcBorders>
            <w:shd w:val="clear" w:color="auto" w:fill="FFFFFF" w:themeFill="background1"/>
            <w:noWrap/>
            <w:vAlign w:val="bottom"/>
            <w:hideMark/>
          </w:tcPr>
          <w:p w14:paraId="6091D693" w14:textId="77777777" w:rsidR="00F64E03" w:rsidRPr="00F64E03" w:rsidRDefault="00F64E03" w:rsidP="00F64E03">
            <w:pPr>
              <w:spacing w:after="0" w:line="240" w:lineRule="auto"/>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SANTA CRUZ</w:t>
            </w:r>
          </w:p>
        </w:tc>
        <w:tc>
          <w:tcPr>
            <w:tcW w:w="2940" w:type="dxa"/>
            <w:tcBorders>
              <w:top w:val="nil"/>
              <w:left w:val="nil"/>
              <w:bottom w:val="single" w:sz="4" w:space="0" w:color="auto"/>
              <w:right w:val="single" w:sz="4" w:space="0" w:color="auto"/>
            </w:tcBorders>
            <w:shd w:val="clear" w:color="auto" w:fill="FFFFFF" w:themeFill="background1"/>
            <w:noWrap/>
            <w:vAlign w:val="bottom"/>
            <w:hideMark/>
          </w:tcPr>
          <w:p w14:paraId="55E1B498" w14:textId="77777777" w:rsidR="00F64E03" w:rsidRPr="00F64E03" w:rsidRDefault="00F64E03" w:rsidP="00F64E03">
            <w:pPr>
              <w:spacing w:after="0" w:line="240" w:lineRule="auto"/>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Puerto Suarez</w:t>
            </w:r>
          </w:p>
        </w:tc>
        <w:tc>
          <w:tcPr>
            <w:tcW w:w="980" w:type="dxa"/>
            <w:tcBorders>
              <w:top w:val="nil"/>
              <w:left w:val="nil"/>
              <w:bottom w:val="single" w:sz="4" w:space="0" w:color="auto"/>
              <w:right w:val="single" w:sz="4" w:space="0" w:color="auto"/>
            </w:tcBorders>
            <w:shd w:val="clear" w:color="auto" w:fill="FFFFFF" w:themeFill="background1"/>
            <w:noWrap/>
            <w:vAlign w:val="bottom"/>
            <w:hideMark/>
          </w:tcPr>
          <w:p w14:paraId="4EDA1A56"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1.182,4</w:t>
            </w:r>
          </w:p>
        </w:tc>
        <w:tc>
          <w:tcPr>
            <w:tcW w:w="1030" w:type="dxa"/>
            <w:tcBorders>
              <w:top w:val="nil"/>
              <w:left w:val="nil"/>
              <w:bottom w:val="single" w:sz="4" w:space="0" w:color="auto"/>
              <w:right w:val="single" w:sz="4" w:space="0" w:color="auto"/>
            </w:tcBorders>
            <w:shd w:val="clear" w:color="auto" w:fill="FFFFFF" w:themeFill="background1"/>
            <w:noWrap/>
            <w:vAlign w:val="bottom"/>
            <w:hideMark/>
          </w:tcPr>
          <w:p w14:paraId="20313D65"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9.690,8</w:t>
            </w:r>
          </w:p>
        </w:tc>
        <w:tc>
          <w:tcPr>
            <w:tcW w:w="1030" w:type="dxa"/>
            <w:tcBorders>
              <w:top w:val="nil"/>
              <w:left w:val="nil"/>
              <w:bottom w:val="single" w:sz="4" w:space="0" w:color="auto"/>
              <w:right w:val="single" w:sz="4" w:space="0" w:color="auto"/>
            </w:tcBorders>
            <w:shd w:val="clear" w:color="auto" w:fill="FFFFFF" w:themeFill="background1"/>
            <w:noWrap/>
            <w:vAlign w:val="bottom"/>
            <w:hideMark/>
          </w:tcPr>
          <w:p w14:paraId="1C0D119A"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42.948,5</w:t>
            </w:r>
          </w:p>
        </w:tc>
        <w:tc>
          <w:tcPr>
            <w:tcW w:w="1194" w:type="dxa"/>
            <w:tcBorders>
              <w:top w:val="nil"/>
              <w:left w:val="nil"/>
              <w:bottom w:val="single" w:sz="4" w:space="0" w:color="auto"/>
              <w:right w:val="single" w:sz="4" w:space="0" w:color="auto"/>
            </w:tcBorders>
            <w:shd w:val="clear" w:color="auto" w:fill="FFFFFF" w:themeFill="background1"/>
            <w:noWrap/>
            <w:vAlign w:val="bottom"/>
            <w:hideMark/>
          </w:tcPr>
          <w:p w14:paraId="3C69067B"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53.821,7</w:t>
            </w:r>
          </w:p>
        </w:tc>
      </w:tr>
      <w:tr w:rsidR="00446340" w:rsidRPr="00F64E03" w14:paraId="1E0D4BFD" w14:textId="77777777" w:rsidTr="007A08E2">
        <w:trPr>
          <w:trHeight w:val="250"/>
          <w:jc w:val="center"/>
        </w:trPr>
        <w:tc>
          <w:tcPr>
            <w:tcW w:w="521" w:type="dxa"/>
            <w:tcBorders>
              <w:top w:val="nil"/>
              <w:left w:val="single" w:sz="4" w:space="0" w:color="auto"/>
              <w:bottom w:val="single" w:sz="4" w:space="0" w:color="auto"/>
              <w:right w:val="single" w:sz="4" w:space="0" w:color="auto"/>
            </w:tcBorders>
            <w:shd w:val="clear" w:color="auto" w:fill="FFFFFF" w:themeFill="background1"/>
            <w:noWrap/>
            <w:vAlign w:val="bottom"/>
            <w:hideMark/>
          </w:tcPr>
          <w:p w14:paraId="098DE153"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102</w:t>
            </w:r>
          </w:p>
        </w:tc>
        <w:tc>
          <w:tcPr>
            <w:tcW w:w="1580" w:type="dxa"/>
            <w:tcBorders>
              <w:top w:val="nil"/>
              <w:left w:val="nil"/>
              <w:bottom w:val="single" w:sz="4" w:space="0" w:color="auto"/>
              <w:right w:val="single" w:sz="4" w:space="0" w:color="auto"/>
            </w:tcBorders>
            <w:shd w:val="clear" w:color="auto" w:fill="FFFFFF" w:themeFill="background1"/>
            <w:noWrap/>
            <w:vAlign w:val="bottom"/>
            <w:hideMark/>
          </w:tcPr>
          <w:p w14:paraId="2309E294" w14:textId="77777777" w:rsidR="00F64E03" w:rsidRPr="00F64E03" w:rsidRDefault="00F64E03" w:rsidP="00F64E03">
            <w:pPr>
              <w:spacing w:after="0" w:line="240" w:lineRule="auto"/>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SANTA CRUZ</w:t>
            </w:r>
          </w:p>
        </w:tc>
        <w:tc>
          <w:tcPr>
            <w:tcW w:w="2940" w:type="dxa"/>
            <w:tcBorders>
              <w:top w:val="nil"/>
              <w:left w:val="nil"/>
              <w:bottom w:val="single" w:sz="4" w:space="0" w:color="auto"/>
              <w:right w:val="single" w:sz="4" w:space="0" w:color="auto"/>
            </w:tcBorders>
            <w:shd w:val="clear" w:color="auto" w:fill="FFFFFF" w:themeFill="background1"/>
            <w:noWrap/>
            <w:vAlign w:val="bottom"/>
            <w:hideMark/>
          </w:tcPr>
          <w:p w14:paraId="4D460ECC" w14:textId="77777777" w:rsidR="00F64E03" w:rsidRPr="00F64E03" w:rsidRDefault="00F64E03" w:rsidP="00F64E03">
            <w:pPr>
              <w:spacing w:after="0" w:line="240" w:lineRule="auto"/>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Roboré</w:t>
            </w:r>
          </w:p>
        </w:tc>
        <w:tc>
          <w:tcPr>
            <w:tcW w:w="980" w:type="dxa"/>
            <w:tcBorders>
              <w:top w:val="nil"/>
              <w:left w:val="nil"/>
              <w:bottom w:val="single" w:sz="4" w:space="0" w:color="auto"/>
              <w:right w:val="single" w:sz="4" w:space="0" w:color="auto"/>
            </w:tcBorders>
            <w:shd w:val="clear" w:color="auto" w:fill="FFFFFF" w:themeFill="background1"/>
            <w:noWrap/>
            <w:vAlign w:val="bottom"/>
            <w:hideMark/>
          </w:tcPr>
          <w:p w14:paraId="13B28972"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526,1</w:t>
            </w:r>
          </w:p>
        </w:tc>
        <w:tc>
          <w:tcPr>
            <w:tcW w:w="1030" w:type="dxa"/>
            <w:tcBorders>
              <w:top w:val="nil"/>
              <w:left w:val="nil"/>
              <w:bottom w:val="single" w:sz="4" w:space="0" w:color="auto"/>
              <w:right w:val="single" w:sz="4" w:space="0" w:color="auto"/>
            </w:tcBorders>
            <w:shd w:val="clear" w:color="auto" w:fill="FFFFFF" w:themeFill="background1"/>
            <w:noWrap/>
            <w:vAlign w:val="bottom"/>
            <w:hideMark/>
          </w:tcPr>
          <w:p w14:paraId="434F8C04"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18.180,4</w:t>
            </w:r>
          </w:p>
        </w:tc>
        <w:tc>
          <w:tcPr>
            <w:tcW w:w="1030" w:type="dxa"/>
            <w:tcBorders>
              <w:top w:val="nil"/>
              <w:left w:val="nil"/>
              <w:bottom w:val="single" w:sz="4" w:space="0" w:color="auto"/>
              <w:right w:val="single" w:sz="4" w:space="0" w:color="auto"/>
            </w:tcBorders>
            <w:shd w:val="clear" w:color="auto" w:fill="FFFFFF" w:themeFill="background1"/>
            <w:noWrap/>
            <w:vAlign w:val="bottom"/>
            <w:hideMark/>
          </w:tcPr>
          <w:p w14:paraId="5DBB58BB"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57.067,6</w:t>
            </w:r>
          </w:p>
        </w:tc>
        <w:tc>
          <w:tcPr>
            <w:tcW w:w="1194" w:type="dxa"/>
            <w:tcBorders>
              <w:top w:val="nil"/>
              <w:left w:val="nil"/>
              <w:bottom w:val="single" w:sz="4" w:space="0" w:color="auto"/>
              <w:right w:val="single" w:sz="4" w:space="0" w:color="auto"/>
            </w:tcBorders>
            <w:shd w:val="clear" w:color="auto" w:fill="FFFFFF" w:themeFill="background1"/>
            <w:noWrap/>
            <w:vAlign w:val="bottom"/>
            <w:hideMark/>
          </w:tcPr>
          <w:p w14:paraId="7747F19F"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75.774,1</w:t>
            </w:r>
          </w:p>
        </w:tc>
      </w:tr>
      <w:tr w:rsidR="00446340" w:rsidRPr="00F64E03" w14:paraId="7365031B" w14:textId="77777777" w:rsidTr="007A08E2">
        <w:trPr>
          <w:trHeight w:val="250"/>
          <w:jc w:val="center"/>
        </w:trPr>
        <w:tc>
          <w:tcPr>
            <w:tcW w:w="521" w:type="dxa"/>
            <w:tcBorders>
              <w:top w:val="nil"/>
              <w:left w:val="single" w:sz="4" w:space="0" w:color="auto"/>
              <w:bottom w:val="single" w:sz="4" w:space="0" w:color="auto"/>
              <w:right w:val="single" w:sz="4" w:space="0" w:color="auto"/>
            </w:tcBorders>
            <w:shd w:val="clear" w:color="auto" w:fill="FFFFFF" w:themeFill="background1"/>
            <w:noWrap/>
            <w:vAlign w:val="bottom"/>
            <w:hideMark/>
          </w:tcPr>
          <w:p w14:paraId="7F28D9AF"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103</w:t>
            </w:r>
          </w:p>
        </w:tc>
        <w:tc>
          <w:tcPr>
            <w:tcW w:w="1580" w:type="dxa"/>
            <w:tcBorders>
              <w:top w:val="nil"/>
              <w:left w:val="nil"/>
              <w:bottom w:val="single" w:sz="4" w:space="0" w:color="auto"/>
              <w:right w:val="single" w:sz="4" w:space="0" w:color="auto"/>
            </w:tcBorders>
            <w:shd w:val="clear" w:color="auto" w:fill="FFFFFF" w:themeFill="background1"/>
            <w:noWrap/>
            <w:vAlign w:val="bottom"/>
            <w:hideMark/>
          </w:tcPr>
          <w:p w14:paraId="5D34184A" w14:textId="77777777" w:rsidR="00F64E03" w:rsidRPr="00F64E03" w:rsidRDefault="00F64E03" w:rsidP="00F64E03">
            <w:pPr>
              <w:spacing w:after="0" w:line="240" w:lineRule="auto"/>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SANTA CRUZ</w:t>
            </w:r>
          </w:p>
        </w:tc>
        <w:tc>
          <w:tcPr>
            <w:tcW w:w="2940" w:type="dxa"/>
            <w:tcBorders>
              <w:top w:val="nil"/>
              <w:left w:val="nil"/>
              <w:bottom w:val="single" w:sz="4" w:space="0" w:color="auto"/>
              <w:right w:val="single" w:sz="4" w:space="0" w:color="auto"/>
            </w:tcBorders>
            <w:shd w:val="clear" w:color="auto" w:fill="FFFFFF" w:themeFill="background1"/>
            <w:noWrap/>
            <w:vAlign w:val="bottom"/>
            <w:hideMark/>
          </w:tcPr>
          <w:p w14:paraId="3294C9B1" w14:textId="77777777" w:rsidR="00F64E03" w:rsidRPr="00F64E03" w:rsidRDefault="00F64E03" w:rsidP="00F64E03">
            <w:pPr>
              <w:spacing w:after="0" w:line="240" w:lineRule="auto"/>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Samaipata</w:t>
            </w:r>
          </w:p>
        </w:tc>
        <w:tc>
          <w:tcPr>
            <w:tcW w:w="980" w:type="dxa"/>
            <w:tcBorders>
              <w:top w:val="nil"/>
              <w:left w:val="nil"/>
              <w:bottom w:val="single" w:sz="4" w:space="0" w:color="auto"/>
              <w:right w:val="single" w:sz="4" w:space="0" w:color="auto"/>
            </w:tcBorders>
            <w:shd w:val="clear" w:color="auto" w:fill="FFFFFF" w:themeFill="background1"/>
            <w:noWrap/>
            <w:vAlign w:val="bottom"/>
            <w:hideMark/>
          </w:tcPr>
          <w:p w14:paraId="110A59FB" w14:textId="77777777" w:rsidR="00F64E03" w:rsidRPr="00F64E03" w:rsidRDefault="00F64E03" w:rsidP="00F64E03">
            <w:pPr>
              <w:spacing w:after="0" w:line="240" w:lineRule="auto"/>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 </w:t>
            </w:r>
          </w:p>
        </w:tc>
        <w:tc>
          <w:tcPr>
            <w:tcW w:w="1030" w:type="dxa"/>
            <w:tcBorders>
              <w:top w:val="nil"/>
              <w:left w:val="nil"/>
              <w:bottom w:val="single" w:sz="4" w:space="0" w:color="auto"/>
              <w:right w:val="single" w:sz="4" w:space="0" w:color="auto"/>
            </w:tcBorders>
            <w:shd w:val="clear" w:color="auto" w:fill="FFFFFF" w:themeFill="background1"/>
            <w:noWrap/>
            <w:vAlign w:val="bottom"/>
            <w:hideMark/>
          </w:tcPr>
          <w:p w14:paraId="552A9B05"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9,7</w:t>
            </w:r>
          </w:p>
        </w:tc>
        <w:tc>
          <w:tcPr>
            <w:tcW w:w="1030" w:type="dxa"/>
            <w:tcBorders>
              <w:top w:val="nil"/>
              <w:left w:val="nil"/>
              <w:bottom w:val="single" w:sz="4" w:space="0" w:color="auto"/>
              <w:right w:val="single" w:sz="4" w:space="0" w:color="auto"/>
            </w:tcBorders>
            <w:shd w:val="clear" w:color="auto" w:fill="FFFFFF" w:themeFill="background1"/>
            <w:noWrap/>
            <w:vAlign w:val="bottom"/>
            <w:hideMark/>
          </w:tcPr>
          <w:p w14:paraId="5E89E86E"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44,1</w:t>
            </w:r>
          </w:p>
        </w:tc>
        <w:tc>
          <w:tcPr>
            <w:tcW w:w="1194" w:type="dxa"/>
            <w:tcBorders>
              <w:top w:val="nil"/>
              <w:left w:val="nil"/>
              <w:bottom w:val="single" w:sz="4" w:space="0" w:color="auto"/>
              <w:right w:val="single" w:sz="4" w:space="0" w:color="auto"/>
            </w:tcBorders>
            <w:shd w:val="clear" w:color="auto" w:fill="FFFFFF" w:themeFill="background1"/>
            <w:noWrap/>
            <w:vAlign w:val="bottom"/>
            <w:hideMark/>
          </w:tcPr>
          <w:p w14:paraId="6BA6A717"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53,9</w:t>
            </w:r>
          </w:p>
        </w:tc>
      </w:tr>
      <w:tr w:rsidR="00446340" w:rsidRPr="00F64E03" w14:paraId="65B18EED" w14:textId="77777777" w:rsidTr="007A08E2">
        <w:trPr>
          <w:trHeight w:val="250"/>
          <w:jc w:val="center"/>
        </w:trPr>
        <w:tc>
          <w:tcPr>
            <w:tcW w:w="521" w:type="dxa"/>
            <w:tcBorders>
              <w:top w:val="nil"/>
              <w:left w:val="single" w:sz="4" w:space="0" w:color="auto"/>
              <w:bottom w:val="single" w:sz="4" w:space="0" w:color="auto"/>
              <w:right w:val="single" w:sz="4" w:space="0" w:color="auto"/>
            </w:tcBorders>
            <w:shd w:val="clear" w:color="auto" w:fill="FFFFFF" w:themeFill="background1"/>
            <w:noWrap/>
            <w:vAlign w:val="bottom"/>
            <w:hideMark/>
          </w:tcPr>
          <w:p w14:paraId="0535166D"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104</w:t>
            </w:r>
          </w:p>
        </w:tc>
        <w:tc>
          <w:tcPr>
            <w:tcW w:w="1580" w:type="dxa"/>
            <w:tcBorders>
              <w:top w:val="nil"/>
              <w:left w:val="nil"/>
              <w:bottom w:val="single" w:sz="4" w:space="0" w:color="auto"/>
              <w:right w:val="single" w:sz="4" w:space="0" w:color="auto"/>
            </w:tcBorders>
            <w:shd w:val="clear" w:color="auto" w:fill="FFFFFF" w:themeFill="background1"/>
            <w:noWrap/>
            <w:vAlign w:val="bottom"/>
            <w:hideMark/>
          </w:tcPr>
          <w:p w14:paraId="60AA1190" w14:textId="77777777" w:rsidR="00F64E03" w:rsidRPr="00F64E03" w:rsidRDefault="00F64E03" w:rsidP="00F64E03">
            <w:pPr>
              <w:spacing w:after="0" w:line="240" w:lineRule="auto"/>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SANTA CRUZ</w:t>
            </w:r>
          </w:p>
        </w:tc>
        <w:tc>
          <w:tcPr>
            <w:tcW w:w="2940" w:type="dxa"/>
            <w:tcBorders>
              <w:top w:val="nil"/>
              <w:left w:val="nil"/>
              <w:bottom w:val="single" w:sz="4" w:space="0" w:color="auto"/>
              <w:right w:val="single" w:sz="4" w:space="0" w:color="auto"/>
            </w:tcBorders>
            <w:shd w:val="clear" w:color="auto" w:fill="FFFFFF" w:themeFill="background1"/>
            <w:noWrap/>
            <w:vAlign w:val="bottom"/>
            <w:hideMark/>
          </w:tcPr>
          <w:p w14:paraId="7770A377" w14:textId="77777777" w:rsidR="00F64E03" w:rsidRPr="00F64E03" w:rsidRDefault="00F64E03" w:rsidP="00F64E03">
            <w:pPr>
              <w:spacing w:after="0" w:line="240" w:lineRule="auto"/>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 xml:space="preserve">San Antonio de </w:t>
            </w:r>
            <w:proofErr w:type="spellStart"/>
            <w:r w:rsidRPr="00F64E03">
              <w:rPr>
                <w:rFonts w:ascii="Aptos Narrow" w:eastAsia="Times New Roman" w:hAnsi="Aptos Narrow" w:cs="Times New Roman"/>
                <w:color w:val="000000"/>
                <w:sz w:val="20"/>
                <w:szCs w:val="20"/>
              </w:rPr>
              <w:t>Lomerio</w:t>
            </w:r>
            <w:proofErr w:type="spellEnd"/>
          </w:p>
        </w:tc>
        <w:tc>
          <w:tcPr>
            <w:tcW w:w="980" w:type="dxa"/>
            <w:tcBorders>
              <w:top w:val="nil"/>
              <w:left w:val="nil"/>
              <w:bottom w:val="single" w:sz="4" w:space="0" w:color="auto"/>
              <w:right w:val="single" w:sz="4" w:space="0" w:color="auto"/>
            </w:tcBorders>
            <w:shd w:val="clear" w:color="auto" w:fill="FFFFFF" w:themeFill="background1"/>
            <w:noWrap/>
            <w:vAlign w:val="bottom"/>
            <w:hideMark/>
          </w:tcPr>
          <w:p w14:paraId="373C0A7C"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5,1</w:t>
            </w:r>
          </w:p>
        </w:tc>
        <w:tc>
          <w:tcPr>
            <w:tcW w:w="1030" w:type="dxa"/>
            <w:tcBorders>
              <w:top w:val="nil"/>
              <w:left w:val="nil"/>
              <w:bottom w:val="single" w:sz="4" w:space="0" w:color="auto"/>
              <w:right w:val="single" w:sz="4" w:space="0" w:color="auto"/>
            </w:tcBorders>
            <w:shd w:val="clear" w:color="auto" w:fill="FFFFFF" w:themeFill="background1"/>
            <w:noWrap/>
            <w:vAlign w:val="bottom"/>
            <w:hideMark/>
          </w:tcPr>
          <w:p w14:paraId="156B1370"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92,7</w:t>
            </w:r>
          </w:p>
        </w:tc>
        <w:tc>
          <w:tcPr>
            <w:tcW w:w="1030" w:type="dxa"/>
            <w:tcBorders>
              <w:top w:val="nil"/>
              <w:left w:val="nil"/>
              <w:bottom w:val="single" w:sz="4" w:space="0" w:color="auto"/>
              <w:right w:val="single" w:sz="4" w:space="0" w:color="auto"/>
            </w:tcBorders>
            <w:shd w:val="clear" w:color="auto" w:fill="FFFFFF" w:themeFill="background1"/>
            <w:noWrap/>
            <w:vAlign w:val="bottom"/>
            <w:hideMark/>
          </w:tcPr>
          <w:p w14:paraId="47D561BD"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614,8</w:t>
            </w:r>
          </w:p>
        </w:tc>
        <w:tc>
          <w:tcPr>
            <w:tcW w:w="1194" w:type="dxa"/>
            <w:tcBorders>
              <w:top w:val="nil"/>
              <w:left w:val="nil"/>
              <w:bottom w:val="single" w:sz="4" w:space="0" w:color="auto"/>
              <w:right w:val="single" w:sz="4" w:space="0" w:color="auto"/>
            </w:tcBorders>
            <w:shd w:val="clear" w:color="auto" w:fill="FFFFFF" w:themeFill="background1"/>
            <w:noWrap/>
            <w:vAlign w:val="bottom"/>
            <w:hideMark/>
          </w:tcPr>
          <w:p w14:paraId="60137663"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712,6</w:t>
            </w:r>
          </w:p>
        </w:tc>
      </w:tr>
      <w:tr w:rsidR="00446340" w:rsidRPr="00F64E03" w14:paraId="5E6A39F2" w14:textId="77777777" w:rsidTr="007A08E2">
        <w:trPr>
          <w:trHeight w:val="250"/>
          <w:jc w:val="center"/>
        </w:trPr>
        <w:tc>
          <w:tcPr>
            <w:tcW w:w="521" w:type="dxa"/>
            <w:tcBorders>
              <w:top w:val="nil"/>
              <w:left w:val="single" w:sz="4" w:space="0" w:color="auto"/>
              <w:bottom w:val="single" w:sz="4" w:space="0" w:color="auto"/>
              <w:right w:val="single" w:sz="4" w:space="0" w:color="auto"/>
            </w:tcBorders>
            <w:shd w:val="clear" w:color="auto" w:fill="FFFFFF" w:themeFill="background1"/>
            <w:noWrap/>
            <w:vAlign w:val="bottom"/>
            <w:hideMark/>
          </w:tcPr>
          <w:p w14:paraId="67C50791"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105</w:t>
            </w:r>
          </w:p>
        </w:tc>
        <w:tc>
          <w:tcPr>
            <w:tcW w:w="1580" w:type="dxa"/>
            <w:tcBorders>
              <w:top w:val="nil"/>
              <w:left w:val="nil"/>
              <w:bottom w:val="single" w:sz="4" w:space="0" w:color="auto"/>
              <w:right w:val="single" w:sz="4" w:space="0" w:color="auto"/>
            </w:tcBorders>
            <w:shd w:val="clear" w:color="auto" w:fill="FFFFFF" w:themeFill="background1"/>
            <w:noWrap/>
            <w:vAlign w:val="bottom"/>
            <w:hideMark/>
          </w:tcPr>
          <w:p w14:paraId="0CC02DFB" w14:textId="77777777" w:rsidR="00F64E03" w:rsidRPr="00F64E03" w:rsidRDefault="00F64E03" w:rsidP="00F64E03">
            <w:pPr>
              <w:spacing w:after="0" w:line="240" w:lineRule="auto"/>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SANTA CRUZ</w:t>
            </w:r>
          </w:p>
        </w:tc>
        <w:tc>
          <w:tcPr>
            <w:tcW w:w="2940" w:type="dxa"/>
            <w:tcBorders>
              <w:top w:val="nil"/>
              <w:left w:val="nil"/>
              <w:bottom w:val="single" w:sz="4" w:space="0" w:color="auto"/>
              <w:right w:val="single" w:sz="4" w:space="0" w:color="auto"/>
            </w:tcBorders>
            <w:shd w:val="clear" w:color="auto" w:fill="FFFFFF" w:themeFill="background1"/>
            <w:noWrap/>
            <w:vAlign w:val="bottom"/>
            <w:hideMark/>
          </w:tcPr>
          <w:p w14:paraId="43B0A3AA" w14:textId="77777777" w:rsidR="00F64E03" w:rsidRPr="00F64E03" w:rsidRDefault="00F64E03" w:rsidP="00F64E03">
            <w:pPr>
              <w:spacing w:after="0" w:line="240" w:lineRule="auto"/>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San Carlos</w:t>
            </w:r>
          </w:p>
        </w:tc>
        <w:tc>
          <w:tcPr>
            <w:tcW w:w="980" w:type="dxa"/>
            <w:tcBorders>
              <w:top w:val="nil"/>
              <w:left w:val="nil"/>
              <w:bottom w:val="single" w:sz="4" w:space="0" w:color="auto"/>
              <w:right w:val="single" w:sz="4" w:space="0" w:color="auto"/>
            </w:tcBorders>
            <w:shd w:val="clear" w:color="auto" w:fill="FFFFFF" w:themeFill="background1"/>
            <w:noWrap/>
            <w:vAlign w:val="bottom"/>
            <w:hideMark/>
          </w:tcPr>
          <w:p w14:paraId="6A839469"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57,5</w:t>
            </w:r>
          </w:p>
        </w:tc>
        <w:tc>
          <w:tcPr>
            <w:tcW w:w="1030" w:type="dxa"/>
            <w:tcBorders>
              <w:top w:val="nil"/>
              <w:left w:val="nil"/>
              <w:bottom w:val="single" w:sz="4" w:space="0" w:color="auto"/>
              <w:right w:val="single" w:sz="4" w:space="0" w:color="auto"/>
            </w:tcBorders>
            <w:shd w:val="clear" w:color="auto" w:fill="FFFFFF" w:themeFill="background1"/>
            <w:noWrap/>
            <w:vAlign w:val="bottom"/>
            <w:hideMark/>
          </w:tcPr>
          <w:p w14:paraId="54E17050"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116,5</w:t>
            </w:r>
          </w:p>
        </w:tc>
        <w:tc>
          <w:tcPr>
            <w:tcW w:w="1030" w:type="dxa"/>
            <w:tcBorders>
              <w:top w:val="nil"/>
              <w:left w:val="nil"/>
              <w:bottom w:val="single" w:sz="4" w:space="0" w:color="auto"/>
              <w:right w:val="single" w:sz="4" w:space="0" w:color="auto"/>
            </w:tcBorders>
            <w:shd w:val="clear" w:color="auto" w:fill="FFFFFF" w:themeFill="background1"/>
            <w:noWrap/>
            <w:vAlign w:val="bottom"/>
            <w:hideMark/>
          </w:tcPr>
          <w:p w14:paraId="679E83AD"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108,6</w:t>
            </w:r>
          </w:p>
        </w:tc>
        <w:tc>
          <w:tcPr>
            <w:tcW w:w="1194" w:type="dxa"/>
            <w:tcBorders>
              <w:top w:val="nil"/>
              <w:left w:val="nil"/>
              <w:bottom w:val="single" w:sz="4" w:space="0" w:color="auto"/>
              <w:right w:val="single" w:sz="4" w:space="0" w:color="auto"/>
            </w:tcBorders>
            <w:shd w:val="clear" w:color="auto" w:fill="FFFFFF" w:themeFill="background1"/>
            <w:noWrap/>
            <w:vAlign w:val="bottom"/>
            <w:hideMark/>
          </w:tcPr>
          <w:p w14:paraId="472E8327"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282,7</w:t>
            </w:r>
          </w:p>
        </w:tc>
      </w:tr>
      <w:tr w:rsidR="00446340" w:rsidRPr="00F64E03" w14:paraId="7B3DF151" w14:textId="77777777" w:rsidTr="007A08E2">
        <w:trPr>
          <w:trHeight w:val="250"/>
          <w:jc w:val="center"/>
        </w:trPr>
        <w:tc>
          <w:tcPr>
            <w:tcW w:w="521" w:type="dxa"/>
            <w:tcBorders>
              <w:top w:val="nil"/>
              <w:left w:val="single" w:sz="4" w:space="0" w:color="auto"/>
              <w:bottom w:val="single" w:sz="4" w:space="0" w:color="auto"/>
              <w:right w:val="single" w:sz="4" w:space="0" w:color="auto"/>
            </w:tcBorders>
            <w:shd w:val="clear" w:color="auto" w:fill="FFFFFF" w:themeFill="background1"/>
            <w:noWrap/>
            <w:vAlign w:val="bottom"/>
            <w:hideMark/>
          </w:tcPr>
          <w:p w14:paraId="2C3DDD65"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106</w:t>
            </w:r>
          </w:p>
        </w:tc>
        <w:tc>
          <w:tcPr>
            <w:tcW w:w="1580" w:type="dxa"/>
            <w:tcBorders>
              <w:top w:val="nil"/>
              <w:left w:val="nil"/>
              <w:bottom w:val="single" w:sz="4" w:space="0" w:color="auto"/>
              <w:right w:val="single" w:sz="4" w:space="0" w:color="auto"/>
            </w:tcBorders>
            <w:shd w:val="clear" w:color="auto" w:fill="FFFFFF" w:themeFill="background1"/>
            <w:noWrap/>
            <w:vAlign w:val="bottom"/>
            <w:hideMark/>
          </w:tcPr>
          <w:p w14:paraId="5C63356B" w14:textId="77777777" w:rsidR="00F64E03" w:rsidRPr="00F64E03" w:rsidRDefault="00F64E03" w:rsidP="00F64E03">
            <w:pPr>
              <w:spacing w:after="0" w:line="240" w:lineRule="auto"/>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SANTA CRUZ</w:t>
            </w:r>
          </w:p>
        </w:tc>
        <w:tc>
          <w:tcPr>
            <w:tcW w:w="2940" w:type="dxa"/>
            <w:tcBorders>
              <w:top w:val="nil"/>
              <w:left w:val="nil"/>
              <w:bottom w:val="single" w:sz="4" w:space="0" w:color="auto"/>
              <w:right w:val="single" w:sz="4" w:space="0" w:color="auto"/>
            </w:tcBorders>
            <w:shd w:val="clear" w:color="auto" w:fill="FFFFFF" w:themeFill="background1"/>
            <w:noWrap/>
            <w:vAlign w:val="bottom"/>
            <w:hideMark/>
          </w:tcPr>
          <w:p w14:paraId="65053FE2" w14:textId="77777777" w:rsidR="00F64E03" w:rsidRPr="00F64E03" w:rsidRDefault="00F64E03" w:rsidP="00F64E03">
            <w:pPr>
              <w:spacing w:after="0" w:line="240" w:lineRule="auto"/>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San Ignacio</w:t>
            </w:r>
          </w:p>
        </w:tc>
        <w:tc>
          <w:tcPr>
            <w:tcW w:w="980" w:type="dxa"/>
            <w:tcBorders>
              <w:top w:val="nil"/>
              <w:left w:val="nil"/>
              <w:bottom w:val="single" w:sz="4" w:space="0" w:color="auto"/>
              <w:right w:val="single" w:sz="4" w:space="0" w:color="auto"/>
            </w:tcBorders>
            <w:shd w:val="clear" w:color="auto" w:fill="FFFFFF" w:themeFill="background1"/>
            <w:noWrap/>
            <w:vAlign w:val="bottom"/>
            <w:hideMark/>
          </w:tcPr>
          <w:p w14:paraId="15709E2A"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46.138,7</w:t>
            </w:r>
          </w:p>
        </w:tc>
        <w:tc>
          <w:tcPr>
            <w:tcW w:w="1030" w:type="dxa"/>
            <w:tcBorders>
              <w:top w:val="nil"/>
              <w:left w:val="nil"/>
              <w:bottom w:val="single" w:sz="4" w:space="0" w:color="auto"/>
              <w:right w:val="single" w:sz="4" w:space="0" w:color="auto"/>
            </w:tcBorders>
            <w:shd w:val="clear" w:color="auto" w:fill="FFFFFF" w:themeFill="background1"/>
            <w:noWrap/>
            <w:vAlign w:val="bottom"/>
            <w:hideMark/>
          </w:tcPr>
          <w:p w14:paraId="1C707BAA"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283.896,5</w:t>
            </w:r>
          </w:p>
        </w:tc>
        <w:tc>
          <w:tcPr>
            <w:tcW w:w="1030" w:type="dxa"/>
            <w:tcBorders>
              <w:top w:val="nil"/>
              <w:left w:val="nil"/>
              <w:bottom w:val="single" w:sz="4" w:space="0" w:color="auto"/>
              <w:right w:val="single" w:sz="4" w:space="0" w:color="auto"/>
            </w:tcBorders>
            <w:shd w:val="clear" w:color="auto" w:fill="FFFFFF" w:themeFill="background1"/>
            <w:noWrap/>
            <w:vAlign w:val="bottom"/>
            <w:hideMark/>
          </w:tcPr>
          <w:p w14:paraId="2244EA66"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517.356,7</w:t>
            </w:r>
          </w:p>
        </w:tc>
        <w:tc>
          <w:tcPr>
            <w:tcW w:w="1194" w:type="dxa"/>
            <w:tcBorders>
              <w:top w:val="nil"/>
              <w:left w:val="nil"/>
              <w:bottom w:val="single" w:sz="4" w:space="0" w:color="auto"/>
              <w:right w:val="single" w:sz="4" w:space="0" w:color="auto"/>
            </w:tcBorders>
            <w:shd w:val="clear" w:color="auto" w:fill="FFFFFF" w:themeFill="background1"/>
            <w:noWrap/>
            <w:vAlign w:val="bottom"/>
            <w:hideMark/>
          </w:tcPr>
          <w:p w14:paraId="48E10307"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847.391,9</w:t>
            </w:r>
          </w:p>
        </w:tc>
      </w:tr>
      <w:tr w:rsidR="00446340" w:rsidRPr="00F64E03" w14:paraId="3818DDB1" w14:textId="77777777" w:rsidTr="007A08E2">
        <w:trPr>
          <w:trHeight w:val="250"/>
          <w:jc w:val="center"/>
        </w:trPr>
        <w:tc>
          <w:tcPr>
            <w:tcW w:w="521" w:type="dxa"/>
            <w:tcBorders>
              <w:top w:val="nil"/>
              <w:left w:val="single" w:sz="4" w:space="0" w:color="auto"/>
              <w:bottom w:val="single" w:sz="4" w:space="0" w:color="auto"/>
              <w:right w:val="single" w:sz="4" w:space="0" w:color="auto"/>
            </w:tcBorders>
            <w:shd w:val="clear" w:color="auto" w:fill="FFFFFF" w:themeFill="background1"/>
            <w:noWrap/>
            <w:vAlign w:val="bottom"/>
            <w:hideMark/>
          </w:tcPr>
          <w:p w14:paraId="125F9F19"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107</w:t>
            </w:r>
          </w:p>
        </w:tc>
        <w:tc>
          <w:tcPr>
            <w:tcW w:w="1580" w:type="dxa"/>
            <w:tcBorders>
              <w:top w:val="nil"/>
              <w:left w:val="nil"/>
              <w:bottom w:val="single" w:sz="4" w:space="0" w:color="auto"/>
              <w:right w:val="single" w:sz="4" w:space="0" w:color="auto"/>
            </w:tcBorders>
            <w:shd w:val="clear" w:color="auto" w:fill="FFFFFF" w:themeFill="background1"/>
            <w:noWrap/>
            <w:vAlign w:val="bottom"/>
            <w:hideMark/>
          </w:tcPr>
          <w:p w14:paraId="7967407E" w14:textId="77777777" w:rsidR="00F64E03" w:rsidRPr="00F64E03" w:rsidRDefault="00F64E03" w:rsidP="00F64E03">
            <w:pPr>
              <w:spacing w:after="0" w:line="240" w:lineRule="auto"/>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SANTA CRUZ</w:t>
            </w:r>
          </w:p>
        </w:tc>
        <w:tc>
          <w:tcPr>
            <w:tcW w:w="2940" w:type="dxa"/>
            <w:tcBorders>
              <w:top w:val="nil"/>
              <w:left w:val="nil"/>
              <w:bottom w:val="single" w:sz="4" w:space="0" w:color="auto"/>
              <w:right w:val="single" w:sz="4" w:space="0" w:color="auto"/>
            </w:tcBorders>
            <w:shd w:val="clear" w:color="auto" w:fill="FFFFFF" w:themeFill="background1"/>
            <w:noWrap/>
            <w:vAlign w:val="bottom"/>
            <w:hideMark/>
          </w:tcPr>
          <w:p w14:paraId="09222DBE" w14:textId="77777777" w:rsidR="00F64E03" w:rsidRPr="00F64E03" w:rsidRDefault="00F64E03" w:rsidP="00F64E03">
            <w:pPr>
              <w:spacing w:after="0" w:line="240" w:lineRule="auto"/>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San Javier</w:t>
            </w:r>
          </w:p>
        </w:tc>
        <w:tc>
          <w:tcPr>
            <w:tcW w:w="980" w:type="dxa"/>
            <w:tcBorders>
              <w:top w:val="nil"/>
              <w:left w:val="nil"/>
              <w:bottom w:val="single" w:sz="4" w:space="0" w:color="auto"/>
              <w:right w:val="single" w:sz="4" w:space="0" w:color="auto"/>
            </w:tcBorders>
            <w:shd w:val="clear" w:color="auto" w:fill="FFFFFF" w:themeFill="background1"/>
            <w:noWrap/>
            <w:vAlign w:val="bottom"/>
            <w:hideMark/>
          </w:tcPr>
          <w:p w14:paraId="7F41912F"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8,6</w:t>
            </w:r>
          </w:p>
        </w:tc>
        <w:tc>
          <w:tcPr>
            <w:tcW w:w="1030" w:type="dxa"/>
            <w:tcBorders>
              <w:top w:val="nil"/>
              <w:left w:val="nil"/>
              <w:bottom w:val="single" w:sz="4" w:space="0" w:color="auto"/>
              <w:right w:val="single" w:sz="4" w:space="0" w:color="auto"/>
            </w:tcBorders>
            <w:shd w:val="clear" w:color="auto" w:fill="FFFFFF" w:themeFill="background1"/>
            <w:noWrap/>
            <w:vAlign w:val="bottom"/>
            <w:hideMark/>
          </w:tcPr>
          <w:p w14:paraId="116BBD00"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33,1</w:t>
            </w:r>
          </w:p>
        </w:tc>
        <w:tc>
          <w:tcPr>
            <w:tcW w:w="1030" w:type="dxa"/>
            <w:tcBorders>
              <w:top w:val="nil"/>
              <w:left w:val="nil"/>
              <w:bottom w:val="single" w:sz="4" w:space="0" w:color="auto"/>
              <w:right w:val="single" w:sz="4" w:space="0" w:color="auto"/>
            </w:tcBorders>
            <w:shd w:val="clear" w:color="auto" w:fill="FFFFFF" w:themeFill="background1"/>
            <w:noWrap/>
            <w:vAlign w:val="bottom"/>
            <w:hideMark/>
          </w:tcPr>
          <w:p w14:paraId="6D3E6577"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2.405,0</w:t>
            </w:r>
          </w:p>
        </w:tc>
        <w:tc>
          <w:tcPr>
            <w:tcW w:w="1194" w:type="dxa"/>
            <w:tcBorders>
              <w:top w:val="nil"/>
              <w:left w:val="nil"/>
              <w:bottom w:val="single" w:sz="4" w:space="0" w:color="auto"/>
              <w:right w:val="single" w:sz="4" w:space="0" w:color="auto"/>
            </w:tcBorders>
            <w:shd w:val="clear" w:color="auto" w:fill="FFFFFF" w:themeFill="background1"/>
            <w:noWrap/>
            <w:vAlign w:val="bottom"/>
            <w:hideMark/>
          </w:tcPr>
          <w:p w14:paraId="0DC7767A"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2.446,7</w:t>
            </w:r>
          </w:p>
        </w:tc>
      </w:tr>
      <w:tr w:rsidR="00446340" w:rsidRPr="00F64E03" w14:paraId="0C3A8B36" w14:textId="77777777" w:rsidTr="007A08E2">
        <w:trPr>
          <w:trHeight w:val="250"/>
          <w:jc w:val="center"/>
        </w:trPr>
        <w:tc>
          <w:tcPr>
            <w:tcW w:w="521" w:type="dxa"/>
            <w:tcBorders>
              <w:top w:val="nil"/>
              <w:left w:val="single" w:sz="4" w:space="0" w:color="auto"/>
              <w:bottom w:val="single" w:sz="4" w:space="0" w:color="auto"/>
              <w:right w:val="single" w:sz="4" w:space="0" w:color="auto"/>
            </w:tcBorders>
            <w:shd w:val="clear" w:color="auto" w:fill="FFFFFF" w:themeFill="background1"/>
            <w:noWrap/>
            <w:vAlign w:val="bottom"/>
            <w:hideMark/>
          </w:tcPr>
          <w:p w14:paraId="2CFDB20F"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108</w:t>
            </w:r>
          </w:p>
        </w:tc>
        <w:tc>
          <w:tcPr>
            <w:tcW w:w="1580" w:type="dxa"/>
            <w:tcBorders>
              <w:top w:val="nil"/>
              <w:left w:val="nil"/>
              <w:bottom w:val="single" w:sz="4" w:space="0" w:color="auto"/>
              <w:right w:val="single" w:sz="4" w:space="0" w:color="auto"/>
            </w:tcBorders>
            <w:shd w:val="clear" w:color="auto" w:fill="FFFFFF" w:themeFill="background1"/>
            <w:noWrap/>
            <w:vAlign w:val="bottom"/>
            <w:hideMark/>
          </w:tcPr>
          <w:p w14:paraId="1BA4AC5D" w14:textId="77777777" w:rsidR="00F64E03" w:rsidRPr="00F64E03" w:rsidRDefault="00F64E03" w:rsidP="00F64E03">
            <w:pPr>
              <w:spacing w:after="0" w:line="240" w:lineRule="auto"/>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SANTA CRUZ</w:t>
            </w:r>
          </w:p>
        </w:tc>
        <w:tc>
          <w:tcPr>
            <w:tcW w:w="2940" w:type="dxa"/>
            <w:tcBorders>
              <w:top w:val="nil"/>
              <w:left w:val="nil"/>
              <w:bottom w:val="single" w:sz="4" w:space="0" w:color="auto"/>
              <w:right w:val="single" w:sz="4" w:space="0" w:color="auto"/>
            </w:tcBorders>
            <w:shd w:val="clear" w:color="auto" w:fill="FFFFFF" w:themeFill="background1"/>
            <w:noWrap/>
            <w:vAlign w:val="bottom"/>
            <w:hideMark/>
          </w:tcPr>
          <w:p w14:paraId="17752722" w14:textId="77777777" w:rsidR="00F64E03" w:rsidRPr="00F64E03" w:rsidRDefault="00F64E03" w:rsidP="00F64E03">
            <w:pPr>
              <w:spacing w:after="0" w:line="240" w:lineRule="auto"/>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San José</w:t>
            </w:r>
          </w:p>
        </w:tc>
        <w:tc>
          <w:tcPr>
            <w:tcW w:w="980" w:type="dxa"/>
            <w:tcBorders>
              <w:top w:val="nil"/>
              <w:left w:val="nil"/>
              <w:bottom w:val="single" w:sz="4" w:space="0" w:color="auto"/>
              <w:right w:val="single" w:sz="4" w:space="0" w:color="auto"/>
            </w:tcBorders>
            <w:shd w:val="clear" w:color="auto" w:fill="FFFFFF" w:themeFill="background1"/>
            <w:noWrap/>
            <w:vAlign w:val="bottom"/>
            <w:hideMark/>
          </w:tcPr>
          <w:p w14:paraId="046AF170"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2.151,7</w:t>
            </w:r>
          </w:p>
        </w:tc>
        <w:tc>
          <w:tcPr>
            <w:tcW w:w="1030" w:type="dxa"/>
            <w:tcBorders>
              <w:top w:val="nil"/>
              <w:left w:val="nil"/>
              <w:bottom w:val="single" w:sz="4" w:space="0" w:color="auto"/>
              <w:right w:val="single" w:sz="4" w:space="0" w:color="auto"/>
            </w:tcBorders>
            <w:shd w:val="clear" w:color="auto" w:fill="FFFFFF" w:themeFill="background1"/>
            <w:noWrap/>
            <w:vAlign w:val="bottom"/>
            <w:hideMark/>
          </w:tcPr>
          <w:p w14:paraId="15BCFE00"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27.980,2</w:t>
            </w:r>
          </w:p>
        </w:tc>
        <w:tc>
          <w:tcPr>
            <w:tcW w:w="1030" w:type="dxa"/>
            <w:tcBorders>
              <w:top w:val="nil"/>
              <w:left w:val="nil"/>
              <w:bottom w:val="single" w:sz="4" w:space="0" w:color="auto"/>
              <w:right w:val="single" w:sz="4" w:space="0" w:color="auto"/>
            </w:tcBorders>
            <w:shd w:val="clear" w:color="auto" w:fill="FFFFFF" w:themeFill="background1"/>
            <w:noWrap/>
            <w:vAlign w:val="bottom"/>
            <w:hideMark/>
          </w:tcPr>
          <w:p w14:paraId="0E691534"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137.021,5</w:t>
            </w:r>
          </w:p>
        </w:tc>
        <w:tc>
          <w:tcPr>
            <w:tcW w:w="1194" w:type="dxa"/>
            <w:tcBorders>
              <w:top w:val="nil"/>
              <w:left w:val="nil"/>
              <w:bottom w:val="single" w:sz="4" w:space="0" w:color="auto"/>
              <w:right w:val="single" w:sz="4" w:space="0" w:color="auto"/>
            </w:tcBorders>
            <w:shd w:val="clear" w:color="auto" w:fill="FFFFFF" w:themeFill="background1"/>
            <w:noWrap/>
            <w:vAlign w:val="bottom"/>
            <w:hideMark/>
          </w:tcPr>
          <w:p w14:paraId="705F1F24"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167.153,3</w:t>
            </w:r>
          </w:p>
        </w:tc>
      </w:tr>
      <w:tr w:rsidR="00446340" w:rsidRPr="00F64E03" w14:paraId="3436BD12" w14:textId="77777777" w:rsidTr="007A08E2">
        <w:trPr>
          <w:trHeight w:val="250"/>
          <w:jc w:val="center"/>
        </w:trPr>
        <w:tc>
          <w:tcPr>
            <w:tcW w:w="521" w:type="dxa"/>
            <w:tcBorders>
              <w:top w:val="nil"/>
              <w:left w:val="single" w:sz="4" w:space="0" w:color="auto"/>
              <w:bottom w:val="single" w:sz="4" w:space="0" w:color="auto"/>
              <w:right w:val="single" w:sz="4" w:space="0" w:color="auto"/>
            </w:tcBorders>
            <w:shd w:val="clear" w:color="auto" w:fill="FFFFFF" w:themeFill="background1"/>
            <w:noWrap/>
            <w:vAlign w:val="bottom"/>
            <w:hideMark/>
          </w:tcPr>
          <w:p w14:paraId="3CFB5615"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109</w:t>
            </w:r>
          </w:p>
        </w:tc>
        <w:tc>
          <w:tcPr>
            <w:tcW w:w="1580" w:type="dxa"/>
            <w:tcBorders>
              <w:top w:val="nil"/>
              <w:left w:val="nil"/>
              <w:bottom w:val="single" w:sz="4" w:space="0" w:color="auto"/>
              <w:right w:val="single" w:sz="4" w:space="0" w:color="auto"/>
            </w:tcBorders>
            <w:shd w:val="clear" w:color="auto" w:fill="FFFFFF" w:themeFill="background1"/>
            <w:noWrap/>
            <w:vAlign w:val="bottom"/>
            <w:hideMark/>
          </w:tcPr>
          <w:p w14:paraId="112237B4" w14:textId="77777777" w:rsidR="00F64E03" w:rsidRPr="00F64E03" w:rsidRDefault="00F64E03" w:rsidP="00F64E03">
            <w:pPr>
              <w:spacing w:after="0" w:line="240" w:lineRule="auto"/>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SANTA CRUZ</w:t>
            </w:r>
          </w:p>
        </w:tc>
        <w:tc>
          <w:tcPr>
            <w:tcW w:w="2940" w:type="dxa"/>
            <w:tcBorders>
              <w:top w:val="nil"/>
              <w:left w:val="nil"/>
              <w:bottom w:val="single" w:sz="4" w:space="0" w:color="auto"/>
              <w:right w:val="single" w:sz="4" w:space="0" w:color="auto"/>
            </w:tcBorders>
            <w:shd w:val="clear" w:color="auto" w:fill="FFFFFF" w:themeFill="background1"/>
            <w:noWrap/>
            <w:vAlign w:val="bottom"/>
            <w:hideMark/>
          </w:tcPr>
          <w:p w14:paraId="68BFA039" w14:textId="77777777" w:rsidR="00F64E03" w:rsidRPr="00F64E03" w:rsidRDefault="00F64E03" w:rsidP="00F64E03">
            <w:pPr>
              <w:spacing w:after="0" w:line="240" w:lineRule="auto"/>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San Juan</w:t>
            </w:r>
          </w:p>
        </w:tc>
        <w:tc>
          <w:tcPr>
            <w:tcW w:w="980" w:type="dxa"/>
            <w:tcBorders>
              <w:top w:val="nil"/>
              <w:left w:val="nil"/>
              <w:bottom w:val="single" w:sz="4" w:space="0" w:color="auto"/>
              <w:right w:val="single" w:sz="4" w:space="0" w:color="auto"/>
            </w:tcBorders>
            <w:shd w:val="clear" w:color="auto" w:fill="FFFFFF" w:themeFill="background1"/>
            <w:noWrap/>
            <w:vAlign w:val="bottom"/>
            <w:hideMark/>
          </w:tcPr>
          <w:p w14:paraId="1A728E84"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534,5</w:t>
            </w:r>
          </w:p>
        </w:tc>
        <w:tc>
          <w:tcPr>
            <w:tcW w:w="1030" w:type="dxa"/>
            <w:tcBorders>
              <w:top w:val="nil"/>
              <w:left w:val="nil"/>
              <w:bottom w:val="single" w:sz="4" w:space="0" w:color="auto"/>
              <w:right w:val="single" w:sz="4" w:space="0" w:color="auto"/>
            </w:tcBorders>
            <w:shd w:val="clear" w:color="auto" w:fill="FFFFFF" w:themeFill="background1"/>
            <w:noWrap/>
            <w:vAlign w:val="bottom"/>
            <w:hideMark/>
          </w:tcPr>
          <w:p w14:paraId="37D20F55"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1.585,5</w:t>
            </w:r>
          </w:p>
        </w:tc>
        <w:tc>
          <w:tcPr>
            <w:tcW w:w="1030" w:type="dxa"/>
            <w:tcBorders>
              <w:top w:val="nil"/>
              <w:left w:val="nil"/>
              <w:bottom w:val="single" w:sz="4" w:space="0" w:color="auto"/>
              <w:right w:val="single" w:sz="4" w:space="0" w:color="auto"/>
            </w:tcBorders>
            <w:shd w:val="clear" w:color="auto" w:fill="FFFFFF" w:themeFill="background1"/>
            <w:noWrap/>
            <w:vAlign w:val="bottom"/>
            <w:hideMark/>
          </w:tcPr>
          <w:p w14:paraId="10A2FE42"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3.579,7</w:t>
            </w:r>
          </w:p>
        </w:tc>
        <w:tc>
          <w:tcPr>
            <w:tcW w:w="1194" w:type="dxa"/>
            <w:tcBorders>
              <w:top w:val="nil"/>
              <w:left w:val="nil"/>
              <w:bottom w:val="single" w:sz="4" w:space="0" w:color="auto"/>
              <w:right w:val="single" w:sz="4" w:space="0" w:color="auto"/>
            </w:tcBorders>
            <w:shd w:val="clear" w:color="auto" w:fill="FFFFFF" w:themeFill="background1"/>
            <w:noWrap/>
            <w:vAlign w:val="bottom"/>
            <w:hideMark/>
          </w:tcPr>
          <w:p w14:paraId="5800DD4D"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5.699,7</w:t>
            </w:r>
          </w:p>
        </w:tc>
      </w:tr>
      <w:tr w:rsidR="00446340" w:rsidRPr="00F64E03" w14:paraId="51517D1B" w14:textId="77777777" w:rsidTr="007A08E2">
        <w:trPr>
          <w:trHeight w:val="250"/>
          <w:jc w:val="center"/>
        </w:trPr>
        <w:tc>
          <w:tcPr>
            <w:tcW w:w="521" w:type="dxa"/>
            <w:tcBorders>
              <w:top w:val="nil"/>
              <w:left w:val="single" w:sz="4" w:space="0" w:color="auto"/>
              <w:bottom w:val="single" w:sz="4" w:space="0" w:color="auto"/>
              <w:right w:val="single" w:sz="4" w:space="0" w:color="auto"/>
            </w:tcBorders>
            <w:shd w:val="clear" w:color="auto" w:fill="FFFFFF" w:themeFill="background1"/>
            <w:noWrap/>
            <w:vAlign w:val="bottom"/>
            <w:hideMark/>
          </w:tcPr>
          <w:p w14:paraId="33003D2C"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110</w:t>
            </w:r>
          </w:p>
        </w:tc>
        <w:tc>
          <w:tcPr>
            <w:tcW w:w="1580" w:type="dxa"/>
            <w:tcBorders>
              <w:top w:val="nil"/>
              <w:left w:val="nil"/>
              <w:bottom w:val="single" w:sz="4" w:space="0" w:color="auto"/>
              <w:right w:val="single" w:sz="4" w:space="0" w:color="auto"/>
            </w:tcBorders>
            <w:shd w:val="clear" w:color="auto" w:fill="FFFFFF" w:themeFill="background1"/>
            <w:noWrap/>
            <w:vAlign w:val="bottom"/>
            <w:hideMark/>
          </w:tcPr>
          <w:p w14:paraId="2B378E76" w14:textId="77777777" w:rsidR="00F64E03" w:rsidRPr="00F64E03" w:rsidRDefault="00F64E03" w:rsidP="00F64E03">
            <w:pPr>
              <w:spacing w:after="0" w:line="240" w:lineRule="auto"/>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SANTA CRUZ</w:t>
            </w:r>
          </w:p>
        </w:tc>
        <w:tc>
          <w:tcPr>
            <w:tcW w:w="2940" w:type="dxa"/>
            <w:tcBorders>
              <w:top w:val="nil"/>
              <w:left w:val="nil"/>
              <w:bottom w:val="single" w:sz="4" w:space="0" w:color="auto"/>
              <w:right w:val="single" w:sz="4" w:space="0" w:color="auto"/>
            </w:tcBorders>
            <w:shd w:val="clear" w:color="auto" w:fill="FFFFFF" w:themeFill="background1"/>
            <w:noWrap/>
            <w:vAlign w:val="bottom"/>
            <w:hideMark/>
          </w:tcPr>
          <w:p w14:paraId="0D6117AB" w14:textId="77777777" w:rsidR="00F64E03" w:rsidRPr="00F64E03" w:rsidRDefault="00F64E03" w:rsidP="00F64E03">
            <w:pPr>
              <w:spacing w:after="0" w:line="240" w:lineRule="auto"/>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San Julián</w:t>
            </w:r>
          </w:p>
        </w:tc>
        <w:tc>
          <w:tcPr>
            <w:tcW w:w="980" w:type="dxa"/>
            <w:tcBorders>
              <w:top w:val="nil"/>
              <w:left w:val="nil"/>
              <w:bottom w:val="single" w:sz="4" w:space="0" w:color="auto"/>
              <w:right w:val="single" w:sz="4" w:space="0" w:color="auto"/>
            </w:tcBorders>
            <w:shd w:val="clear" w:color="auto" w:fill="FFFFFF" w:themeFill="background1"/>
            <w:noWrap/>
            <w:vAlign w:val="bottom"/>
            <w:hideMark/>
          </w:tcPr>
          <w:p w14:paraId="60D5A395"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78,2</w:t>
            </w:r>
          </w:p>
        </w:tc>
        <w:tc>
          <w:tcPr>
            <w:tcW w:w="1030" w:type="dxa"/>
            <w:tcBorders>
              <w:top w:val="nil"/>
              <w:left w:val="nil"/>
              <w:bottom w:val="single" w:sz="4" w:space="0" w:color="auto"/>
              <w:right w:val="single" w:sz="4" w:space="0" w:color="auto"/>
            </w:tcBorders>
            <w:shd w:val="clear" w:color="auto" w:fill="FFFFFF" w:themeFill="background1"/>
            <w:noWrap/>
            <w:vAlign w:val="bottom"/>
            <w:hideMark/>
          </w:tcPr>
          <w:p w14:paraId="7EF16843"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69,2</w:t>
            </w:r>
          </w:p>
        </w:tc>
        <w:tc>
          <w:tcPr>
            <w:tcW w:w="1030" w:type="dxa"/>
            <w:tcBorders>
              <w:top w:val="nil"/>
              <w:left w:val="nil"/>
              <w:bottom w:val="single" w:sz="4" w:space="0" w:color="auto"/>
              <w:right w:val="single" w:sz="4" w:space="0" w:color="auto"/>
            </w:tcBorders>
            <w:shd w:val="clear" w:color="auto" w:fill="FFFFFF" w:themeFill="background1"/>
            <w:noWrap/>
            <w:vAlign w:val="bottom"/>
            <w:hideMark/>
          </w:tcPr>
          <w:p w14:paraId="0E39CA14"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433,8</w:t>
            </w:r>
          </w:p>
        </w:tc>
        <w:tc>
          <w:tcPr>
            <w:tcW w:w="1194" w:type="dxa"/>
            <w:tcBorders>
              <w:top w:val="nil"/>
              <w:left w:val="nil"/>
              <w:bottom w:val="single" w:sz="4" w:space="0" w:color="auto"/>
              <w:right w:val="single" w:sz="4" w:space="0" w:color="auto"/>
            </w:tcBorders>
            <w:shd w:val="clear" w:color="auto" w:fill="FFFFFF" w:themeFill="background1"/>
            <w:noWrap/>
            <w:vAlign w:val="bottom"/>
            <w:hideMark/>
          </w:tcPr>
          <w:p w14:paraId="5A0A1EEE"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581,2</w:t>
            </w:r>
          </w:p>
        </w:tc>
      </w:tr>
      <w:tr w:rsidR="00446340" w:rsidRPr="00F64E03" w14:paraId="63A8F066" w14:textId="77777777" w:rsidTr="007A08E2">
        <w:trPr>
          <w:trHeight w:val="250"/>
          <w:jc w:val="center"/>
        </w:trPr>
        <w:tc>
          <w:tcPr>
            <w:tcW w:w="521" w:type="dxa"/>
            <w:tcBorders>
              <w:top w:val="nil"/>
              <w:left w:val="single" w:sz="4" w:space="0" w:color="auto"/>
              <w:bottom w:val="single" w:sz="4" w:space="0" w:color="auto"/>
              <w:right w:val="single" w:sz="4" w:space="0" w:color="auto"/>
            </w:tcBorders>
            <w:shd w:val="clear" w:color="auto" w:fill="FFFFFF" w:themeFill="background1"/>
            <w:noWrap/>
            <w:vAlign w:val="bottom"/>
            <w:hideMark/>
          </w:tcPr>
          <w:p w14:paraId="3E395D2F"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111</w:t>
            </w:r>
          </w:p>
        </w:tc>
        <w:tc>
          <w:tcPr>
            <w:tcW w:w="1580" w:type="dxa"/>
            <w:tcBorders>
              <w:top w:val="nil"/>
              <w:left w:val="nil"/>
              <w:bottom w:val="single" w:sz="4" w:space="0" w:color="auto"/>
              <w:right w:val="single" w:sz="4" w:space="0" w:color="auto"/>
            </w:tcBorders>
            <w:shd w:val="clear" w:color="auto" w:fill="FFFFFF" w:themeFill="background1"/>
            <w:noWrap/>
            <w:vAlign w:val="bottom"/>
            <w:hideMark/>
          </w:tcPr>
          <w:p w14:paraId="39B8AEE3" w14:textId="77777777" w:rsidR="00F64E03" w:rsidRPr="00F64E03" w:rsidRDefault="00F64E03" w:rsidP="00F64E03">
            <w:pPr>
              <w:spacing w:after="0" w:line="240" w:lineRule="auto"/>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SANTA CRUZ</w:t>
            </w:r>
          </w:p>
        </w:tc>
        <w:tc>
          <w:tcPr>
            <w:tcW w:w="2940" w:type="dxa"/>
            <w:tcBorders>
              <w:top w:val="nil"/>
              <w:left w:val="nil"/>
              <w:bottom w:val="single" w:sz="4" w:space="0" w:color="auto"/>
              <w:right w:val="single" w:sz="4" w:space="0" w:color="auto"/>
            </w:tcBorders>
            <w:shd w:val="clear" w:color="auto" w:fill="FFFFFF" w:themeFill="background1"/>
            <w:noWrap/>
            <w:vAlign w:val="bottom"/>
            <w:hideMark/>
          </w:tcPr>
          <w:p w14:paraId="7D1A19FF" w14:textId="77777777" w:rsidR="00F64E03" w:rsidRPr="00F64E03" w:rsidRDefault="00F64E03" w:rsidP="00F64E03">
            <w:pPr>
              <w:spacing w:after="0" w:line="240" w:lineRule="auto"/>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 xml:space="preserve">San </w:t>
            </w:r>
            <w:proofErr w:type="spellStart"/>
            <w:r w:rsidRPr="00F64E03">
              <w:rPr>
                <w:rFonts w:ascii="Aptos Narrow" w:eastAsia="Times New Roman" w:hAnsi="Aptos Narrow" w:cs="Times New Roman"/>
                <w:color w:val="000000"/>
                <w:sz w:val="20"/>
                <w:szCs w:val="20"/>
              </w:rPr>
              <w:t>Matias</w:t>
            </w:r>
            <w:proofErr w:type="spellEnd"/>
          </w:p>
        </w:tc>
        <w:tc>
          <w:tcPr>
            <w:tcW w:w="980" w:type="dxa"/>
            <w:tcBorders>
              <w:top w:val="nil"/>
              <w:left w:val="nil"/>
              <w:bottom w:val="single" w:sz="4" w:space="0" w:color="auto"/>
              <w:right w:val="single" w:sz="4" w:space="0" w:color="auto"/>
            </w:tcBorders>
            <w:shd w:val="clear" w:color="auto" w:fill="FFFFFF" w:themeFill="background1"/>
            <w:noWrap/>
            <w:vAlign w:val="bottom"/>
            <w:hideMark/>
          </w:tcPr>
          <w:p w14:paraId="6D643C2D"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60.324,7</w:t>
            </w:r>
          </w:p>
        </w:tc>
        <w:tc>
          <w:tcPr>
            <w:tcW w:w="1030" w:type="dxa"/>
            <w:tcBorders>
              <w:top w:val="nil"/>
              <w:left w:val="nil"/>
              <w:bottom w:val="single" w:sz="4" w:space="0" w:color="auto"/>
              <w:right w:val="single" w:sz="4" w:space="0" w:color="auto"/>
            </w:tcBorders>
            <w:shd w:val="clear" w:color="auto" w:fill="FFFFFF" w:themeFill="background1"/>
            <w:noWrap/>
            <w:vAlign w:val="bottom"/>
            <w:hideMark/>
          </w:tcPr>
          <w:p w14:paraId="396583F5"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325.876,0</w:t>
            </w:r>
          </w:p>
        </w:tc>
        <w:tc>
          <w:tcPr>
            <w:tcW w:w="1030" w:type="dxa"/>
            <w:tcBorders>
              <w:top w:val="nil"/>
              <w:left w:val="nil"/>
              <w:bottom w:val="single" w:sz="4" w:space="0" w:color="auto"/>
              <w:right w:val="single" w:sz="4" w:space="0" w:color="auto"/>
            </w:tcBorders>
            <w:shd w:val="clear" w:color="auto" w:fill="FFFFFF" w:themeFill="background1"/>
            <w:noWrap/>
            <w:vAlign w:val="bottom"/>
            <w:hideMark/>
          </w:tcPr>
          <w:p w14:paraId="0684205B"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843.997,0</w:t>
            </w:r>
          </w:p>
        </w:tc>
        <w:tc>
          <w:tcPr>
            <w:tcW w:w="1194" w:type="dxa"/>
            <w:tcBorders>
              <w:top w:val="nil"/>
              <w:left w:val="nil"/>
              <w:bottom w:val="single" w:sz="4" w:space="0" w:color="auto"/>
              <w:right w:val="single" w:sz="4" w:space="0" w:color="auto"/>
            </w:tcBorders>
            <w:shd w:val="clear" w:color="auto" w:fill="FFFFFF" w:themeFill="background1"/>
            <w:noWrap/>
            <w:vAlign w:val="bottom"/>
            <w:hideMark/>
          </w:tcPr>
          <w:p w14:paraId="15D9E813"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1.230.197,7</w:t>
            </w:r>
          </w:p>
        </w:tc>
      </w:tr>
      <w:tr w:rsidR="00446340" w:rsidRPr="00F64E03" w14:paraId="3ADAE5D1" w14:textId="77777777" w:rsidTr="007A08E2">
        <w:trPr>
          <w:trHeight w:val="250"/>
          <w:jc w:val="center"/>
        </w:trPr>
        <w:tc>
          <w:tcPr>
            <w:tcW w:w="521" w:type="dxa"/>
            <w:tcBorders>
              <w:top w:val="nil"/>
              <w:left w:val="single" w:sz="4" w:space="0" w:color="auto"/>
              <w:bottom w:val="single" w:sz="4" w:space="0" w:color="auto"/>
              <w:right w:val="single" w:sz="4" w:space="0" w:color="auto"/>
            </w:tcBorders>
            <w:shd w:val="clear" w:color="auto" w:fill="FFFFFF" w:themeFill="background1"/>
            <w:noWrap/>
            <w:vAlign w:val="bottom"/>
            <w:hideMark/>
          </w:tcPr>
          <w:p w14:paraId="631B6E8A"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112</w:t>
            </w:r>
          </w:p>
        </w:tc>
        <w:tc>
          <w:tcPr>
            <w:tcW w:w="1580" w:type="dxa"/>
            <w:tcBorders>
              <w:top w:val="nil"/>
              <w:left w:val="nil"/>
              <w:bottom w:val="single" w:sz="4" w:space="0" w:color="auto"/>
              <w:right w:val="single" w:sz="4" w:space="0" w:color="auto"/>
            </w:tcBorders>
            <w:shd w:val="clear" w:color="auto" w:fill="FFFFFF" w:themeFill="background1"/>
            <w:noWrap/>
            <w:vAlign w:val="bottom"/>
            <w:hideMark/>
          </w:tcPr>
          <w:p w14:paraId="2E6C9D25" w14:textId="77777777" w:rsidR="00F64E03" w:rsidRPr="00F64E03" w:rsidRDefault="00F64E03" w:rsidP="00F64E03">
            <w:pPr>
              <w:spacing w:after="0" w:line="240" w:lineRule="auto"/>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SANTA CRUZ</w:t>
            </w:r>
          </w:p>
        </w:tc>
        <w:tc>
          <w:tcPr>
            <w:tcW w:w="2940" w:type="dxa"/>
            <w:tcBorders>
              <w:top w:val="nil"/>
              <w:left w:val="nil"/>
              <w:bottom w:val="single" w:sz="4" w:space="0" w:color="auto"/>
              <w:right w:val="single" w:sz="4" w:space="0" w:color="auto"/>
            </w:tcBorders>
            <w:shd w:val="clear" w:color="auto" w:fill="FFFFFF" w:themeFill="background1"/>
            <w:noWrap/>
            <w:vAlign w:val="bottom"/>
            <w:hideMark/>
          </w:tcPr>
          <w:p w14:paraId="17D55555" w14:textId="77777777" w:rsidR="00F64E03" w:rsidRPr="00F64E03" w:rsidRDefault="00F64E03" w:rsidP="00F64E03">
            <w:pPr>
              <w:spacing w:after="0" w:line="240" w:lineRule="auto"/>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San Miguel</w:t>
            </w:r>
          </w:p>
        </w:tc>
        <w:tc>
          <w:tcPr>
            <w:tcW w:w="980" w:type="dxa"/>
            <w:tcBorders>
              <w:top w:val="nil"/>
              <w:left w:val="nil"/>
              <w:bottom w:val="single" w:sz="4" w:space="0" w:color="auto"/>
              <w:right w:val="single" w:sz="4" w:space="0" w:color="auto"/>
            </w:tcBorders>
            <w:shd w:val="clear" w:color="auto" w:fill="FFFFFF" w:themeFill="background1"/>
            <w:noWrap/>
            <w:vAlign w:val="bottom"/>
            <w:hideMark/>
          </w:tcPr>
          <w:p w14:paraId="6E375CE4"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149,9</w:t>
            </w:r>
          </w:p>
        </w:tc>
        <w:tc>
          <w:tcPr>
            <w:tcW w:w="1030" w:type="dxa"/>
            <w:tcBorders>
              <w:top w:val="nil"/>
              <w:left w:val="nil"/>
              <w:bottom w:val="single" w:sz="4" w:space="0" w:color="auto"/>
              <w:right w:val="single" w:sz="4" w:space="0" w:color="auto"/>
            </w:tcBorders>
            <w:shd w:val="clear" w:color="auto" w:fill="FFFFFF" w:themeFill="background1"/>
            <w:noWrap/>
            <w:vAlign w:val="bottom"/>
            <w:hideMark/>
          </w:tcPr>
          <w:p w14:paraId="5CF38DD0"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2.078,9</w:t>
            </w:r>
          </w:p>
        </w:tc>
        <w:tc>
          <w:tcPr>
            <w:tcW w:w="1030" w:type="dxa"/>
            <w:tcBorders>
              <w:top w:val="nil"/>
              <w:left w:val="nil"/>
              <w:bottom w:val="single" w:sz="4" w:space="0" w:color="auto"/>
              <w:right w:val="single" w:sz="4" w:space="0" w:color="auto"/>
            </w:tcBorders>
            <w:shd w:val="clear" w:color="auto" w:fill="FFFFFF" w:themeFill="background1"/>
            <w:noWrap/>
            <w:vAlign w:val="bottom"/>
            <w:hideMark/>
          </w:tcPr>
          <w:p w14:paraId="06944F7D"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9.616,7</w:t>
            </w:r>
          </w:p>
        </w:tc>
        <w:tc>
          <w:tcPr>
            <w:tcW w:w="1194" w:type="dxa"/>
            <w:tcBorders>
              <w:top w:val="nil"/>
              <w:left w:val="nil"/>
              <w:bottom w:val="single" w:sz="4" w:space="0" w:color="auto"/>
              <w:right w:val="single" w:sz="4" w:space="0" w:color="auto"/>
            </w:tcBorders>
            <w:shd w:val="clear" w:color="auto" w:fill="FFFFFF" w:themeFill="background1"/>
            <w:noWrap/>
            <w:vAlign w:val="bottom"/>
            <w:hideMark/>
          </w:tcPr>
          <w:p w14:paraId="02BA299C"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11.845,5</w:t>
            </w:r>
          </w:p>
        </w:tc>
      </w:tr>
      <w:tr w:rsidR="00446340" w:rsidRPr="00F64E03" w14:paraId="093EEE55" w14:textId="77777777" w:rsidTr="007A08E2">
        <w:trPr>
          <w:trHeight w:val="250"/>
          <w:jc w:val="center"/>
        </w:trPr>
        <w:tc>
          <w:tcPr>
            <w:tcW w:w="521" w:type="dxa"/>
            <w:tcBorders>
              <w:top w:val="nil"/>
              <w:left w:val="single" w:sz="4" w:space="0" w:color="auto"/>
              <w:bottom w:val="single" w:sz="4" w:space="0" w:color="auto"/>
              <w:right w:val="single" w:sz="4" w:space="0" w:color="auto"/>
            </w:tcBorders>
            <w:shd w:val="clear" w:color="auto" w:fill="FFFFFF" w:themeFill="background1"/>
            <w:noWrap/>
            <w:vAlign w:val="bottom"/>
            <w:hideMark/>
          </w:tcPr>
          <w:p w14:paraId="7AAF59D7"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113</w:t>
            </w:r>
          </w:p>
        </w:tc>
        <w:tc>
          <w:tcPr>
            <w:tcW w:w="1580" w:type="dxa"/>
            <w:tcBorders>
              <w:top w:val="nil"/>
              <w:left w:val="nil"/>
              <w:bottom w:val="single" w:sz="4" w:space="0" w:color="auto"/>
              <w:right w:val="single" w:sz="4" w:space="0" w:color="auto"/>
            </w:tcBorders>
            <w:shd w:val="clear" w:color="auto" w:fill="FFFFFF" w:themeFill="background1"/>
            <w:noWrap/>
            <w:vAlign w:val="bottom"/>
            <w:hideMark/>
          </w:tcPr>
          <w:p w14:paraId="341698EC" w14:textId="77777777" w:rsidR="00F64E03" w:rsidRPr="00F64E03" w:rsidRDefault="00F64E03" w:rsidP="00F64E03">
            <w:pPr>
              <w:spacing w:after="0" w:line="240" w:lineRule="auto"/>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SANTA CRUZ</w:t>
            </w:r>
          </w:p>
        </w:tc>
        <w:tc>
          <w:tcPr>
            <w:tcW w:w="2940" w:type="dxa"/>
            <w:tcBorders>
              <w:top w:val="nil"/>
              <w:left w:val="nil"/>
              <w:bottom w:val="single" w:sz="4" w:space="0" w:color="auto"/>
              <w:right w:val="single" w:sz="4" w:space="0" w:color="auto"/>
            </w:tcBorders>
            <w:shd w:val="clear" w:color="auto" w:fill="FFFFFF" w:themeFill="background1"/>
            <w:noWrap/>
            <w:vAlign w:val="bottom"/>
            <w:hideMark/>
          </w:tcPr>
          <w:p w14:paraId="61F56D79" w14:textId="77777777" w:rsidR="00F64E03" w:rsidRPr="00F64E03" w:rsidRDefault="00F64E03" w:rsidP="00F64E03">
            <w:pPr>
              <w:spacing w:after="0" w:line="240" w:lineRule="auto"/>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San Pedro</w:t>
            </w:r>
          </w:p>
        </w:tc>
        <w:tc>
          <w:tcPr>
            <w:tcW w:w="980" w:type="dxa"/>
            <w:tcBorders>
              <w:top w:val="nil"/>
              <w:left w:val="nil"/>
              <w:bottom w:val="single" w:sz="4" w:space="0" w:color="auto"/>
              <w:right w:val="single" w:sz="4" w:space="0" w:color="auto"/>
            </w:tcBorders>
            <w:shd w:val="clear" w:color="auto" w:fill="FFFFFF" w:themeFill="background1"/>
            <w:noWrap/>
            <w:vAlign w:val="bottom"/>
            <w:hideMark/>
          </w:tcPr>
          <w:p w14:paraId="1F75AFB3"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24,3</w:t>
            </w:r>
          </w:p>
        </w:tc>
        <w:tc>
          <w:tcPr>
            <w:tcW w:w="1030" w:type="dxa"/>
            <w:tcBorders>
              <w:top w:val="nil"/>
              <w:left w:val="nil"/>
              <w:bottom w:val="single" w:sz="4" w:space="0" w:color="auto"/>
              <w:right w:val="single" w:sz="4" w:space="0" w:color="auto"/>
            </w:tcBorders>
            <w:shd w:val="clear" w:color="auto" w:fill="FFFFFF" w:themeFill="background1"/>
            <w:noWrap/>
            <w:vAlign w:val="bottom"/>
            <w:hideMark/>
          </w:tcPr>
          <w:p w14:paraId="00E2195B"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24,8</w:t>
            </w:r>
          </w:p>
        </w:tc>
        <w:tc>
          <w:tcPr>
            <w:tcW w:w="1030" w:type="dxa"/>
            <w:tcBorders>
              <w:top w:val="nil"/>
              <w:left w:val="nil"/>
              <w:bottom w:val="single" w:sz="4" w:space="0" w:color="auto"/>
              <w:right w:val="single" w:sz="4" w:space="0" w:color="auto"/>
            </w:tcBorders>
            <w:shd w:val="clear" w:color="auto" w:fill="FFFFFF" w:themeFill="background1"/>
            <w:noWrap/>
            <w:vAlign w:val="bottom"/>
            <w:hideMark/>
          </w:tcPr>
          <w:p w14:paraId="7CF37BCA"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32,4</w:t>
            </w:r>
          </w:p>
        </w:tc>
        <w:tc>
          <w:tcPr>
            <w:tcW w:w="1194" w:type="dxa"/>
            <w:tcBorders>
              <w:top w:val="nil"/>
              <w:left w:val="nil"/>
              <w:bottom w:val="single" w:sz="4" w:space="0" w:color="auto"/>
              <w:right w:val="single" w:sz="4" w:space="0" w:color="auto"/>
            </w:tcBorders>
            <w:shd w:val="clear" w:color="auto" w:fill="FFFFFF" w:themeFill="background1"/>
            <w:noWrap/>
            <w:vAlign w:val="bottom"/>
            <w:hideMark/>
          </w:tcPr>
          <w:p w14:paraId="23E0FC62"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81,5</w:t>
            </w:r>
          </w:p>
        </w:tc>
      </w:tr>
      <w:tr w:rsidR="00446340" w:rsidRPr="00F64E03" w14:paraId="6EAB0606" w14:textId="77777777" w:rsidTr="007A08E2">
        <w:trPr>
          <w:trHeight w:val="250"/>
          <w:jc w:val="center"/>
        </w:trPr>
        <w:tc>
          <w:tcPr>
            <w:tcW w:w="521" w:type="dxa"/>
            <w:tcBorders>
              <w:top w:val="nil"/>
              <w:left w:val="single" w:sz="4" w:space="0" w:color="auto"/>
              <w:bottom w:val="single" w:sz="4" w:space="0" w:color="auto"/>
              <w:right w:val="single" w:sz="4" w:space="0" w:color="auto"/>
            </w:tcBorders>
            <w:shd w:val="clear" w:color="auto" w:fill="FFFFFF" w:themeFill="background1"/>
            <w:noWrap/>
            <w:vAlign w:val="bottom"/>
            <w:hideMark/>
          </w:tcPr>
          <w:p w14:paraId="4E49E53B"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114</w:t>
            </w:r>
          </w:p>
        </w:tc>
        <w:tc>
          <w:tcPr>
            <w:tcW w:w="1580" w:type="dxa"/>
            <w:tcBorders>
              <w:top w:val="nil"/>
              <w:left w:val="nil"/>
              <w:bottom w:val="single" w:sz="4" w:space="0" w:color="auto"/>
              <w:right w:val="single" w:sz="4" w:space="0" w:color="auto"/>
            </w:tcBorders>
            <w:shd w:val="clear" w:color="auto" w:fill="FFFFFF" w:themeFill="background1"/>
            <w:noWrap/>
            <w:vAlign w:val="bottom"/>
            <w:hideMark/>
          </w:tcPr>
          <w:p w14:paraId="03EBE4AD" w14:textId="77777777" w:rsidR="00F64E03" w:rsidRPr="00F64E03" w:rsidRDefault="00F64E03" w:rsidP="00F64E03">
            <w:pPr>
              <w:spacing w:after="0" w:line="240" w:lineRule="auto"/>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SANTA CRUZ</w:t>
            </w:r>
          </w:p>
        </w:tc>
        <w:tc>
          <w:tcPr>
            <w:tcW w:w="2940" w:type="dxa"/>
            <w:tcBorders>
              <w:top w:val="nil"/>
              <w:left w:val="nil"/>
              <w:bottom w:val="single" w:sz="4" w:space="0" w:color="auto"/>
              <w:right w:val="single" w:sz="4" w:space="0" w:color="auto"/>
            </w:tcBorders>
            <w:shd w:val="clear" w:color="auto" w:fill="FFFFFF" w:themeFill="background1"/>
            <w:noWrap/>
            <w:vAlign w:val="bottom"/>
            <w:hideMark/>
          </w:tcPr>
          <w:p w14:paraId="0BB064F7" w14:textId="77777777" w:rsidR="00F64E03" w:rsidRPr="00F64E03" w:rsidRDefault="00F64E03" w:rsidP="00F64E03">
            <w:pPr>
              <w:spacing w:after="0" w:line="240" w:lineRule="auto"/>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San Rafael</w:t>
            </w:r>
          </w:p>
        </w:tc>
        <w:tc>
          <w:tcPr>
            <w:tcW w:w="980" w:type="dxa"/>
            <w:tcBorders>
              <w:top w:val="nil"/>
              <w:left w:val="nil"/>
              <w:bottom w:val="single" w:sz="4" w:space="0" w:color="auto"/>
              <w:right w:val="single" w:sz="4" w:space="0" w:color="auto"/>
            </w:tcBorders>
            <w:shd w:val="clear" w:color="auto" w:fill="FFFFFF" w:themeFill="background1"/>
            <w:noWrap/>
            <w:vAlign w:val="bottom"/>
            <w:hideMark/>
          </w:tcPr>
          <w:p w14:paraId="091E2057"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393,8</w:t>
            </w:r>
          </w:p>
        </w:tc>
        <w:tc>
          <w:tcPr>
            <w:tcW w:w="1030" w:type="dxa"/>
            <w:tcBorders>
              <w:top w:val="nil"/>
              <w:left w:val="nil"/>
              <w:bottom w:val="single" w:sz="4" w:space="0" w:color="auto"/>
              <w:right w:val="single" w:sz="4" w:space="0" w:color="auto"/>
            </w:tcBorders>
            <w:shd w:val="clear" w:color="auto" w:fill="FFFFFF" w:themeFill="background1"/>
            <w:noWrap/>
            <w:vAlign w:val="bottom"/>
            <w:hideMark/>
          </w:tcPr>
          <w:p w14:paraId="63CB5D74"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30.248,6</w:t>
            </w:r>
          </w:p>
        </w:tc>
        <w:tc>
          <w:tcPr>
            <w:tcW w:w="1030" w:type="dxa"/>
            <w:tcBorders>
              <w:top w:val="nil"/>
              <w:left w:val="nil"/>
              <w:bottom w:val="single" w:sz="4" w:space="0" w:color="auto"/>
              <w:right w:val="single" w:sz="4" w:space="0" w:color="auto"/>
            </w:tcBorders>
            <w:shd w:val="clear" w:color="auto" w:fill="FFFFFF" w:themeFill="background1"/>
            <w:noWrap/>
            <w:vAlign w:val="bottom"/>
            <w:hideMark/>
          </w:tcPr>
          <w:p w14:paraId="0BCD1FA8"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274.062,5</w:t>
            </w:r>
          </w:p>
        </w:tc>
        <w:tc>
          <w:tcPr>
            <w:tcW w:w="1194" w:type="dxa"/>
            <w:tcBorders>
              <w:top w:val="nil"/>
              <w:left w:val="nil"/>
              <w:bottom w:val="single" w:sz="4" w:space="0" w:color="auto"/>
              <w:right w:val="single" w:sz="4" w:space="0" w:color="auto"/>
            </w:tcBorders>
            <w:shd w:val="clear" w:color="auto" w:fill="FFFFFF" w:themeFill="background1"/>
            <w:noWrap/>
            <w:vAlign w:val="bottom"/>
            <w:hideMark/>
          </w:tcPr>
          <w:p w14:paraId="574434D0"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304.704,9</w:t>
            </w:r>
          </w:p>
        </w:tc>
      </w:tr>
      <w:tr w:rsidR="00446340" w:rsidRPr="00F64E03" w14:paraId="34E45CF9" w14:textId="77777777" w:rsidTr="007A08E2">
        <w:trPr>
          <w:trHeight w:val="250"/>
          <w:jc w:val="center"/>
        </w:trPr>
        <w:tc>
          <w:tcPr>
            <w:tcW w:w="521" w:type="dxa"/>
            <w:tcBorders>
              <w:top w:val="nil"/>
              <w:left w:val="single" w:sz="4" w:space="0" w:color="auto"/>
              <w:bottom w:val="single" w:sz="4" w:space="0" w:color="auto"/>
              <w:right w:val="single" w:sz="4" w:space="0" w:color="auto"/>
            </w:tcBorders>
            <w:shd w:val="clear" w:color="auto" w:fill="FFFFFF" w:themeFill="background1"/>
            <w:noWrap/>
            <w:vAlign w:val="bottom"/>
            <w:hideMark/>
          </w:tcPr>
          <w:p w14:paraId="3212F4B0"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115</w:t>
            </w:r>
          </w:p>
        </w:tc>
        <w:tc>
          <w:tcPr>
            <w:tcW w:w="1580" w:type="dxa"/>
            <w:tcBorders>
              <w:top w:val="nil"/>
              <w:left w:val="nil"/>
              <w:bottom w:val="single" w:sz="4" w:space="0" w:color="auto"/>
              <w:right w:val="single" w:sz="4" w:space="0" w:color="auto"/>
            </w:tcBorders>
            <w:shd w:val="clear" w:color="auto" w:fill="FFFFFF" w:themeFill="background1"/>
            <w:noWrap/>
            <w:vAlign w:val="bottom"/>
            <w:hideMark/>
          </w:tcPr>
          <w:p w14:paraId="1C41DBFB" w14:textId="77777777" w:rsidR="00F64E03" w:rsidRPr="00F64E03" w:rsidRDefault="00F64E03" w:rsidP="00F64E03">
            <w:pPr>
              <w:spacing w:after="0" w:line="240" w:lineRule="auto"/>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SANTA CRUZ</w:t>
            </w:r>
          </w:p>
        </w:tc>
        <w:tc>
          <w:tcPr>
            <w:tcW w:w="2940" w:type="dxa"/>
            <w:tcBorders>
              <w:top w:val="nil"/>
              <w:left w:val="nil"/>
              <w:bottom w:val="single" w:sz="4" w:space="0" w:color="auto"/>
              <w:right w:val="single" w:sz="4" w:space="0" w:color="auto"/>
            </w:tcBorders>
            <w:shd w:val="clear" w:color="auto" w:fill="FFFFFF" w:themeFill="background1"/>
            <w:noWrap/>
            <w:vAlign w:val="bottom"/>
            <w:hideMark/>
          </w:tcPr>
          <w:p w14:paraId="25A0F012" w14:textId="77777777" w:rsidR="00F64E03" w:rsidRPr="00F64E03" w:rsidRDefault="00F64E03" w:rsidP="00F64E03">
            <w:pPr>
              <w:spacing w:after="0" w:line="240" w:lineRule="auto"/>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San Ramón</w:t>
            </w:r>
          </w:p>
        </w:tc>
        <w:tc>
          <w:tcPr>
            <w:tcW w:w="980" w:type="dxa"/>
            <w:tcBorders>
              <w:top w:val="nil"/>
              <w:left w:val="nil"/>
              <w:bottom w:val="single" w:sz="4" w:space="0" w:color="auto"/>
              <w:right w:val="single" w:sz="4" w:space="0" w:color="auto"/>
            </w:tcBorders>
            <w:shd w:val="clear" w:color="auto" w:fill="FFFFFF" w:themeFill="background1"/>
            <w:noWrap/>
            <w:vAlign w:val="bottom"/>
            <w:hideMark/>
          </w:tcPr>
          <w:p w14:paraId="2A26ABBF"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0,2</w:t>
            </w:r>
          </w:p>
        </w:tc>
        <w:tc>
          <w:tcPr>
            <w:tcW w:w="1030" w:type="dxa"/>
            <w:tcBorders>
              <w:top w:val="nil"/>
              <w:left w:val="nil"/>
              <w:bottom w:val="single" w:sz="4" w:space="0" w:color="auto"/>
              <w:right w:val="single" w:sz="4" w:space="0" w:color="auto"/>
            </w:tcBorders>
            <w:shd w:val="clear" w:color="auto" w:fill="FFFFFF" w:themeFill="background1"/>
            <w:noWrap/>
            <w:vAlign w:val="bottom"/>
            <w:hideMark/>
          </w:tcPr>
          <w:p w14:paraId="2897839F"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14,4</w:t>
            </w:r>
          </w:p>
        </w:tc>
        <w:tc>
          <w:tcPr>
            <w:tcW w:w="1030" w:type="dxa"/>
            <w:tcBorders>
              <w:top w:val="nil"/>
              <w:left w:val="nil"/>
              <w:bottom w:val="single" w:sz="4" w:space="0" w:color="auto"/>
              <w:right w:val="single" w:sz="4" w:space="0" w:color="auto"/>
            </w:tcBorders>
            <w:shd w:val="clear" w:color="auto" w:fill="FFFFFF" w:themeFill="background1"/>
            <w:noWrap/>
            <w:vAlign w:val="bottom"/>
            <w:hideMark/>
          </w:tcPr>
          <w:p w14:paraId="57A13E4E"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1.075,0</w:t>
            </w:r>
          </w:p>
        </w:tc>
        <w:tc>
          <w:tcPr>
            <w:tcW w:w="1194" w:type="dxa"/>
            <w:tcBorders>
              <w:top w:val="nil"/>
              <w:left w:val="nil"/>
              <w:bottom w:val="single" w:sz="4" w:space="0" w:color="auto"/>
              <w:right w:val="single" w:sz="4" w:space="0" w:color="auto"/>
            </w:tcBorders>
            <w:shd w:val="clear" w:color="auto" w:fill="FFFFFF" w:themeFill="background1"/>
            <w:noWrap/>
            <w:vAlign w:val="bottom"/>
            <w:hideMark/>
          </w:tcPr>
          <w:p w14:paraId="5FE0247B"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1.089,5</w:t>
            </w:r>
          </w:p>
        </w:tc>
      </w:tr>
      <w:tr w:rsidR="00446340" w:rsidRPr="00F64E03" w14:paraId="567D677C" w14:textId="77777777" w:rsidTr="007A08E2">
        <w:trPr>
          <w:trHeight w:val="250"/>
          <w:jc w:val="center"/>
        </w:trPr>
        <w:tc>
          <w:tcPr>
            <w:tcW w:w="521" w:type="dxa"/>
            <w:tcBorders>
              <w:top w:val="nil"/>
              <w:left w:val="single" w:sz="4" w:space="0" w:color="auto"/>
              <w:bottom w:val="single" w:sz="4" w:space="0" w:color="auto"/>
              <w:right w:val="single" w:sz="4" w:space="0" w:color="auto"/>
            </w:tcBorders>
            <w:shd w:val="clear" w:color="auto" w:fill="FFFFFF" w:themeFill="background1"/>
            <w:noWrap/>
            <w:vAlign w:val="bottom"/>
            <w:hideMark/>
          </w:tcPr>
          <w:p w14:paraId="37CF9194"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116</w:t>
            </w:r>
          </w:p>
        </w:tc>
        <w:tc>
          <w:tcPr>
            <w:tcW w:w="1580" w:type="dxa"/>
            <w:tcBorders>
              <w:top w:val="nil"/>
              <w:left w:val="nil"/>
              <w:bottom w:val="single" w:sz="4" w:space="0" w:color="auto"/>
              <w:right w:val="single" w:sz="4" w:space="0" w:color="auto"/>
            </w:tcBorders>
            <w:shd w:val="clear" w:color="auto" w:fill="FFFFFF" w:themeFill="background1"/>
            <w:noWrap/>
            <w:vAlign w:val="bottom"/>
            <w:hideMark/>
          </w:tcPr>
          <w:p w14:paraId="31109B6E" w14:textId="77777777" w:rsidR="00F64E03" w:rsidRPr="00F64E03" w:rsidRDefault="00F64E03" w:rsidP="00F64E03">
            <w:pPr>
              <w:spacing w:after="0" w:line="240" w:lineRule="auto"/>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SANTA CRUZ</w:t>
            </w:r>
          </w:p>
        </w:tc>
        <w:tc>
          <w:tcPr>
            <w:tcW w:w="2940" w:type="dxa"/>
            <w:tcBorders>
              <w:top w:val="nil"/>
              <w:left w:val="nil"/>
              <w:bottom w:val="single" w:sz="4" w:space="0" w:color="auto"/>
              <w:right w:val="single" w:sz="4" w:space="0" w:color="auto"/>
            </w:tcBorders>
            <w:shd w:val="clear" w:color="auto" w:fill="FFFFFF" w:themeFill="background1"/>
            <w:noWrap/>
            <w:vAlign w:val="bottom"/>
            <w:hideMark/>
          </w:tcPr>
          <w:p w14:paraId="65279B6F" w14:textId="77777777" w:rsidR="00F64E03" w:rsidRPr="00F64E03" w:rsidRDefault="00F64E03" w:rsidP="00F64E03">
            <w:pPr>
              <w:spacing w:after="0" w:line="240" w:lineRule="auto"/>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Santa Rosa</w:t>
            </w:r>
          </w:p>
        </w:tc>
        <w:tc>
          <w:tcPr>
            <w:tcW w:w="980" w:type="dxa"/>
            <w:tcBorders>
              <w:top w:val="nil"/>
              <w:left w:val="nil"/>
              <w:bottom w:val="single" w:sz="4" w:space="0" w:color="auto"/>
              <w:right w:val="single" w:sz="4" w:space="0" w:color="auto"/>
            </w:tcBorders>
            <w:shd w:val="clear" w:color="auto" w:fill="FFFFFF" w:themeFill="background1"/>
            <w:noWrap/>
            <w:vAlign w:val="bottom"/>
            <w:hideMark/>
          </w:tcPr>
          <w:p w14:paraId="3B82CE50"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1.327,9</w:t>
            </w:r>
          </w:p>
        </w:tc>
        <w:tc>
          <w:tcPr>
            <w:tcW w:w="1030" w:type="dxa"/>
            <w:tcBorders>
              <w:top w:val="nil"/>
              <w:left w:val="nil"/>
              <w:bottom w:val="single" w:sz="4" w:space="0" w:color="auto"/>
              <w:right w:val="single" w:sz="4" w:space="0" w:color="auto"/>
            </w:tcBorders>
            <w:shd w:val="clear" w:color="auto" w:fill="FFFFFF" w:themeFill="background1"/>
            <w:noWrap/>
            <w:vAlign w:val="bottom"/>
            <w:hideMark/>
          </w:tcPr>
          <w:p w14:paraId="24319680"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2.535,4</w:t>
            </w:r>
          </w:p>
        </w:tc>
        <w:tc>
          <w:tcPr>
            <w:tcW w:w="1030" w:type="dxa"/>
            <w:tcBorders>
              <w:top w:val="nil"/>
              <w:left w:val="nil"/>
              <w:bottom w:val="single" w:sz="4" w:space="0" w:color="auto"/>
              <w:right w:val="single" w:sz="4" w:space="0" w:color="auto"/>
            </w:tcBorders>
            <w:shd w:val="clear" w:color="auto" w:fill="FFFFFF" w:themeFill="background1"/>
            <w:noWrap/>
            <w:vAlign w:val="bottom"/>
            <w:hideMark/>
          </w:tcPr>
          <w:p w14:paraId="1D677243"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4.779,9</w:t>
            </w:r>
          </w:p>
        </w:tc>
        <w:tc>
          <w:tcPr>
            <w:tcW w:w="1194" w:type="dxa"/>
            <w:tcBorders>
              <w:top w:val="nil"/>
              <w:left w:val="nil"/>
              <w:bottom w:val="single" w:sz="4" w:space="0" w:color="auto"/>
              <w:right w:val="single" w:sz="4" w:space="0" w:color="auto"/>
            </w:tcBorders>
            <w:shd w:val="clear" w:color="auto" w:fill="FFFFFF" w:themeFill="background1"/>
            <w:noWrap/>
            <w:vAlign w:val="bottom"/>
            <w:hideMark/>
          </w:tcPr>
          <w:p w14:paraId="24972BF0"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8.643,2</w:t>
            </w:r>
          </w:p>
        </w:tc>
      </w:tr>
      <w:tr w:rsidR="00446340" w:rsidRPr="00F64E03" w14:paraId="05534E66" w14:textId="77777777" w:rsidTr="007A08E2">
        <w:trPr>
          <w:trHeight w:val="250"/>
          <w:jc w:val="center"/>
        </w:trPr>
        <w:tc>
          <w:tcPr>
            <w:tcW w:w="521" w:type="dxa"/>
            <w:tcBorders>
              <w:top w:val="nil"/>
              <w:left w:val="single" w:sz="4" w:space="0" w:color="auto"/>
              <w:bottom w:val="single" w:sz="4" w:space="0" w:color="auto"/>
              <w:right w:val="single" w:sz="4" w:space="0" w:color="auto"/>
            </w:tcBorders>
            <w:shd w:val="clear" w:color="auto" w:fill="FFFFFF" w:themeFill="background1"/>
            <w:noWrap/>
            <w:vAlign w:val="bottom"/>
            <w:hideMark/>
          </w:tcPr>
          <w:p w14:paraId="23F7DCF6"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117</w:t>
            </w:r>
          </w:p>
        </w:tc>
        <w:tc>
          <w:tcPr>
            <w:tcW w:w="1580" w:type="dxa"/>
            <w:tcBorders>
              <w:top w:val="nil"/>
              <w:left w:val="nil"/>
              <w:bottom w:val="single" w:sz="4" w:space="0" w:color="auto"/>
              <w:right w:val="single" w:sz="4" w:space="0" w:color="auto"/>
            </w:tcBorders>
            <w:shd w:val="clear" w:color="auto" w:fill="FFFFFF" w:themeFill="background1"/>
            <w:noWrap/>
            <w:vAlign w:val="bottom"/>
            <w:hideMark/>
          </w:tcPr>
          <w:p w14:paraId="76E485D5" w14:textId="77777777" w:rsidR="00F64E03" w:rsidRPr="00F64E03" w:rsidRDefault="00F64E03" w:rsidP="00F64E03">
            <w:pPr>
              <w:spacing w:after="0" w:line="240" w:lineRule="auto"/>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SANTA CRUZ</w:t>
            </w:r>
          </w:p>
        </w:tc>
        <w:tc>
          <w:tcPr>
            <w:tcW w:w="2940" w:type="dxa"/>
            <w:tcBorders>
              <w:top w:val="nil"/>
              <w:left w:val="nil"/>
              <w:bottom w:val="single" w:sz="4" w:space="0" w:color="auto"/>
              <w:right w:val="single" w:sz="4" w:space="0" w:color="auto"/>
            </w:tcBorders>
            <w:shd w:val="clear" w:color="auto" w:fill="FFFFFF" w:themeFill="background1"/>
            <w:noWrap/>
            <w:vAlign w:val="bottom"/>
            <w:hideMark/>
          </w:tcPr>
          <w:p w14:paraId="37EF2C9F" w14:textId="77777777" w:rsidR="00F64E03" w:rsidRPr="00F64E03" w:rsidRDefault="00F64E03" w:rsidP="00F64E03">
            <w:pPr>
              <w:spacing w:after="0" w:line="240" w:lineRule="auto"/>
              <w:rPr>
                <w:rFonts w:ascii="Aptos Narrow" w:eastAsia="Times New Roman" w:hAnsi="Aptos Narrow" w:cs="Times New Roman"/>
                <w:color w:val="000000"/>
                <w:sz w:val="20"/>
                <w:szCs w:val="20"/>
              </w:rPr>
            </w:pPr>
            <w:proofErr w:type="spellStart"/>
            <w:r w:rsidRPr="00F64E03">
              <w:rPr>
                <w:rFonts w:ascii="Aptos Narrow" w:eastAsia="Times New Roman" w:hAnsi="Aptos Narrow" w:cs="Times New Roman"/>
                <w:color w:val="000000"/>
                <w:sz w:val="20"/>
                <w:szCs w:val="20"/>
              </w:rPr>
              <w:t>Urubicha</w:t>
            </w:r>
            <w:proofErr w:type="spellEnd"/>
          </w:p>
        </w:tc>
        <w:tc>
          <w:tcPr>
            <w:tcW w:w="980" w:type="dxa"/>
            <w:tcBorders>
              <w:top w:val="nil"/>
              <w:left w:val="nil"/>
              <w:bottom w:val="single" w:sz="4" w:space="0" w:color="auto"/>
              <w:right w:val="single" w:sz="4" w:space="0" w:color="auto"/>
            </w:tcBorders>
            <w:shd w:val="clear" w:color="auto" w:fill="FFFFFF" w:themeFill="background1"/>
            <w:noWrap/>
            <w:vAlign w:val="bottom"/>
            <w:hideMark/>
          </w:tcPr>
          <w:p w14:paraId="6D8FAD7F"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25.976,8</w:t>
            </w:r>
          </w:p>
        </w:tc>
        <w:tc>
          <w:tcPr>
            <w:tcW w:w="1030" w:type="dxa"/>
            <w:tcBorders>
              <w:top w:val="nil"/>
              <w:left w:val="nil"/>
              <w:bottom w:val="single" w:sz="4" w:space="0" w:color="auto"/>
              <w:right w:val="single" w:sz="4" w:space="0" w:color="auto"/>
            </w:tcBorders>
            <w:shd w:val="clear" w:color="auto" w:fill="FFFFFF" w:themeFill="background1"/>
            <w:noWrap/>
            <w:vAlign w:val="bottom"/>
            <w:hideMark/>
          </w:tcPr>
          <w:p w14:paraId="3BFFC3E5"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149.000,7</w:t>
            </w:r>
          </w:p>
        </w:tc>
        <w:tc>
          <w:tcPr>
            <w:tcW w:w="1030" w:type="dxa"/>
            <w:tcBorders>
              <w:top w:val="nil"/>
              <w:left w:val="nil"/>
              <w:bottom w:val="single" w:sz="4" w:space="0" w:color="auto"/>
              <w:right w:val="single" w:sz="4" w:space="0" w:color="auto"/>
            </w:tcBorders>
            <w:shd w:val="clear" w:color="auto" w:fill="FFFFFF" w:themeFill="background1"/>
            <w:noWrap/>
            <w:vAlign w:val="bottom"/>
            <w:hideMark/>
          </w:tcPr>
          <w:p w14:paraId="5E0AEB40"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314.883,4</w:t>
            </w:r>
          </w:p>
        </w:tc>
        <w:tc>
          <w:tcPr>
            <w:tcW w:w="1194" w:type="dxa"/>
            <w:tcBorders>
              <w:top w:val="nil"/>
              <w:left w:val="nil"/>
              <w:bottom w:val="single" w:sz="4" w:space="0" w:color="auto"/>
              <w:right w:val="single" w:sz="4" w:space="0" w:color="auto"/>
            </w:tcBorders>
            <w:shd w:val="clear" w:color="auto" w:fill="FFFFFF" w:themeFill="background1"/>
            <w:noWrap/>
            <w:vAlign w:val="bottom"/>
            <w:hideMark/>
          </w:tcPr>
          <w:p w14:paraId="63EFE5E4"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489.860,9</w:t>
            </w:r>
          </w:p>
        </w:tc>
      </w:tr>
      <w:tr w:rsidR="00446340" w:rsidRPr="00F64E03" w14:paraId="52690544" w14:textId="77777777" w:rsidTr="007A08E2">
        <w:trPr>
          <w:trHeight w:val="250"/>
          <w:jc w:val="center"/>
        </w:trPr>
        <w:tc>
          <w:tcPr>
            <w:tcW w:w="521" w:type="dxa"/>
            <w:tcBorders>
              <w:top w:val="nil"/>
              <w:left w:val="single" w:sz="4" w:space="0" w:color="auto"/>
              <w:bottom w:val="single" w:sz="4" w:space="0" w:color="auto"/>
              <w:right w:val="single" w:sz="4" w:space="0" w:color="auto"/>
            </w:tcBorders>
            <w:shd w:val="clear" w:color="auto" w:fill="FFFFFF" w:themeFill="background1"/>
            <w:noWrap/>
            <w:vAlign w:val="bottom"/>
            <w:hideMark/>
          </w:tcPr>
          <w:p w14:paraId="67F3481D"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118</w:t>
            </w:r>
          </w:p>
        </w:tc>
        <w:tc>
          <w:tcPr>
            <w:tcW w:w="1580" w:type="dxa"/>
            <w:tcBorders>
              <w:top w:val="nil"/>
              <w:left w:val="nil"/>
              <w:bottom w:val="single" w:sz="4" w:space="0" w:color="auto"/>
              <w:right w:val="single" w:sz="4" w:space="0" w:color="auto"/>
            </w:tcBorders>
            <w:shd w:val="clear" w:color="auto" w:fill="FFFFFF" w:themeFill="background1"/>
            <w:noWrap/>
            <w:vAlign w:val="bottom"/>
            <w:hideMark/>
          </w:tcPr>
          <w:p w14:paraId="7B226F0D" w14:textId="77777777" w:rsidR="00F64E03" w:rsidRPr="00F64E03" w:rsidRDefault="00F64E03" w:rsidP="00F64E03">
            <w:pPr>
              <w:spacing w:after="0" w:line="240" w:lineRule="auto"/>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SANTA CRUZ</w:t>
            </w:r>
          </w:p>
        </w:tc>
        <w:tc>
          <w:tcPr>
            <w:tcW w:w="2940" w:type="dxa"/>
            <w:tcBorders>
              <w:top w:val="nil"/>
              <w:left w:val="nil"/>
              <w:bottom w:val="single" w:sz="4" w:space="0" w:color="auto"/>
              <w:right w:val="single" w:sz="4" w:space="0" w:color="auto"/>
            </w:tcBorders>
            <w:shd w:val="clear" w:color="auto" w:fill="FFFFFF" w:themeFill="background1"/>
            <w:noWrap/>
            <w:vAlign w:val="bottom"/>
            <w:hideMark/>
          </w:tcPr>
          <w:p w14:paraId="730B42DA" w14:textId="77777777" w:rsidR="00F64E03" w:rsidRPr="00F64E03" w:rsidRDefault="00F64E03" w:rsidP="00F64E03">
            <w:pPr>
              <w:spacing w:after="0" w:line="240" w:lineRule="auto"/>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Vallegrande</w:t>
            </w:r>
          </w:p>
        </w:tc>
        <w:tc>
          <w:tcPr>
            <w:tcW w:w="980" w:type="dxa"/>
            <w:tcBorders>
              <w:top w:val="nil"/>
              <w:left w:val="nil"/>
              <w:bottom w:val="single" w:sz="4" w:space="0" w:color="auto"/>
              <w:right w:val="single" w:sz="4" w:space="0" w:color="auto"/>
            </w:tcBorders>
            <w:shd w:val="clear" w:color="auto" w:fill="FFFFFF" w:themeFill="background1"/>
            <w:noWrap/>
            <w:vAlign w:val="bottom"/>
            <w:hideMark/>
          </w:tcPr>
          <w:p w14:paraId="12108C3A"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0,7</w:t>
            </w:r>
          </w:p>
        </w:tc>
        <w:tc>
          <w:tcPr>
            <w:tcW w:w="1030" w:type="dxa"/>
            <w:tcBorders>
              <w:top w:val="nil"/>
              <w:left w:val="nil"/>
              <w:bottom w:val="single" w:sz="4" w:space="0" w:color="auto"/>
              <w:right w:val="single" w:sz="4" w:space="0" w:color="auto"/>
            </w:tcBorders>
            <w:shd w:val="clear" w:color="auto" w:fill="FFFFFF" w:themeFill="background1"/>
            <w:noWrap/>
            <w:vAlign w:val="bottom"/>
            <w:hideMark/>
          </w:tcPr>
          <w:p w14:paraId="1FE03742"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12,1</w:t>
            </w:r>
          </w:p>
        </w:tc>
        <w:tc>
          <w:tcPr>
            <w:tcW w:w="1030" w:type="dxa"/>
            <w:tcBorders>
              <w:top w:val="nil"/>
              <w:left w:val="nil"/>
              <w:bottom w:val="single" w:sz="4" w:space="0" w:color="auto"/>
              <w:right w:val="single" w:sz="4" w:space="0" w:color="auto"/>
            </w:tcBorders>
            <w:shd w:val="clear" w:color="auto" w:fill="FFFFFF" w:themeFill="background1"/>
            <w:noWrap/>
            <w:vAlign w:val="bottom"/>
            <w:hideMark/>
          </w:tcPr>
          <w:p w14:paraId="77B49C91"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32,9</w:t>
            </w:r>
          </w:p>
        </w:tc>
        <w:tc>
          <w:tcPr>
            <w:tcW w:w="1194" w:type="dxa"/>
            <w:tcBorders>
              <w:top w:val="nil"/>
              <w:left w:val="nil"/>
              <w:bottom w:val="single" w:sz="4" w:space="0" w:color="auto"/>
              <w:right w:val="single" w:sz="4" w:space="0" w:color="auto"/>
            </w:tcBorders>
            <w:shd w:val="clear" w:color="auto" w:fill="FFFFFF" w:themeFill="background1"/>
            <w:noWrap/>
            <w:vAlign w:val="bottom"/>
            <w:hideMark/>
          </w:tcPr>
          <w:p w14:paraId="66E74C5A"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45,8</w:t>
            </w:r>
          </w:p>
        </w:tc>
      </w:tr>
      <w:tr w:rsidR="00446340" w:rsidRPr="00F64E03" w14:paraId="05549E40" w14:textId="77777777" w:rsidTr="007A08E2">
        <w:trPr>
          <w:trHeight w:val="250"/>
          <w:jc w:val="center"/>
        </w:trPr>
        <w:tc>
          <w:tcPr>
            <w:tcW w:w="521" w:type="dxa"/>
            <w:tcBorders>
              <w:top w:val="nil"/>
              <w:left w:val="single" w:sz="4" w:space="0" w:color="auto"/>
              <w:bottom w:val="single" w:sz="4" w:space="0" w:color="auto"/>
              <w:right w:val="single" w:sz="4" w:space="0" w:color="auto"/>
            </w:tcBorders>
            <w:shd w:val="clear" w:color="auto" w:fill="FFFFFF" w:themeFill="background1"/>
            <w:noWrap/>
            <w:vAlign w:val="bottom"/>
            <w:hideMark/>
          </w:tcPr>
          <w:p w14:paraId="21FBE31D"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119</w:t>
            </w:r>
          </w:p>
        </w:tc>
        <w:tc>
          <w:tcPr>
            <w:tcW w:w="1580" w:type="dxa"/>
            <w:tcBorders>
              <w:top w:val="nil"/>
              <w:left w:val="nil"/>
              <w:bottom w:val="single" w:sz="4" w:space="0" w:color="auto"/>
              <w:right w:val="single" w:sz="4" w:space="0" w:color="auto"/>
            </w:tcBorders>
            <w:shd w:val="clear" w:color="auto" w:fill="FFFFFF" w:themeFill="background1"/>
            <w:noWrap/>
            <w:vAlign w:val="bottom"/>
            <w:hideMark/>
          </w:tcPr>
          <w:p w14:paraId="5744881B" w14:textId="77777777" w:rsidR="00F64E03" w:rsidRPr="00F64E03" w:rsidRDefault="00F64E03" w:rsidP="00F64E03">
            <w:pPr>
              <w:spacing w:after="0" w:line="240" w:lineRule="auto"/>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SANTA CRUZ</w:t>
            </w:r>
          </w:p>
        </w:tc>
        <w:tc>
          <w:tcPr>
            <w:tcW w:w="2940" w:type="dxa"/>
            <w:tcBorders>
              <w:top w:val="nil"/>
              <w:left w:val="nil"/>
              <w:bottom w:val="single" w:sz="4" w:space="0" w:color="auto"/>
              <w:right w:val="single" w:sz="4" w:space="0" w:color="auto"/>
            </w:tcBorders>
            <w:shd w:val="clear" w:color="auto" w:fill="FFFFFF" w:themeFill="background1"/>
            <w:noWrap/>
            <w:vAlign w:val="bottom"/>
            <w:hideMark/>
          </w:tcPr>
          <w:p w14:paraId="7B2652F7" w14:textId="77777777" w:rsidR="00F64E03" w:rsidRPr="00F64E03" w:rsidRDefault="00F64E03" w:rsidP="00F64E03">
            <w:pPr>
              <w:spacing w:after="0" w:line="240" w:lineRule="auto"/>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Warnes</w:t>
            </w:r>
          </w:p>
        </w:tc>
        <w:tc>
          <w:tcPr>
            <w:tcW w:w="980" w:type="dxa"/>
            <w:tcBorders>
              <w:top w:val="nil"/>
              <w:left w:val="nil"/>
              <w:bottom w:val="single" w:sz="4" w:space="0" w:color="auto"/>
              <w:right w:val="single" w:sz="4" w:space="0" w:color="auto"/>
            </w:tcBorders>
            <w:shd w:val="clear" w:color="auto" w:fill="FFFFFF" w:themeFill="background1"/>
            <w:noWrap/>
            <w:vAlign w:val="bottom"/>
            <w:hideMark/>
          </w:tcPr>
          <w:p w14:paraId="0849C1CC"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1,9</w:t>
            </w:r>
          </w:p>
        </w:tc>
        <w:tc>
          <w:tcPr>
            <w:tcW w:w="1030" w:type="dxa"/>
            <w:tcBorders>
              <w:top w:val="nil"/>
              <w:left w:val="nil"/>
              <w:bottom w:val="single" w:sz="4" w:space="0" w:color="auto"/>
              <w:right w:val="single" w:sz="4" w:space="0" w:color="auto"/>
            </w:tcBorders>
            <w:shd w:val="clear" w:color="auto" w:fill="FFFFFF" w:themeFill="background1"/>
            <w:noWrap/>
            <w:vAlign w:val="bottom"/>
            <w:hideMark/>
          </w:tcPr>
          <w:p w14:paraId="109C7086"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3,4</w:t>
            </w:r>
          </w:p>
        </w:tc>
        <w:tc>
          <w:tcPr>
            <w:tcW w:w="1030" w:type="dxa"/>
            <w:tcBorders>
              <w:top w:val="nil"/>
              <w:left w:val="nil"/>
              <w:bottom w:val="single" w:sz="4" w:space="0" w:color="auto"/>
              <w:right w:val="single" w:sz="4" w:space="0" w:color="auto"/>
            </w:tcBorders>
            <w:shd w:val="clear" w:color="auto" w:fill="FFFFFF" w:themeFill="background1"/>
            <w:noWrap/>
            <w:vAlign w:val="bottom"/>
            <w:hideMark/>
          </w:tcPr>
          <w:p w14:paraId="5C958E1C"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3,1</w:t>
            </w:r>
          </w:p>
        </w:tc>
        <w:tc>
          <w:tcPr>
            <w:tcW w:w="1194" w:type="dxa"/>
            <w:tcBorders>
              <w:top w:val="nil"/>
              <w:left w:val="nil"/>
              <w:bottom w:val="single" w:sz="4" w:space="0" w:color="auto"/>
              <w:right w:val="single" w:sz="4" w:space="0" w:color="auto"/>
            </w:tcBorders>
            <w:shd w:val="clear" w:color="auto" w:fill="FFFFFF" w:themeFill="background1"/>
            <w:noWrap/>
            <w:vAlign w:val="bottom"/>
            <w:hideMark/>
          </w:tcPr>
          <w:p w14:paraId="7079A24F"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8,4</w:t>
            </w:r>
          </w:p>
        </w:tc>
      </w:tr>
      <w:tr w:rsidR="00446340" w:rsidRPr="00F64E03" w14:paraId="1AA3C3E4" w14:textId="77777777" w:rsidTr="007A08E2">
        <w:trPr>
          <w:trHeight w:val="250"/>
          <w:jc w:val="center"/>
        </w:trPr>
        <w:tc>
          <w:tcPr>
            <w:tcW w:w="521" w:type="dxa"/>
            <w:tcBorders>
              <w:top w:val="nil"/>
              <w:left w:val="single" w:sz="4" w:space="0" w:color="auto"/>
              <w:bottom w:val="single" w:sz="4" w:space="0" w:color="auto"/>
              <w:right w:val="single" w:sz="4" w:space="0" w:color="auto"/>
            </w:tcBorders>
            <w:shd w:val="clear" w:color="auto" w:fill="FFFFFF" w:themeFill="background1"/>
            <w:noWrap/>
            <w:vAlign w:val="bottom"/>
            <w:hideMark/>
          </w:tcPr>
          <w:p w14:paraId="1A479FF2"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120</w:t>
            </w:r>
          </w:p>
        </w:tc>
        <w:tc>
          <w:tcPr>
            <w:tcW w:w="1580" w:type="dxa"/>
            <w:tcBorders>
              <w:top w:val="nil"/>
              <w:left w:val="nil"/>
              <w:bottom w:val="single" w:sz="4" w:space="0" w:color="auto"/>
              <w:right w:val="single" w:sz="4" w:space="0" w:color="auto"/>
            </w:tcBorders>
            <w:shd w:val="clear" w:color="auto" w:fill="FFFFFF" w:themeFill="background1"/>
            <w:noWrap/>
            <w:vAlign w:val="bottom"/>
            <w:hideMark/>
          </w:tcPr>
          <w:p w14:paraId="48CFBE36" w14:textId="77777777" w:rsidR="00F64E03" w:rsidRPr="00F64E03" w:rsidRDefault="00F64E03" w:rsidP="00F64E03">
            <w:pPr>
              <w:spacing w:after="0" w:line="240" w:lineRule="auto"/>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SANTA CRUZ</w:t>
            </w:r>
          </w:p>
        </w:tc>
        <w:tc>
          <w:tcPr>
            <w:tcW w:w="2940" w:type="dxa"/>
            <w:tcBorders>
              <w:top w:val="nil"/>
              <w:left w:val="nil"/>
              <w:bottom w:val="single" w:sz="4" w:space="0" w:color="auto"/>
              <w:right w:val="single" w:sz="4" w:space="0" w:color="auto"/>
            </w:tcBorders>
            <w:shd w:val="clear" w:color="auto" w:fill="FFFFFF" w:themeFill="background1"/>
            <w:noWrap/>
            <w:vAlign w:val="bottom"/>
            <w:hideMark/>
          </w:tcPr>
          <w:p w14:paraId="64C0F967" w14:textId="77777777" w:rsidR="00F64E03" w:rsidRPr="00F64E03" w:rsidRDefault="00F64E03" w:rsidP="00F64E03">
            <w:pPr>
              <w:spacing w:after="0" w:line="240" w:lineRule="auto"/>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Yapacaní</w:t>
            </w:r>
          </w:p>
        </w:tc>
        <w:tc>
          <w:tcPr>
            <w:tcW w:w="980" w:type="dxa"/>
            <w:tcBorders>
              <w:top w:val="nil"/>
              <w:left w:val="nil"/>
              <w:bottom w:val="single" w:sz="4" w:space="0" w:color="auto"/>
              <w:right w:val="single" w:sz="4" w:space="0" w:color="auto"/>
            </w:tcBorders>
            <w:shd w:val="clear" w:color="auto" w:fill="FFFFFF" w:themeFill="background1"/>
            <w:noWrap/>
            <w:vAlign w:val="bottom"/>
            <w:hideMark/>
          </w:tcPr>
          <w:p w14:paraId="5A2CD1D0"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3.393,0</w:t>
            </w:r>
          </w:p>
        </w:tc>
        <w:tc>
          <w:tcPr>
            <w:tcW w:w="1030" w:type="dxa"/>
            <w:tcBorders>
              <w:top w:val="nil"/>
              <w:left w:val="nil"/>
              <w:bottom w:val="single" w:sz="4" w:space="0" w:color="auto"/>
              <w:right w:val="single" w:sz="4" w:space="0" w:color="auto"/>
            </w:tcBorders>
            <w:shd w:val="clear" w:color="auto" w:fill="FFFFFF" w:themeFill="background1"/>
            <w:noWrap/>
            <w:vAlign w:val="bottom"/>
            <w:hideMark/>
          </w:tcPr>
          <w:p w14:paraId="0479F9E6"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11.894,8</w:t>
            </w:r>
          </w:p>
        </w:tc>
        <w:tc>
          <w:tcPr>
            <w:tcW w:w="1030" w:type="dxa"/>
            <w:tcBorders>
              <w:top w:val="nil"/>
              <w:left w:val="nil"/>
              <w:bottom w:val="single" w:sz="4" w:space="0" w:color="auto"/>
              <w:right w:val="single" w:sz="4" w:space="0" w:color="auto"/>
            </w:tcBorders>
            <w:shd w:val="clear" w:color="auto" w:fill="FFFFFF" w:themeFill="background1"/>
            <w:noWrap/>
            <w:vAlign w:val="bottom"/>
            <w:hideMark/>
          </w:tcPr>
          <w:p w14:paraId="56749E28"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38.495,9</w:t>
            </w:r>
          </w:p>
        </w:tc>
        <w:tc>
          <w:tcPr>
            <w:tcW w:w="1194" w:type="dxa"/>
            <w:tcBorders>
              <w:top w:val="nil"/>
              <w:left w:val="nil"/>
              <w:bottom w:val="single" w:sz="4" w:space="0" w:color="auto"/>
              <w:right w:val="single" w:sz="4" w:space="0" w:color="auto"/>
            </w:tcBorders>
            <w:shd w:val="clear" w:color="auto" w:fill="FFFFFF" w:themeFill="background1"/>
            <w:noWrap/>
            <w:vAlign w:val="bottom"/>
            <w:hideMark/>
          </w:tcPr>
          <w:p w14:paraId="52E447CF"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53.783,6</w:t>
            </w:r>
          </w:p>
        </w:tc>
      </w:tr>
      <w:tr w:rsidR="00446340" w:rsidRPr="00F64E03" w14:paraId="6F1CD509" w14:textId="77777777" w:rsidTr="007A08E2">
        <w:trPr>
          <w:trHeight w:val="250"/>
          <w:jc w:val="center"/>
        </w:trPr>
        <w:tc>
          <w:tcPr>
            <w:tcW w:w="521" w:type="dxa"/>
            <w:tcBorders>
              <w:top w:val="nil"/>
              <w:left w:val="single" w:sz="4" w:space="0" w:color="auto"/>
              <w:bottom w:val="single" w:sz="4" w:space="0" w:color="auto"/>
              <w:right w:val="single" w:sz="4" w:space="0" w:color="auto"/>
            </w:tcBorders>
            <w:shd w:val="clear" w:color="auto" w:fill="FFFFFF" w:themeFill="background1"/>
            <w:noWrap/>
            <w:vAlign w:val="bottom"/>
            <w:hideMark/>
          </w:tcPr>
          <w:p w14:paraId="179EC6B1"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121</w:t>
            </w:r>
          </w:p>
        </w:tc>
        <w:tc>
          <w:tcPr>
            <w:tcW w:w="1580" w:type="dxa"/>
            <w:tcBorders>
              <w:top w:val="nil"/>
              <w:left w:val="nil"/>
              <w:bottom w:val="single" w:sz="4" w:space="0" w:color="auto"/>
              <w:right w:val="single" w:sz="4" w:space="0" w:color="auto"/>
            </w:tcBorders>
            <w:shd w:val="clear" w:color="auto" w:fill="FFFFFF" w:themeFill="background1"/>
            <w:noWrap/>
            <w:vAlign w:val="bottom"/>
            <w:hideMark/>
          </w:tcPr>
          <w:p w14:paraId="41392501" w14:textId="77777777" w:rsidR="00F64E03" w:rsidRPr="00F64E03" w:rsidRDefault="00F64E03" w:rsidP="00F64E03">
            <w:pPr>
              <w:spacing w:after="0" w:line="240" w:lineRule="auto"/>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TARIJA</w:t>
            </w:r>
          </w:p>
        </w:tc>
        <w:tc>
          <w:tcPr>
            <w:tcW w:w="2940" w:type="dxa"/>
            <w:tcBorders>
              <w:top w:val="nil"/>
              <w:left w:val="nil"/>
              <w:bottom w:val="single" w:sz="4" w:space="0" w:color="auto"/>
              <w:right w:val="single" w:sz="4" w:space="0" w:color="auto"/>
            </w:tcBorders>
            <w:shd w:val="clear" w:color="auto" w:fill="FFFFFF" w:themeFill="background1"/>
            <w:noWrap/>
            <w:vAlign w:val="bottom"/>
            <w:hideMark/>
          </w:tcPr>
          <w:p w14:paraId="484D73C0" w14:textId="77777777" w:rsidR="00F64E03" w:rsidRPr="00F64E03" w:rsidRDefault="00F64E03" w:rsidP="00F64E03">
            <w:pPr>
              <w:spacing w:after="0" w:line="240" w:lineRule="auto"/>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Bermejo</w:t>
            </w:r>
          </w:p>
        </w:tc>
        <w:tc>
          <w:tcPr>
            <w:tcW w:w="980" w:type="dxa"/>
            <w:tcBorders>
              <w:top w:val="nil"/>
              <w:left w:val="nil"/>
              <w:bottom w:val="single" w:sz="4" w:space="0" w:color="auto"/>
              <w:right w:val="single" w:sz="4" w:space="0" w:color="auto"/>
            </w:tcBorders>
            <w:shd w:val="clear" w:color="auto" w:fill="FFFFFF" w:themeFill="background1"/>
            <w:noWrap/>
            <w:vAlign w:val="bottom"/>
            <w:hideMark/>
          </w:tcPr>
          <w:p w14:paraId="5E5E652A" w14:textId="77777777" w:rsidR="00F64E03" w:rsidRPr="00F64E03" w:rsidRDefault="00F64E03" w:rsidP="00F64E03">
            <w:pPr>
              <w:spacing w:after="0" w:line="240" w:lineRule="auto"/>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 </w:t>
            </w:r>
          </w:p>
        </w:tc>
        <w:tc>
          <w:tcPr>
            <w:tcW w:w="1030" w:type="dxa"/>
            <w:tcBorders>
              <w:top w:val="nil"/>
              <w:left w:val="nil"/>
              <w:bottom w:val="single" w:sz="4" w:space="0" w:color="auto"/>
              <w:right w:val="single" w:sz="4" w:space="0" w:color="auto"/>
            </w:tcBorders>
            <w:shd w:val="clear" w:color="auto" w:fill="FFFFFF" w:themeFill="background1"/>
            <w:noWrap/>
            <w:vAlign w:val="bottom"/>
            <w:hideMark/>
          </w:tcPr>
          <w:p w14:paraId="665BE2FC" w14:textId="77777777" w:rsidR="00F64E03" w:rsidRPr="00F64E03" w:rsidRDefault="00F64E03" w:rsidP="00F64E03">
            <w:pPr>
              <w:spacing w:after="0" w:line="240" w:lineRule="auto"/>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 </w:t>
            </w:r>
          </w:p>
        </w:tc>
        <w:tc>
          <w:tcPr>
            <w:tcW w:w="1030" w:type="dxa"/>
            <w:tcBorders>
              <w:top w:val="nil"/>
              <w:left w:val="nil"/>
              <w:bottom w:val="single" w:sz="4" w:space="0" w:color="auto"/>
              <w:right w:val="single" w:sz="4" w:space="0" w:color="auto"/>
            </w:tcBorders>
            <w:shd w:val="clear" w:color="auto" w:fill="FFFFFF" w:themeFill="background1"/>
            <w:noWrap/>
            <w:vAlign w:val="bottom"/>
            <w:hideMark/>
          </w:tcPr>
          <w:p w14:paraId="6E1FB882"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0,1</w:t>
            </w:r>
          </w:p>
        </w:tc>
        <w:tc>
          <w:tcPr>
            <w:tcW w:w="1194" w:type="dxa"/>
            <w:tcBorders>
              <w:top w:val="nil"/>
              <w:left w:val="nil"/>
              <w:bottom w:val="single" w:sz="4" w:space="0" w:color="auto"/>
              <w:right w:val="single" w:sz="4" w:space="0" w:color="auto"/>
            </w:tcBorders>
            <w:shd w:val="clear" w:color="auto" w:fill="FFFFFF" w:themeFill="background1"/>
            <w:noWrap/>
            <w:vAlign w:val="bottom"/>
            <w:hideMark/>
          </w:tcPr>
          <w:p w14:paraId="51F640B2"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0,1</w:t>
            </w:r>
          </w:p>
        </w:tc>
      </w:tr>
      <w:tr w:rsidR="00446340" w:rsidRPr="00F64E03" w14:paraId="2363C695" w14:textId="77777777" w:rsidTr="007A08E2">
        <w:trPr>
          <w:trHeight w:val="250"/>
          <w:jc w:val="center"/>
        </w:trPr>
        <w:tc>
          <w:tcPr>
            <w:tcW w:w="521" w:type="dxa"/>
            <w:tcBorders>
              <w:top w:val="nil"/>
              <w:left w:val="single" w:sz="4" w:space="0" w:color="auto"/>
              <w:bottom w:val="single" w:sz="4" w:space="0" w:color="auto"/>
              <w:right w:val="single" w:sz="4" w:space="0" w:color="auto"/>
            </w:tcBorders>
            <w:shd w:val="clear" w:color="auto" w:fill="FFFFFF" w:themeFill="background1"/>
            <w:noWrap/>
            <w:vAlign w:val="bottom"/>
            <w:hideMark/>
          </w:tcPr>
          <w:p w14:paraId="4025BB72"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122</w:t>
            </w:r>
          </w:p>
        </w:tc>
        <w:tc>
          <w:tcPr>
            <w:tcW w:w="1580" w:type="dxa"/>
            <w:tcBorders>
              <w:top w:val="nil"/>
              <w:left w:val="nil"/>
              <w:bottom w:val="single" w:sz="4" w:space="0" w:color="auto"/>
              <w:right w:val="single" w:sz="4" w:space="0" w:color="auto"/>
            </w:tcBorders>
            <w:shd w:val="clear" w:color="auto" w:fill="FFFFFF" w:themeFill="background1"/>
            <w:noWrap/>
            <w:vAlign w:val="bottom"/>
            <w:hideMark/>
          </w:tcPr>
          <w:p w14:paraId="0294E3F4" w14:textId="77777777" w:rsidR="00F64E03" w:rsidRPr="00F64E03" w:rsidRDefault="00F64E03" w:rsidP="00F64E03">
            <w:pPr>
              <w:spacing w:after="0" w:line="240" w:lineRule="auto"/>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TARIJA</w:t>
            </w:r>
          </w:p>
        </w:tc>
        <w:tc>
          <w:tcPr>
            <w:tcW w:w="2940" w:type="dxa"/>
            <w:tcBorders>
              <w:top w:val="nil"/>
              <w:left w:val="nil"/>
              <w:bottom w:val="single" w:sz="4" w:space="0" w:color="auto"/>
              <w:right w:val="single" w:sz="4" w:space="0" w:color="auto"/>
            </w:tcBorders>
            <w:shd w:val="clear" w:color="auto" w:fill="FFFFFF" w:themeFill="background1"/>
            <w:noWrap/>
            <w:vAlign w:val="bottom"/>
            <w:hideMark/>
          </w:tcPr>
          <w:p w14:paraId="24F9AB75" w14:textId="77777777" w:rsidR="00F64E03" w:rsidRPr="00F64E03" w:rsidRDefault="00F64E03" w:rsidP="00F64E03">
            <w:pPr>
              <w:spacing w:after="0" w:line="240" w:lineRule="auto"/>
              <w:rPr>
                <w:rFonts w:ascii="Aptos Narrow" w:eastAsia="Times New Roman" w:hAnsi="Aptos Narrow" w:cs="Times New Roman"/>
                <w:color w:val="000000"/>
                <w:sz w:val="20"/>
                <w:szCs w:val="20"/>
              </w:rPr>
            </w:pPr>
            <w:proofErr w:type="spellStart"/>
            <w:r w:rsidRPr="00F64E03">
              <w:rPr>
                <w:rFonts w:ascii="Aptos Narrow" w:eastAsia="Times New Roman" w:hAnsi="Aptos Narrow" w:cs="Times New Roman"/>
                <w:color w:val="000000"/>
                <w:sz w:val="20"/>
                <w:szCs w:val="20"/>
              </w:rPr>
              <w:t>Caraparí</w:t>
            </w:r>
            <w:proofErr w:type="spellEnd"/>
          </w:p>
        </w:tc>
        <w:tc>
          <w:tcPr>
            <w:tcW w:w="980" w:type="dxa"/>
            <w:tcBorders>
              <w:top w:val="nil"/>
              <w:left w:val="nil"/>
              <w:bottom w:val="single" w:sz="4" w:space="0" w:color="auto"/>
              <w:right w:val="single" w:sz="4" w:space="0" w:color="auto"/>
            </w:tcBorders>
            <w:shd w:val="clear" w:color="auto" w:fill="FFFFFF" w:themeFill="background1"/>
            <w:noWrap/>
            <w:vAlign w:val="bottom"/>
            <w:hideMark/>
          </w:tcPr>
          <w:p w14:paraId="19337A9B"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1,8</w:t>
            </w:r>
          </w:p>
        </w:tc>
        <w:tc>
          <w:tcPr>
            <w:tcW w:w="1030" w:type="dxa"/>
            <w:tcBorders>
              <w:top w:val="nil"/>
              <w:left w:val="nil"/>
              <w:bottom w:val="single" w:sz="4" w:space="0" w:color="auto"/>
              <w:right w:val="single" w:sz="4" w:space="0" w:color="auto"/>
            </w:tcBorders>
            <w:shd w:val="clear" w:color="auto" w:fill="FFFFFF" w:themeFill="background1"/>
            <w:noWrap/>
            <w:vAlign w:val="bottom"/>
            <w:hideMark/>
          </w:tcPr>
          <w:p w14:paraId="66F34148"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0,9</w:t>
            </w:r>
          </w:p>
        </w:tc>
        <w:tc>
          <w:tcPr>
            <w:tcW w:w="1030" w:type="dxa"/>
            <w:tcBorders>
              <w:top w:val="nil"/>
              <w:left w:val="nil"/>
              <w:bottom w:val="single" w:sz="4" w:space="0" w:color="auto"/>
              <w:right w:val="single" w:sz="4" w:space="0" w:color="auto"/>
            </w:tcBorders>
            <w:shd w:val="clear" w:color="auto" w:fill="FFFFFF" w:themeFill="background1"/>
            <w:noWrap/>
            <w:vAlign w:val="bottom"/>
            <w:hideMark/>
          </w:tcPr>
          <w:p w14:paraId="1D1C511B"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9,4</w:t>
            </w:r>
          </w:p>
        </w:tc>
        <w:tc>
          <w:tcPr>
            <w:tcW w:w="1194" w:type="dxa"/>
            <w:tcBorders>
              <w:top w:val="nil"/>
              <w:left w:val="nil"/>
              <w:bottom w:val="single" w:sz="4" w:space="0" w:color="auto"/>
              <w:right w:val="single" w:sz="4" w:space="0" w:color="auto"/>
            </w:tcBorders>
            <w:shd w:val="clear" w:color="auto" w:fill="FFFFFF" w:themeFill="background1"/>
            <w:noWrap/>
            <w:vAlign w:val="bottom"/>
            <w:hideMark/>
          </w:tcPr>
          <w:p w14:paraId="62604C80"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12,1</w:t>
            </w:r>
          </w:p>
        </w:tc>
      </w:tr>
      <w:tr w:rsidR="00446340" w:rsidRPr="00F64E03" w14:paraId="6B73C0BF" w14:textId="77777777" w:rsidTr="007A08E2">
        <w:trPr>
          <w:trHeight w:val="250"/>
          <w:jc w:val="center"/>
        </w:trPr>
        <w:tc>
          <w:tcPr>
            <w:tcW w:w="521" w:type="dxa"/>
            <w:tcBorders>
              <w:top w:val="nil"/>
              <w:left w:val="single" w:sz="4" w:space="0" w:color="auto"/>
              <w:bottom w:val="single" w:sz="4" w:space="0" w:color="auto"/>
              <w:right w:val="single" w:sz="4" w:space="0" w:color="auto"/>
            </w:tcBorders>
            <w:shd w:val="clear" w:color="auto" w:fill="FFFFFF" w:themeFill="background1"/>
            <w:noWrap/>
            <w:vAlign w:val="bottom"/>
            <w:hideMark/>
          </w:tcPr>
          <w:p w14:paraId="45C6142D"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123</w:t>
            </w:r>
          </w:p>
        </w:tc>
        <w:tc>
          <w:tcPr>
            <w:tcW w:w="1580" w:type="dxa"/>
            <w:tcBorders>
              <w:top w:val="nil"/>
              <w:left w:val="nil"/>
              <w:bottom w:val="single" w:sz="4" w:space="0" w:color="auto"/>
              <w:right w:val="single" w:sz="4" w:space="0" w:color="auto"/>
            </w:tcBorders>
            <w:shd w:val="clear" w:color="auto" w:fill="FFFFFF" w:themeFill="background1"/>
            <w:noWrap/>
            <w:vAlign w:val="bottom"/>
            <w:hideMark/>
          </w:tcPr>
          <w:p w14:paraId="5B00D837" w14:textId="77777777" w:rsidR="00F64E03" w:rsidRPr="00F64E03" w:rsidRDefault="00F64E03" w:rsidP="00F64E03">
            <w:pPr>
              <w:spacing w:after="0" w:line="240" w:lineRule="auto"/>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TARIJA</w:t>
            </w:r>
          </w:p>
        </w:tc>
        <w:tc>
          <w:tcPr>
            <w:tcW w:w="2940" w:type="dxa"/>
            <w:tcBorders>
              <w:top w:val="nil"/>
              <w:left w:val="nil"/>
              <w:bottom w:val="single" w:sz="4" w:space="0" w:color="auto"/>
              <w:right w:val="single" w:sz="4" w:space="0" w:color="auto"/>
            </w:tcBorders>
            <w:shd w:val="clear" w:color="auto" w:fill="FFFFFF" w:themeFill="background1"/>
            <w:noWrap/>
            <w:vAlign w:val="bottom"/>
            <w:hideMark/>
          </w:tcPr>
          <w:p w14:paraId="4A7395F7" w14:textId="77777777" w:rsidR="00F64E03" w:rsidRPr="00F64E03" w:rsidRDefault="00F64E03" w:rsidP="00F64E03">
            <w:pPr>
              <w:spacing w:after="0" w:line="240" w:lineRule="auto"/>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Entre Ríos</w:t>
            </w:r>
          </w:p>
        </w:tc>
        <w:tc>
          <w:tcPr>
            <w:tcW w:w="980" w:type="dxa"/>
            <w:tcBorders>
              <w:top w:val="nil"/>
              <w:left w:val="nil"/>
              <w:bottom w:val="single" w:sz="4" w:space="0" w:color="auto"/>
              <w:right w:val="single" w:sz="4" w:space="0" w:color="auto"/>
            </w:tcBorders>
            <w:shd w:val="clear" w:color="auto" w:fill="FFFFFF" w:themeFill="background1"/>
            <w:noWrap/>
            <w:vAlign w:val="bottom"/>
            <w:hideMark/>
          </w:tcPr>
          <w:p w14:paraId="4F4CF25B" w14:textId="77777777" w:rsidR="00F64E03" w:rsidRPr="00F64E03" w:rsidRDefault="00F64E03" w:rsidP="00F64E03">
            <w:pPr>
              <w:spacing w:after="0" w:line="240" w:lineRule="auto"/>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 </w:t>
            </w:r>
          </w:p>
        </w:tc>
        <w:tc>
          <w:tcPr>
            <w:tcW w:w="1030" w:type="dxa"/>
            <w:tcBorders>
              <w:top w:val="nil"/>
              <w:left w:val="nil"/>
              <w:bottom w:val="single" w:sz="4" w:space="0" w:color="auto"/>
              <w:right w:val="single" w:sz="4" w:space="0" w:color="auto"/>
            </w:tcBorders>
            <w:shd w:val="clear" w:color="auto" w:fill="FFFFFF" w:themeFill="background1"/>
            <w:noWrap/>
            <w:vAlign w:val="bottom"/>
            <w:hideMark/>
          </w:tcPr>
          <w:p w14:paraId="55FA6DCA"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7,3</w:t>
            </w:r>
          </w:p>
        </w:tc>
        <w:tc>
          <w:tcPr>
            <w:tcW w:w="1030" w:type="dxa"/>
            <w:tcBorders>
              <w:top w:val="nil"/>
              <w:left w:val="nil"/>
              <w:bottom w:val="single" w:sz="4" w:space="0" w:color="auto"/>
              <w:right w:val="single" w:sz="4" w:space="0" w:color="auto"/>
            </w:tcBorders>
            <w:shd w:val="clear" w:color="auto" w:fill="FFFFFF" w:themeFill="background1"/>
            <w:noWrap/>
            <w:vAlign w:val="bottom"/>
            <w:hideMark/>
          </w:tcPr>
          <w:p w14:paraId="0352CB55"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12,2</w:t>
            </w:r>
          </w:p>
        </w:tc>
        <w:tc>
          <w:tcPr>
            <w:tcW w:w="1194" w:type="dxa"/>
            <w:tcBorders>
              <w:top w:val="nil"/>
              <w:left w:val="nil"/>
              <w:bottom w:val="single" w:sz="4" w:space="0" w:color="auto"/>
              <w:right w:val="single" w:sz="4" w:space="0" w:color="auto"/>
            </w:tcBorders>
            <w:shd w:val="clear" w:color="auto" w:fill="FFFFFF" w:themeFill="background1"/>
            <w:noWrap/>
            <w:vAlign w:val="bottom"/>
            <w:hideMark/>
          </w:tcPr>
          <w:p w14:paraId="1A4F3367"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19,6</w:t>
            </w:r>
          </w:p>
        </w:tc>
      </w:tr>
      <w:tr w:rsidR="00446340" w:rsidRPr="00F64E03" w14:paraId="65627D7B" w14:textId="77777777" w:rsidTr="007A08E2">
        <w:trPr>
          <w:trHeight w:val="250"/>
          <w:jc w:val="center"/>
        </w:trPr>
        <w:tc>
          <w:tcPr>
            <w:tcW w:w="521" w:type="dxa"/>
            <w:tcBorders>
              <w:top w:val="nil"/>
              <w:left w:val="single" w:sz="4" w:space="0" w:color="auto"/>
              <w:bottom w:val="single" w:sz="4" w:space="0" w:color="auto"/>
              <w:right w:val="single" w:sz="4" w:space="0" w:color="auto"/>
            </w:tcBorders>
            <w:shd w:val="clear" w:color="auto" w:fill="FFFFFF" w:themeFill="background1"/>
            <w:noWrap/>
            <w:vAlign w:val="bottom"/>
            <w:hideMark/>
          </w:tcPr>
          <w:p w14:paraId="52B6576C"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124</w:t>
            </w:r>
          </w:p>
        </w:tc>
        <w:tc>
          <w:tcPr>
            <w:tcW w:w="1580" w:type="dxa"/>
            <w:tcBorders>
              <w:top w:val="nil"/>
              <w:left w:val="nil"/>
              <w:bottom w:val="single" w:sz="4" w:space="0" w:color="auto"/>
              <w:right w:val="single" w:sz="4" w:space="0" w:color="auto"/>
            </w:tcBorders>
            <w:shd w:val="clear" w:color="auto" w:fill="FFFFFF" w:themeFill="background1"/>
            <w:noWrap/>
            <w:vAlign w:val="bottom"/>
            <w:hideMark/>
          </w:tcPr>
          <w:p w14:paraId="3844A3C6" w14:textId="77777777" w:rsidR="00F64E03" w:rsidRPr="00F64E03" w:rsidRDefault="00F64E03" w:rsidP="00F64E03">
            <w:pPr>
              <w:spacing w:after="0" w:line="240" w:lineRule="auto"/>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TARIJA</w:t>
            </w:r>
          </w:p>
        </w:tc>
        <w:tc>
          <w:tcPr>
            <w:tcW w:w="2940" w:type="dxa"/>
            <w:tcBorders>
              <w:top w:val="nil"/>
              <w:left w:val="nil"/>
              <w:bottom w:val="single" w:sz="4" w:space="0" w:color="auto"/>
              <w:right w:val="single" w:sz="4" w:space="0" w:color="auto"/>
            </w:tcBorders>
            <w:shd w:val="clear" w:color="auto" w:fill="FFFFFF" w:themeFill="background1"/>
            <w:noWrap/>
            <w:vAlign w:val="bottom"/>
            <w:hideMark/>
          </w:tcPr>
          <w:p w14:paraId="3C4BBF18" w14:textId="77777777" w:rsidR="00F64E03" w:rsidRPr="00F64E03" w:rsidRDefault="00F64E03" w:rsidP="00F64E03">
            <w:pPr>
              <w:spacing w:after="0" w:line="240" w:lineRule="auto"/>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Padcaya</w:t>
            </w:r>
          </w:p>
        </w:tc>
        <w:tc>
          <w:tcPr>
            <w:tcW w:w="980" w:type="dxa"/>
            <w:tcBorders>
              <w:top w:val="nil"/>
              <w:left w:val="nil"/>
              <w:bottom w:val="single" w:sz="4" w:space="0" w:color="auto"/>
              <w:right w:val="single" w:sz="4" w:space="0" w:color="auto"/>
            </w:tcBorders>
            <w:shd w:val="clear" w:color="auto" w:fill="FFFFFF" w:themeFill="background1"/>
            <w:noWrap/>
            <w:vAlign w:val="bottom"/>
            <w:hideMark/>
          </w:tcPr>
          <w:p w14:paraId="40EEBF3B"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7,3</w:t>
            </w:r>
          </w:p>
        </w:tc>
        <w:tc>
          <w:tcPr>
            <w:tcW w:w="1030" w:type="dxa"/>
            <w:tcBorders>
              <w:top w:val="nil"/>
              <w:left w:val="nil"/>
              <w:bottom w:val="single" w:sz="4" w:space="0" w:color="auto"/>
              <w:right w:val="single" w:sz="4" w:space="0" w:color="auto"/>
            </w:tcBorders>
            <w:shd w:val="clear" w:color="auto" w:fill="FFFFFF" w:themeFill="background1"/>
            <w:noWrap/>
            <w:vAlign w:val="bottom"/>
            <w:hideMark/>
          </w:tcPr>
          <w:p w14:paraId="222B072A"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21,2</w:t>
            </w:r>
          </w:p>
        </w:tc>
        <w:tc>
          <w:tcPr>
            <w:tcW w:w="1030" w:type="dxa"/>
            <w:tcBorders>
              <w:top w:val="nil"/>
              <w:left w:val="nil"/>
              <w:bottom w:val="single" w:sz="4" w:space="0" w:color="auto"/>
              <w:right w:val="single" w:sz="4" w:space="0" w:color="auto"/>
            </w:tcBorders>
            <w:shd w:val="clear" w:color="auto" w:fill="FFFFFF" w:themeFill="background1"/>
            <w:noWrap/>
            <w:vAlign w:val="bottom"/>
            <w:hideMark/>
          </w:tcPr>
          <w:p w14:paraId="67BE89BB"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15,2</w:t>
            </w:r>
          </w:p>
        </w:tc>
        <w:tc>
          <w:tcPr>
            <w:tcW w:w="1194" w:type="dxa"/>
            <w:tcBorders>
              <w:top w:val="nil"/>
              <w:left w:val="nil"/>
              <w:bottom w:val="single" w:sz="4" w:space="0" w:color="auto"/>
              <w:right w:val="single" w:sz="4" w:space="0" w:color="auto"/>
            </w:tcBorders>
            <w:shd w:val="clear" w:color="auto" w:fill="FFFFFF" w:themeFill="background1"/>
            <w:noWrap/>
            <w:vAlign w:val="bottom"/>
            <w:hideMark/>
          </w:tcPr>
          <w:p w14:paraId="13B6C2F9"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43,7</w:t>
            </w:r>
          </w:p>
        </w:tc>
      </w:tr>
      <w:tr w:rsidR="00446340" w:rsidRPr="00F64E03" w14:paraId="72273CF1" w14:textId="77777777" w:rsidTr="007A08E2">
        <w:trPr>
          <w:trHeight w:val="250"/>
          <w:jc w:val="center"/>
        </w:trPr>
        <w:tc>
          <w:tcPr>
            <w:tcW w:w="521" w:type="dxa"/>
            <w:tcBorders>
              <w:top w:val="nil"/>
              <w:left w:val="single" w:sz="4" w:space="0" w:color="auto"/>
              <w:bottom w:val="single" w:sz="4" w:space="0" w:color="auto"/>
              <w:right w:val="single" w:sz="4" w:space="0" w:color="auto"/>
            </w:tcBorders>
            <w:shd w:val="clear" w:color="auto" w:fill="FFFFFF" w:themeFill="background1"/>
            <w:noWrap/>
            <w:vAlign w:val="bottom"/>
            <w:hideMark/>
          </w:tcPr>
          <w:p w14:paraId="0E74CC46"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125</w:t>
            </w:r>
          </w:p>
        </w:tc>
        <w:tc>
          <w:tcPr>
            <w:tcW w:w="1580" w:type="dxa"/>
            <w:tcBorders>
              <w:top w:val="nil"/>
              <w:left w:val="nil"/>
              <w:bottom w:val="single" w:sz="4" w:space="0" w:color="auto"/>
              <w:right w:val="single" w:sz="4" w:space="0" w:color="auto"/>
            </w:tcBorders>
            <w:shd w:val="clear" w:color="auto" w:fill="FFFFFF" w:themeFill="background1"/>
            <w:noWrap/>
            <w:vAlign w:val="bottom"/>
            <w:hideMark/>
          </w:tcPr>
          <w:p w14:paraId="31CD652F" w14:textId="77777777" w:rsidR="00F64E03" w:rsidRPr="00F64E03" w:rsidRDefault="00F64E03" w:rsidP="00F64E03">
            <w:pPr>
              <w:spacing w:after="0" w:line="240" w:lineRule="auto"/>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TARIJA</w:t>
            </w:r>
          </w:p>
        </w:tc>
        <w:tc>
          <w:tcPr>
            <w:tcW w:w="2940" w:type="dxa"/>
            <w:tcBorders>
              <w:top w:val="nil"/>
              <w:left w:val="nil"/>
              <w:bottom w:val="single" w:sz="4" w:space="0" w:color="auto"/>
              <w:right w:val="single" w:sz="4" w:space="0" w:color="auto"/>
            </w:tcBorders>
            <w:shd w:val="clear" w:color="auto" w:fill="FFFFFF" w:themeFill="background1"/>
            <w:noWrap/>
            <w:vAlign w:val="bottom"/>
            <w:hideMark/>
          </w:tcPr>
          <w:p w14:paraId="2FAF880E" w14:textId="77777777" w:rsidR="00F64E03" w:rsidRPr="00F64E03" w:rsidRDefault="00F64E03" w:rsidP="00F64E03">
            <w:pPr>
              <w:spacing w:after="0" w:line="240" w:lineRule="auto"/>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Tarija</w:t>
            </w:r>
          </w:p>
        </w:tc>
        <w:tc>
          <w:tcPr>
            <w:tcW w:w="980" w:type="dxa"/>
            <w:tcBorders>
              <w:top w:val="nil"/>
              <w:left w:val="nil"/>
              <w:bottom w:val="single" w:sz="4" w:space="0" w:color="auto"/>
              <w:right w:val="single" w:sz="4" w:space="0" w:color="auto"/>
            </w:tcBorders>
            <w:shd w:val="clear" w:color="auto" w:fill="FFFFFF" w:themeFill="background1"/>
            <w:noWrap/>
            <w:vAlign w:val="bottom"/>
            <w:hideMark/>
          </w:tcPr>
          <w:p w14:paraId="7C033B9A" w14:textId="77777777" w:rsidR="00F64E03" w:rsidRPr="00F64E03" w:rsidRDefault="00F64E03" w:rsidP="00F64E03">
            <w:pPr>
              <w:spacing w:after="0" w:line="240" w:lineRule="auto"/>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 </w:t>
            </w:r>
          </w:p>
        </w:tc>
        <w:tc>
          <w:tcPr>
            <w:tcW w:w="1030" w:type="dxa"/>
            <w:tcBorders>
              <w:top w:val="nil"/>
              <w:left w:val="nil"/>
              <w:bottom w:val="single" w:sz="4" w:space="0" w:color="auto"/>
              <w:right w:val="single" w:sz="4" w:space="0" w:color="auto"/>
            </w:tcBorders>
            <w:shd w:val="clear" w:color="auto" w:fill="FFFFFF" w:themeFill="background1"/>
            <w:noWrap/>
            <w:vAlign w:val="bottom"/>
            <w:hideMark/>
          </w:tcPr>
          <w:p w14:paraId="23127DD4" w14:textId="77777777" w:rsidR="00F64E03" w:rsidRPr="00F64E03" w:rsidRDefault="00F64E03" w:rsidP="00F64E03">
            <w:pPr>
              <w:spacing w:after="0" w:line="240" w:lineRule="auto"/>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 </w:t>
            </w:r>
          </w:p>
        </w:tc>
        <w:tc>
          <w:tcPr>
            <w:tcW w:w="1030" w:type="dxa"/>
            <w:tcBorders>
              <w:top w:val="nil"/>
              <w:left w:val="nil"/>
              <w:bottom w:val="single" w:sz="4" w:space="0" w:color="auto"/>
              <w:right w:val="single" w:sz="4" w:space="0" w:color="auto"/>
            </w:tcBorders>
            <w:shd w:val="clear" w:color="auto" w:fill="FFFFFF" w:themeFill="background1"/>
            <w:noWrap/>
            <w:vAlign w:val="bottom"/>
            <w:hideMark/>
          </w:tcPr>
          <w:p w14:paraId="177203A9"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0,2</w:t>
            </w:r>
          </w:p>
        </w:tc>
        <w:tc>
          <w:tcPr>
            <w:tcW w:w="1194" w:type="dxa"/>
            <w:tcBorders>
              <w:top w:val="nil"/>
              <w:left w:val="nil"/>
              <w:bottom w:val="single" w:sz="4" w:space="0" w:color="auto"/>
              <w:right w:val="single" w:sz="4" w:space="0" w:color="auto"/>
            </w:tcBorders>
            <w:shd w:val="clear" w:color="auto" w:fill="FFFFFF" w:themeFill="background1"/>
            <w:noWrap/>
            <w:vAlign w:val="bottom"/>
            <w:hideMark/>
          </w:tcPr>
          <w:p w14:paraId="0C03357A" w14:textId="77777777" w:rsidR="00F64E03" w:rsidRPr="00F64E03" w:rsidRDefault="00F64E03" w:rsidP="00F64E03">
            <w:pPr>
              <w:spacing w:after="0" w:line="240" w:lineRule="auto"/>
              <w:jc w:val="right"/>
              <w:rPr>
                <w:rFonts w:ascii="Aptos Narrow" w:eastAsia="Times New Roman" w:hAnsi="Aptos Narrow" w:cs="Times New Roman"/>
                <w:color w:val="000000"/>
                <w:sz w:val="20"/>
                <w:szCs w:val="20"/>
              </w:rPr>
            </w:pPr>
            <w:r w:rsidRPr="00F64E03">
              <w:rPr>
                <w:rFonts w:ascii="Aptos Narrow" w:eastAsia="Times New Roman" w:hAnsi="Aptos Narrow" w:cs="Times New Roman"/>
                <w:color w:val="000000"/>
                <w:sz w:val="20"/>
                <w:szCs w:val="20"/>
              </w:rPr>
              <w:t>0,2</w:t>
            </w:r>
          </w:p>
        </w:tc>
      </w:tr>
    </w:tbl>
    <w:p w14:paraId="46BEADED" w14:textId="77777777" w:rsidR="00F64E03" w:rsidRPr="00F64E03" w:rsidRDefault="00F64E03" w:rsidP="000762F9">
      <w:pPr>
        <w:spacing w:after="0" w:line="240" w:lineRule="auto"/>
        <w:jc w:val="both"/>
        <w:rPr>
          <w:rFonts w:ascii="Century Gothic" w:eastAsia="Century Gothic" w:hAnsi="Century Gothic" w:cs="Century Gothic"/>
          <w:bCs/>
          <w:sz w:val="20"/>
          <w:szCs w:val="20"/>
        </w:rPr>
      </w:pPr>
    </w:p>
    <w:p w14:paraId="3C76A0E6" w14:textId="77777777" w:rsidR="00CF2AD9" w:rsidRDefault="00CF2AD9" w:rsidP="000762F9">
      <w:pPr>
        <w:spacing w:after="0" w:line="240" w:lineRule="auto"/>
        <w:jc w:val="both"/>
        <w:rPr>
          <w:rFonts w:ascii="Century Gothic" w:eastAsia="Century Gothic" w:hAnsi="Century Gothic" w:cs="Century Gothic"/>
          <w:bCs/>
          <w:sz w:val="24"/>
          <w:szCs w:val="24"/>
        </w:rPr>
      </w:pPr>
    </w:p>
    <w:p w14:paraId="14E494F7" w14:textId="63D05D33" w:rsidR="00CF2AD9" w:rsidRDefault="00CF2AD9" w:rsidP="000762F9">
      <w:pPr>
        <w:spacing w:after="0" w:line="240" w:lineRule="auto"/>
        <w:jc w:val="both"/>
        <w:rPr>
          <w:rFonts w:ascii="Century Gothic" w:eastAsia="Century Gothic" w:hAnsi="Century Gothic" w:cs="Century Gothic"/>
          <w:bCs/>
          <w:sz w:val="24"/>
          <w:szCs w:val="24"/>
        </w:rPr>
      </w:pPr>
      <w:r w:rsidRPr="00CF2AD9">
        <w:rPr>
          <w:rFonts w:ascii="Century Gothic" w:eastAsia="Century Gothic" w:hAnsi="Century Gothic" w:cs="Century Gothic"/>
          <w:bCs/>
          <w:sz w:val="24"/>
          <w:szCs w:val="24"/>
        </w:rPr>
        <w:t xml:space="preserve">En todos los casos </w:t>
      </w:r>
      <w:r>
        <w:rPr>
          <w:rFonts w:ascii="Century Gothic" w:eastAsia="Century Gothic" w:hAnsi="Century Gothic" w:cs="Century Gothic"/>
          <w:bCs/>
          <w:sz w:val="24"/>
          <w:szCs w:val="24"/>
        </w:rPr>
        <w:t xml:space="preserve">al realizar la sobreposición de áreas de intervención por tipo de regeneración </w:t>
      </w:r>
      <w:r w:rsidRPr="00CF2AD9">
        <w:rPr>
          <w:rFonts w:ascii="Century Gothic" w:eastAsia="Century Gothic" w:hAnsi="Century Gothic" w:cs="Century Gothic"/>
          <w:bCs/>
          <w:sz w:val="24"/>
          <w:szCs w:val="24"/>
        </w:rPr>
        <w:t xml:space="preserve">se encuentran involucrados distintos municipios, áreas protegidas y reservas forestales. Sin embargo, algunas de estas zonas se consideran prioritarias para iniciar actividades de repoblamiento, en función de la magnitud de la superficie afectada, la importancia de su biodiversidad, la presencia de instituciones, entre otros factores. </w:t>
      </w:r>
      <w:r>
        <w:rPr>
          <w:rFonts w:ascii="Century Gothic" w:eastAsia="Century Gothic" w:hAnsi="Century Gothic" w:cs="Century Gothic"/>
          <w:bCs/>
          <w:sz w:val="24"/>
          <w:szCs w:val="24"/>
        </w:rPr>
        <w:t>Así, d</w:t>
      </w:r>
      <w:r w:rsidRPr="00CF2AD9">
        <w:rPr>
          <w:rFonts w:ascii="Century Gothic" w:eastAsia="Century Gothic" w:hAnsi="Century Gothic" w:cs="Century Gothic"/>
          <w:bCs/>
          <w:sz w:val="24"/>
          <w:szCs w:val="24"/>
        </w:rPr>
        <w:t xml:space="preserve">e acuerdo con la tabla anterior, se </w:t>
      </w:r>
      <w:r>
        <w:rPr>
          <w:rFonts w:ascii="Century Gothic" w:eastAsia="Century Gothic" w:hAnsi="Century Gothic" w:cs="Century Gothic"/>
          <w:bCs/>
          <w:sz w:val="24"/>
          <w:szCs w:val="24"/>
        </w:rPr>
        <w:t xml:space="preserve">tiene un total de </w:t>
      </w:r>
      <w:r w:rsidRPr="00CF2AD9">
        <w:rPr>
          <w:rFonts w:ascii="Century Gothic" w:eastAsia="Century Gothic" w:hAnsi="Century Gothic" w:cs="Century Gothic"/>
          <w:bCs/>
          <w:sz w:val="24"/>
          <w:szCs w:val="24"/>
        </w:rPr>
        <w:t>58 municipios con superficies afectadas mayores a 5 hectáreas, los cuales presentan condiciones propicias para la intervención mediante regeneración asistida.</w:t>
      </w:r>
    </w:p>
    <w:p w14:paraId="7177D885" w14:textId="77777777" w:rsidR="00CF2AD9" w:rsidRDefault="00CF2AD9" w:rsidP="000762F9">
      <w:pPr>
        <w:spacing w:after="0" w:line="240" w:lineRule="auto"/>
        <w:jc w:val="both"/>
        <w:rPr>
          <w:rFonts w:ascii="Century Gothic" w:eastAsia="Century Gothic" w:hAnsi="Century Gothic" w:cs="Century Gothic"/>
          <w:bCs/>
          <w:sz w:val="24"/>
          <w:szCs w:val="24"/>
        </w:rPr>
      </w:pPr>
    </w:p>
    <w:p w14:paraId="0FEB1173" w14:textId="77777777" w:rsidR="00CF2AD9" w:rsidRDefault="00CF2AD9" w:rsidP="000762F9">
      <w:pPr>
        <w:spacing w:after="0" w:line="240" w:lineRule="auto"/>
        <w:jc w:val="both"/>
        <w:rPr>
          <w:rFonts w:ascii="Century Gothic" w:eastAsia="Century Gothic" w:hAnsi="Century Gothic" w:cs="Century Gothic"/>
          <w:bCs/>
          <w:sz w:val="24"/>
          <w:szCs w:val="24"/>
        </w:rPr>
      </w:pPr>
    </w:p>
    <w:p w14:paraId="1EB370A0" w14:textId="77777777" w:rsidR="00CF2AD9" w:rsidRDefault="00CF2AD9" w:rsidP="000762F9">
      <w:pPr>
        <w:spacing w:after="0" w:line="240" w:lineRule="auto"/>
        <w:jc w:val="both"/>
        <w:rPr>
          <w:rFonts w:ascii="Century Gothic" w:eastAsia="Century Gothic" w:hAnsi="Century Gothic" w:cs="Century Gothic"/>
          <w:bCs/>
          <w:sz w:val="24"/>
          <w:szCs w:val="24"/>
        </w:rPr>
      </w:pPr>
    </w:p>
    <w:p w14:paraId="11D0DF6B" w14:textId="77777777" w:rsidR="00CF2AD9" w:rsidRPr="00F64E03" w:rsidRDefault="00CF2AD9" w:rsidP="000762F9">
      <w:pPr>
        <w:spacing w:after="0" w:line="240" w:lineRule="auto"/>
        <w:jc w:val="both"/>
        <w:rPr>
          <w:rFonts w:ascii="Century Gothic" w:eastAsia="Century Gothic" w:hAnsi="Century Gothic" w:cs="Century Gothic"/>
          <w:bCs/>
          <w:sz w:val="20"/>
          <w:szCs w:val="20"/>
        </w:rPr>
      </w:pPr>
    </w:p>
    <w:p w14:paraId="22C8C9F3" w14:textId="77777777" w:rsidR="00CD5A06" w:rsidRPr="00F64E03" w:rsidRDefault="00CD5A06" w:rsidP="000762F9">
      <w:pPr>
        <w:spacing w:after="0" w:line="240" w:lineRule="auto"/>
        <w:jc w:val="both"/>
        <w:rPr>
          <w:rFonts w:ascii="Century Gothic" w:eastAsia="Century Gothic" w:hAnsi="Century Gothic" w:cs="Century Gothic"/>
          <w:bCs/>
          <w:sz w:val="20"/>
          <w:szCs w:val="20"/>
        </w:rPr>
      </w:pPr>
    </w:p>
    <w:p w14:paraId="1B4BE7AD" w14:textId="0737EDFA" w:rsidR="000762F9" w:rsidRPr="00F64E03" w:rsidRDefault="00CF2AD9" w:rsidP="000762F9">
      <w:pPr>
        <w:spacing w:after="0" w:line="240" w:lineRule="auto"/>
        <w:jc w:val="both"/>
        <w:rPr>
          <w:rFonts w:ascii="Century Gothic" w:eastAsia="Century Gothic" w:hAnsi="Century Gothic" w:cs="Century Gothic"/>
          <w:b/>
          <w:bCs/>
          <w:sz w:val="24"/>
          <w:szCs w:val="24"/>
        </w:rPr>
      </w:pPr>
      <w:r w:rsidRPr="00CF2AD9">
        <w:rPr>
          <w:rFonts w:ascii="Century Gothic" w:eastAsia="Century Gothic" w:hAnsi="Century Gothic" w:cs="Century Gothic"/>
          <w:b/>
          <w:bCs/>
          <w:sz w:val="24"/>
          <w:szCs w:val="24"/>
        </w:rPr>
        <w:t>5.1.</w:t>
      </w:r>
      <w:r w:rsidR="000762F9" w:rsidRPr="00CF2AD9">
        <w:rPr>
          <w:rFonts w:ascii="Century Gothic" w:eastAsia="Century Gothic" w:hAnsi="Century Gothic" w:cs="Century Gothic"/>
          <w:b/>
          <w:bCs/>
          <w:sz w:val="24"/>
          <w:szCs w:val="24"/>
        </w:rPr>
        <w:t xml:space="preserve"> </w:t>
      </w:r>
      <w:bookmarkStart w:id="60" w:name="_Hlk189228552"/>
      <w:r w:rsidR="000762F9" w:rsidRPr="00F64E03">
        <w:rPr>
          <w:rFonts w:ascii="Century Gothic" w:eastAsia="Century Gothic" w:hAnsi="Century Gothic" w:cs="Century Gothic"/>
          <w:b/>
          <w:bCs/>
          <w:sz w:val="24"/>
          <w:szCs w:val="24"/>
        </w:rPr>
        <w:t>Áreas priorizadas con la intervención de instituciones involucradas en Municipios</w:t>
      </w:r>
      <w:bookmarkEnd w:id="60"/>
    </w:p>
    <w:p w14:paraId="4A03961D" w14:textId="77777777" w:rsidR="000762F9" w:rsidRPr="00F64E03" w:rsidRDefault="000762F9" w:rsidP="000762F9">
      <w:pPr>
        <w:spacing w:after="0" w:line="240" w:lineRule="auto"/>
        <w:jc w:val="both"/>
        <w:rPr>
          <w:rFonts w:ascii="Century Gothic" w:eastAsia="Century Gothic" w:hAnsi="Century Gothic" w:cs="Century Gothic"/>
          <w:b/>
          <w:bCs/>
          <w:sz w:val="24"/>
          <w:szCs w:val="24"/>
        </w:rPr>
      </w:pPr>
    </w:p>
    <w:p w14:paraId="06A2AE35" w14:textId="77777777" w:rsidR="000762F9" w:rsidRPr="00F64E03" w:rsidRDefault="000762F9" w:rsidP="000762F9">
      <w:pPr>
        <w:spacing w:after="0" w:line="240" w:lineRule="auto"/>
        <w:jc w:val="both"/>
        <w:rPr>
          <w:rFonts w:ascii="Century Gothic" w:eastAsia="Century Gothic" w:hAnsi="Century Gothic" w:cs="Century Gothic"/>
          <w:bCs/>
          <w:sz w:val="24"/>
          <w:szCs w:val="24"/>
        </w:rPr>
      </w:pPr>
      <w:r w:rsidRPr="00F64E03">
        <w:rPr>
          <w:rFonts w:ascii="Century Gothic" w:eastAsia="Century Gothic" w:hAnsi="Century Gothic" w:cs="Century Gothic"/>
          <w:bCs/>
          <w:sz w:val="24"/>
          <w:szCs w:val="24"/>
        </w:rPr>
        <w:t>Dentro de los Actores Normativos, Gestores de Políticas Públicas y Actores de Gestión de Financiamiento, se identifican diversas instituciones que han desarrollado actividades en las zonas afectadas por la recurrencia de incendios entre los años 2000 y 2023. Estas instituciones tienen como principales áreas de intervención distintos municipios, los cuales servirán como marco referencial para la implementación del Plan de Repoblamiento de Flora y Fauna. Asimismo, a partir de este análisis, se podrán determinar áreas de Regeneración natural, asistida y mixta, a continuación, se detallan las siguientes instituciones:</w:t>
      </w:r>
    </w:p>
    <w:p w14:paraId="2A01C84D" w14:textId="77777777" w:rsidR="000762F9" w:rsidRPr="00F64E03" w:rsidRDefault="000762F9" w:rsidP="000762F9">
      <w:pPr>
        <w:spacing w:after="0" w:line="240" w:lineRule="auto"/>
        <w:jc w:val="both"/>
        <w:rPr>
          <w:rFonts w:ascii="Century Gothic" w:eastAsia="Century Gothic" w:hAnsi="Century Gothic" w:cs="Century Gothic"/>
          <w:bCs/>
          <w:sz w:val="24"/>
          <w:szCs w:val="24"/>
        </w:rPr>
      </w:pPr>
    </w:p>
    <w:p w14:paraId="216DE96C" w14:textId="77777777" w:rsidR="000762F9" w:rsidRPr="00F64E03" w:rsidRDefault="000762F9" w:rsidP="000762F9">
      <w:pPr>
        <w:pStyle w:val="Prrafodelista"/>
        <w:numPr>
          <w:ilvl w:val="0"/>
          <w:numId w:val="16"/>
        </w:numPr>
        <w:spacing w:after="0" w:line="240" w:lineRule="auto"/>
        <w:jc w:val="both"/>
        <w:rPr>
          <w:rFonts w:ascii="Century Gothic" w:eastAsia="Century Gothic" w:hAnsi="Century Gothic" w:cs="Century Gothic"/>
          <w:bCs/>
          <w:sz w:val="24"/>
          <w:szCs w:val="24"/>
        </w:rPr>
      </w:pPr>
      <w:r w:rsidRPr="00F64E03">
        <w:rPr>
          <w:rFonts w:ascii="Century Gothic" w:eastAsia="Century Gothic" w:hAnsi="Century Gothic" w:cs="Century Gothic"/>
          <w:bCs/>
          <w:sz w:val="24"/>
          <w:szCs w:val="24"/>
        </w:rPr>
        <w:t>FONABOSQUE, esta institución tiene como Misión: Promover, administrar y otorgar recursos financieros para el manejo sustentable de bosques, con enfoque de gestión integral de cuencas, conservación de los bosques y suelos forestales, recuperación de suelos degradados en áreas forestales y manejo integral del fuego. FONABOSQUE tiene proyectos y actividades en los siguientes municipios:</w:t>
      </w:r>
    </w:p>
    <w:p w14:paraId="10A09799" w14:textId="77777777" w:rsidR="000762F9" w:rsidRPr="00F64E03" w:rsidRDefault="000762F9" w:rsidP="000762F9">
      <w:pPr>
        <w:spacing w:after="0" w:line="240" w:lineRule="auto"/>
        <w:jc w:val="both"/>
        <w:rPr>
          <w:rFonts w:ascii="Century Gothic" w:eastAsia="Century Gothic" w:hAnsi="Century Gothic" w:cs="Century Gothic"/>
          <w:bCs/>
          <w:sz w:val="20"/>
          <w:szCs w:val="20"/>
        </w:rPr>
      </w:pPr>
    </w:p>
    <w:tbl>
      <w:tblPr>
        <w:tblW w:w="5000" w:type="pct"/>
        <w:tblCellMar>
          <w:left w:w="70" w:type="dxa"/>
          <w:right w:w="70" w:type="dxa"/>
        </w:tblCellMar>
        <w:tblLook w:val="04A0" w:firstRow="1" w:lastRow="0" w:firstColumn="1" w:lastColumn="0" w:noHBand="0" w:noVBand="1"/>
      </w:tblPr>
      <w:tblGrid>
        <w:gridCol w:w="1072"/>
        <w:gridCol w:w="1527"/>
        <w:gridCol w:w="1069"/>
        <w:gridCol w:w="1778"/>
        <w:gridCol w:w="1069"/>
        <w:gridCol w:w="2313"/>
      </w:tblGrid>
      <w:tr w:rsidR="000762F9" w:rsidRPr="00F64E03" w14:paraId="7198848D" w14:textId="77777777" w:rsidTr="001004C7">
        <w:trPr>
          <w:trHeight w:val="215"/>
        </w:trPr>
        <w:tc>
          <w:tcPr>
            <w:tcW w:w="607" w:type="pct"/>
            <w:tcBorders>
              <w:top w:val="single" w:sz="4" w:space="0" w:color="auto"/>
              <w:left w:val="single" w:sz="4" w:space="0" w:color="auto"/>
              <w:bottom w:val="single" w:sz="4" w:space="0" w:color="auto"/>
              <w:right w:val="single" w:sz="4" w:space="0" w:color="auto"/>
            </w:tcBorders>
            <w:shd w:val="clear" w:color="auto" w:fill="AEAAAA" w:themeFill="background2" w:themeFillShade="BF"/>
            <w:noWrap/>
            <w:hideMark/>
          </w:tcPr>
          <w:p w14:paraId="7BE4875E" w14:textId="77777777" w:rsidR="000762F9" w:rsidRPr="00F64E03" w:rsidRDefault="000762F9" w:rsidP="001004C7">
            <w:pPr>
              <w:spacing w:after="0" w:line="240" w:lineRule="auto"/>
              <w:jc w:val="center"/>
              <w:rPr>
                <w:rFonts w:ascii="Century Gothic" w:eastAsia="Century Gothic" w:hAnsi="Century Gothic" w:cs="Century Gothic"/>
                <w:b/>
                <w:bCs/>
                <w:sz w:val="20"/>
                <w:szCs w:val="20"/>
              </w:rPr>
            </w:pPr>
            <w:r w:rsidRPr="00F64E03">
              <w:rPr>
                <w:rFonts w:ascii="Century Gothic" w:eastAsia="Century Gothic" w:hAnsi="Century Gothic" w:cs="Century Gothic"/>
                <w:b/>
                <w:bCs/>
                <w:sz w:val="20"/>
                <w:szCs w:val="20"/>
              </w:rPr>
              <w:t>Departamento</w:t>
            </w:r>
          </w:p>
        </w:tc>
        <w:tc>
          <w:tcPr>
            <w:tcW w:w="865" w:type="pct"/>
            <w:tcBorders>
              <w:top w:val="single" w:sz="4" w:space="0" w:color="auto"/>
              <w:left w:val="nil"/>
              <w:bottom w:val="single" w:sz="4" w:space="0" w:color="auto"/>
              <w:right w:val="single" w:sz="4" w:space="0" w:color="auto"/>
            </w:tcBorders>
            <w:shd w:val="clear" w:color="auto" w:fill="AEAAAA" w:themeFill="background2" w:themeFillShade="BF"/>
            <w:noWrap/>
            <w:hideMark/>
          </w:tcPr>
          <w:p w14:paraId="092A2999" w14:textId="77777777" w:rsidR="000762F9" w:rsidRPr="00F64E03" w:rsidRDefault="000762F9" w:rsidP="001004C7">
            <w:pPr>
              <w:spacing w:after="0" w:line="240" w:lineRule="auto"/>
              <w:jc w:val="center"/>
              <w:rPr>
                <w:rFonts w:ascii="Century Gothic" w:eastAsia="Century Gothic" w:hAnsi="Century Gothic" w:cs="Century Gothic"/>
                <w:b/>
                <w:bCs/>
                <w:sz w:val="20"/>
                <w:szCs w:val="20"/>
              </w:rPr>
            </w:pPr>
            <w:r w:rsidRPr="00F64E03">
              <w:rPr>
                <w:rFonts w:ascii="Century Gothic" w:eastAsia="Century Gothic" w:hAnsi="Century Gothic" w:cs="Century Gothic"/>
                <w:b/>
                <w:bCs/>
                <w:sz w:val="20"/>
                <w:szCs w:val="20"/>
              </w:rPr>
              <w:t>Municipio</w:t>
            </w:r>
          </w:p>
        </w:tc>
        <w:tc>
          <w:tcPr>
            <w:tcW w:w="773" w:type="pct"/>
            <w:tcBorders>
              <w:top w:val="single" w:sz="4" w:space="0" w:color="auto"/>
              <w:left w:val="nil"/>
              <w:bottom w:val="single" w:sz="4" w:space="0" w:color="auto"/>
              <w:right w:val="single" w:sz="4" w:space="0" w:color="auto"/>
            </w:tcBorders>
            <w:shd w:val="clear" w:color="auto" w:fill="AEAAAA" w:themeFill="background2" w:themeFillShade="BF"/>
            <w:noWrap/>
            <w:hideMark/>
          </w:tcPr>
          <w:p w14:paraId="318A7D38" w14:textId="77777777" w:rsidR="000762F9" w:rsidRPr="00F64E03" w:rsidRDefault="000762F9" w:rsidP="001004C7">
            <w:pPr>
              <w:spacing w:after="0" w:line="240" w:lineRule="auto"/>
              <w:jc w:val="center"/>
              <w:rPr>
                <w:rFonts w:ascii="Century Gothic" w:eastAsia="Century Gothic" w:hAnsi="Century Gothic" w:cs="Century Gothic"/>
                <w:b/>
                <w:bCs/>
                <w:sz w:val="20"/>
                <w:szCs w:val="20"/>
              </w:rPr>
            </w:pPr>
            <w:r w:rsidRPr="00F64E03">
              <w:rPr>
                <w:rFonts w:ascii="Century Gothic" w:eastAsia="Century Gothic" w:hAnsi="Century Gothic" w:cs="Century Gothic"/>
                <w:b/>
                <w:bCs/>
                <w:sz w:val="20"/>
                <w:szCs w:val="20"/>
              </w:rPr>
              <w:t>Departamento</w:t>
            </w:r>
          </w:p>
        </w:tc>
        <w:tc>
          <w:tcPr>
            <w:tcW w:w="839" w:type="pct"/>
            <w:tcBorders>
              <w:top w:val="single" w:sz="4" w:space="0" w:color="auto"/>
              <w:left w:val="nil"/>
              <w:bottom w:val="single" w:sz="4" w:space="0" w:color="auto"/>
              <w:right w:val="single" w:sz="4" w:space="0" w:color="auto"/>
            </w:tcBorders>
            <w:shd w:val="clear" w:color="auto" w:fill="AEAAAA" w:themeFill="background2" w:themeFillShade="BF"/>
            <w:noWrap/>
            <w:hideMark/>
          </w:tcPr>
          <w:p w14:paraId="28F28E62" w14:textId="77777777" w:rsidR="000762F9" w:rsidRPr="00F64E03" w:rsidRDefault="000762F9" w:rsidP="001004C7">
            <w:pPr>
              <w:spacing w:after="0" w:line="240" w:lineRule="auto"/>
              <w:jc w:val="center"/>
              <w:rPr>
                <w:rFonts w:ascii="Century Gothic" w:eastAsia="Century Gothic" w:hAnsi="Century Gothic" w:cs="Century Gothic"/>
                <w:b/>
                <w:bCs/>
                <w:sz w:val="20"/>
                <w:szCs w:val="20"/>
              </w:rPr>
            </w:pPr>
            <w:r w:rsidRPr="00F64E03">
              <w:rPr>
                <w:rFonts w:ascii="Century Gothic" w:eastAsia="Century Gothic" w:hAnsi="Century Gothic" w:cs="Century Gothic"/>
                <w:b/>
                <w:bCs/>
                <w:sz w:val="20"/>
                <w:szCs w:val="20"/>
              </w:rPr>
              <w:t>Municipio</w:t>
            </w:r>
          </w:p>
        </w:tc>
        <w:tc>
          <w:tcPr>
            <w:tcW w:w="605" w:type="pct"/>
            <w:tcBorders>
              <w:top w:val="single" w:sz="4" w:space="0" w:color="auto"/>
              <w:left w:val="nil"/>
              <w:bottom w:val="single" w:sz="4" w:space="0" w:color="auto"/>
              <w:right w:val="single" w:sz="4" w:space="0" w:color="auto"/>
            </w:tcBorders>
            <w:shd w:val="clear" w:color="auto" w:fill="AEAAAA" w:themeFill="background2" w:themeFillShade="BF"/>
            <w:noWrap/>
            <w:hideMark/>
          </w:tcPr>
          <w:p w14:paraId="7C4D128D" w14:textId="77777777" w:rsidR="000762F9" w:rsidRPr="00F64E03" w:rsidRDefault="000762F9" w:rsidP="001004C7">
            <w:pPr>
              <w:spacing w:after="0" w:line="240" w:lineRule="auto"/>
              <w:jc w:val="center"/>
              <w:rPr>
                <w:rFonts w:ascii="Century Gothic" w:eastAsia="Century Gothic" w:hAnsi="Century Gothic" w:cs="Century Gothic"/>
                <w:b/>
                <w:bCs/>
                <w:sz w:val="20"/>
                <w:szCs w:val="20"/>
              </w:rPr>
            </w:pPr>
            <w:r w:rsidRPr="00F64E03">
              <w:rPr>
                <w:rFonts w:ascii="Century Gothic" w:eastAsia="Century Gothic" w:hAnsi="Century Gothic" w:cs="Century Gothic"/>
                <w:b/>
                <w:bCs/>
                <w:sz w:val="20"/>
                <w:szCs w:val="20"/>
              </w:rPr>
              <w:t>Departamento</w:t>
            </w:r>
          </w:p>
        </w:tc>
        <w:tc>
          <w:tcPr>
            <w:tcW w:w="1310" w:type="pct"/>
            <w:tcBorders>
              <w:top w:val="single" w:sz="4" w:space="0" w:color="auto"/>
              <w:left w:val="nil"/>
              <w:bottom w:val="single" w:sz="4" w:space="0" w:color="auto"/>
              <w:right w:val="single" w:sz="4" w:space="0" w:color="auto"/>
            </w:tcBorders>
            <w:shd w:val="clear" w:color="auto" w:fill="AEAAAA" w:themeFill="background2" w:themeFillShade="BF"/>
            <w:noWrap/>
            <w:hideMark/>
          </w:tcPr>
          <w:p w14:paraId="33CD99F8" w14:textId="77777777" w:rsidR="000762F9" w:rsidRPr="00F64E03" w:rsidRDefault="000762F9" w:rsidP="001004C7">
            <w:pPr>
              <w:spacing w:after="0" w:line="240" w:lineRule="auto"/>
              <w:jc w:val="center"/>
              <w:rPr>
                <w:rFonts w:ascii="Century Gothic" w:eastAsia="Century Gothic" w:hAnsi="Century Gothic" w:cs="Century Gothic"/>
                <w:b/>
                <w:bCs/>
                <w:sz w:val="20"/>
                <w:szCs w:val="20"/>
              </w:rPr>
            </w:pPr>
            <w:r w:rsidRPr="00F64E03">
              <w:rPr>
                <w:rFonts w:ascii="Century Gothic" w:eastAsia="Century Gothic" w:hAnsi="Century Gothic" w:cs="Century Gothic"/>
                <w:b/>
                <w:bCs/>
                <w:sz w:val="20"/>
                <w:szCs w:val="20"/>
              </w:rPr>
              <w:t>Municipio</w:t>
            </w:r>
          </w:p>
        </w:tc>
      </w:tr>
      <w:tr w:rsidR="000762F9" w:rsidRPr="00F64E03" w14:paraId="45CF72FD" w14:textId="77777777" w:rsidTr="001004C7">
        <w:trPr>
          <w:trHeight w:val="215"/>
        </w:trPr>
        <w:tc>
          <w:tcPr>
            <w:tcW w:w="607" w:type="pct"/>
            <w:vMerge w:val="restart"/>
            <w:tcBorders>
              <w:top w:val="nil"/>
              <w:left w:val="single" w:sz="4" w:space="0" w:color="auto"/>
              <w:bottom w:val="single" w:sz="4" w:space="0" w:color="auto"/>
              <w:right w:val="single" w:sz="4" w:space="0" w:color="auto"/>
            </w:tcBorders>
            <w:shd w:val="clear" w:color="auto" w:fill="auto"/>
            <w:noWrap/>
            <w:vAlign w:val="center"/>
            <w:hideMark/>
          </w:tcPr>
          <w:p w14:paraId="0321FDAD" w14:textId="77777777" w:rsidR="000762F9" w:rsidRPr="00F64E03" w:rsidRDefault="000762F9" w:rsidP="001004C7">
            <w:pPr>
              <w:spacing w:after="0" w:line="240" w:lineRule="auto"/>
              <w:jc w:val="both"/>
              <w:rPr>
                <w:rFonts w:ascii="Century Gothic" w:eastAsia="Century Gothic" w:hAnsi="Century Gothic" w:cs="Century Gothic"/>
                <w:bCs/>
                <w:sz w:val="20"/>
                <w:szCs w:val="20"/>
              </w:rPr>
            </w:pPr>
            <w:r w:rsidRPr="00F64E03">
              <w:rPr>
                <w:rFonts w:ascii="Century Gothic" w:eastAsia="Century Gothic" w:hAnsi="Century Gothic" w:cs="Century Gothic"/>
                <w:bCs/>
                <w:sz w:val="20"/>
                <w:szCs w:val="20"/>
              </w:rPr>
              <w:t>Beni</w:t>
            </w:r>
          </w:p>
        </w:tc>
        <w:tc>
          <w:tcPr>
            <w:tcW w:w="865" w:type="pct"/>
            <w:tcBorders>
              <w:top w:val="nil"/>
              <w:left w:val="nil"/>
              <w:bottom w:val="single" w:sz="4" w:space="0" w:color="auto"/>
              <w:right w:val="single" w:sz="4" w:space="0" w:color="auto"/>
            </w:tcBorders>
            <w:shd w:val="clear" w:color="auto" w:fill="auto"/>
            <w:noWrap/>
            <w:vAlign w:val="bottom"/>
            <w:hideMark/>
          </w:tcPr>
          <w:p w14:paraId="4A0D916A" w14:textId="77777777" w:rsidR="000762F9" w:rsidRPr="00F64E03" w:rsidRDefault="000762F9" w:rsidP="001004C7">
            <w:pPr>
              <w:spacing w:after="0" w:line="240" w:lineRule="auto"/>
              <w:jc w:val="both"/>
              <w:rPr>
                <w:rFonts w:ascii="Century Gothic" w:eastAsia="Century Gothic" w:hAnsi="Century Gothic" w:cs="Century Gothic"/>
                <w:bCs/>
                <w:sz w:val="20"/>
                <w:szCs w:val="20"/>
              </w:rPr>
            </w:pPr>
            <w:r w:rsidRPr="00F64E03">
              <w:rPr>
                <w:rFonts w:ascii="Century Gothic" w:eastAsia="Century Gothic" w:hAnsi="Century Gothic" w:cs="Century Gothic"/>
                <w:bCs/>
                <w:sz w:val="20"/>
                <w:szCs w:val="20"/>
              </w:rPr>
              <w:t>Riberalta</w:t>
            </w:r>
          </w:p>
        </w:tc>
        <w:tc>
          <w:tcPr>
            <w:tcW w:w="773" w:type="pct"/>
            <w:vMerge w:val="restart"/>
            <w:tcBorders>
              <w:top w:val="nil"/>
              <w:left w:val="single" w:sz="4" w:space="0" w:color="auto"/>
              <w:bottom w:val="single" w:sz="4" w:space="0" w:color="auto"/>
              <w:right w:val="single" w:sz="4" w:space="0" w:color="auto"/>
            </w:tcBorders>
            <w:shd w:val="clear" w:color="auto" w:fill="auto"/>
            <w:noWrap/>
            <w:vAlign w:val="center"/>
            <w:hideMark/>
          </w:tcPr>
          <w:p w14:paraId="059078DD" w14:textId="77777777" w:rsidR="000762F9" w:rsidRPr="00F64E03" w:rsidRDefault="000762F9" w:rsidP="001004C7">
            <w:pPr>
              <w:spacing w:after="0" w:line="240" w:lineRule="auto"/>
              <w:jc w:val="both"/>
              <w:rPr>
                <w:rFonts w:ascii="Century Gothic" w:eastAsia="Century Gothic" w:hAnsi="Century Gothic" w:cs="Century Gothic"/>
                <w:bCs/>
                <w:sz w:val="20"/>
                <w:szCs w:val="20"/>
              </w:rPr>
            </w:pPr>
            <w:r w:rsidRPr="00F64E03">
              <w:rPr>
                <w:rFonts w:ascii="Century Gothic" w:eastAsia="Century Gothic" w:hAnsi="Century Gothic" w:cs="Century Gothic"/>
                <w:bCs/>
                <w:sz w:val="20"/>
                <w:szCs w:val="20"/>
              </w:rPr>
              <w:t>La Paz</w:t>
            </w:r>
          </w:p>
        </w:tc>
        <w:tc>
          <w:tcPr>
            <w:tcW w:w="839" w:type="pct"/>
            <w:tcBorders>
              <w:top w:val="nil"/>
              <w:left w:val="nil"/>
              <w:bottom w:val="single" w:sz="4" w:space="0" w:color="auto"/>
              <w:right w:val="single" w:sz="4" w:space="0" w:color="auto"/>
            </w:tcBorders>
            <w:shd w:val="clear" w:color="auto" w:fill="auto"/>
            <w:noWrap/>
            <w:vAlign w:val="bottom"/>
            <w:hideMark/>
          </w:tcPr>
          <w:p w14:paraId="1279693D" w14:textId="77777777" w:rsidR="000762F9" w:rsidRPr="00F64E03" w:rsidRDefault="000762F9" w:rsidP="001004C7">
            <w:pPr>
              <w:spacing w:after="0" w:line="240" w:lineRule="auto"/>
              <w:jc w:val="both"/>
              <w:rPr>
                <w:rFonts w:ascii="Century Gothic" w:eastAsia="Century Gothic" w:hAnsi="Century Gothic" w:cs="Century Gothic"/>
                <w:bCs/>
                <w:sz w:val="20"/>
                <w:szCs w:val="20"/>
              </w:rPr>
            </w:pPr>
            <w:r w:rsidRPr="00F64E03">
              <w:rPr>
                <w:rFonts w:ascii="Century Gothic" w:eastAsia="Century Gothic" w:hAnsi="Century Gothic" w:cs="Century Gothic"/>
                <w:bCs/>
                <w:sz w:val="20"/>
                <w:szCs w:val="20"/>
              </w:rPr>
              <w:t xml:space="preserve">Sica </w:t>
            </w:r>
            <w:proofErr w:type="spellStart"/>
            <w:r w:rsidRPr="00F64E03">
              <w:rPr>
                <w:rFonts w:ascii="Century Gothic" w:eastAsia="Century Gothic" w:hAnsi="Century Gothic" w:cs="Century Gothic"/>
                <w:bCs/>
                <w:sz w:val="20"/>
                <w:szCs w:val="20"/>
              </w:rPr>
              <w:t>Sica</w:t>
            </w:r>
            <w:proofErr w:type="spellEnd"/>
          </w:p>
        </w:tc>
        <w:tc>
          <w:tcPr>
            <w:tcW w:w="605" w:type="pct"/>
            <w:vMerge w:val="restart"/>
            <w:tcBorders>
              <w:top w:val="nil"/>
              <w:left w:val="single" w:sz="4" w:space="0" w:color="auto"/>
              <w:bottom w:val="single" w:sz="4" w:space="0" w:color="auto"/>
              <w:right w:val="single" w:sz="4" w:space="0" w:color="auto"/>
            </w:tcBorders>
            <w:shd w:val="clear" w:color="auto" w:fill="auto"/>
            <w:noWrap/>
            <w:vAlign w:val="center"/>
            <w:hideMark/>
          </w:tcPr>
          <w:p w14:paraId="56C7106A" w14:textId="77777777" w:rsidR="000762F9" w:rsidRPr="00F64E03" w:rsidRDefault="000762F9" w:rsidP="001004C7">
            <w:pPr>
              <w:spacing w:after="0" w:line="240" w:lineRule="auto"/>
              <w:jc w:val="both"/>
              <w:rPr>
                <w:rFonts w:ascii="Century Gothic" w:eastAsia="Century Gothic" w:hAnsi="Century Gothic" w:cs="Century Gothic"/>
                <w:bCs/>
                <w:sz w:val="20"/>
                <w:szCs w:val="20"/>
              </w:rPr>
            </w:pPr>
            <w:r w:rsidRPr="00F64E03">
              <w:rPr>
                <w:rFonts w:ascii="Century Gothic" w:eastAsia="Century Gothic" w:hAnsi="Century Gothic" w:cs="Century Gothic"/>
                <w:bCs/>
                <w:sz w:val="20"/>
                <w:szCs w:val="20"/>
              </w:rPr>
              <w:t>Pando</w:t>
            </w:r>
          </w:p>
        </w:tc>
        <w:tc>
          <w:tcPr>
            <w:tcW w:w="1310" w:type="pct"/>
            <w:tcBorders>
              <w:top w:val="nil"/>
              <w:left w:val="nil"/>
              <w:bottom w:val="single" w:sz="4" w:space="0" w:color="auto"/>
              <w:right w:val="single" w:sz="4" w:space="0" w:color="auto"/>
            </w:tcBorders>
            <w:shd w:val="clear" w:color="auto" w:fill="auto"/>
            <w:noWrap/>
            <w:vAlign w:val="bottom"/>
            <w:hideMark/>
          </w:tcPr>
          <w:p w14:paraId="2DCDA8BF" w14:textId="77777777" w:rsidR="000762F9" w:rsidRPr="00F64E03" w:rsidRDefault="000762F9" w:rsidP="001004C7">
            <w:pPr>
              <w:spacing w:after="0" w:line="240" w:lineRule="auto"/>
              <w:jc w:val="both"/>
              <w:rPr>
                <w:rFonts w:ascii="Century Gothic" w:eastAsia="Century Gothic" w:hAnsi="Century Gothic" w:cs="Century Gothic"/>
                <w:bCs/>
                <w:sz w:val="20"/>
                <w:szCs w:val="20"/>
              </w:rPr>
            </w:pPr>
            <w:r w:rsidRPr="00F64E03">
              <w:rPr>
                <w:rFonts w:ascii="Century Gothic" w:eastAsia="Century Gothic" w:hAnsi="Century Gothic" w:cs="Century Gothic"/>
                <w:bCs/>
                <w:sz w:val="20"/>
                <w:szCs w:val="20"/>
              </w:rPr>
              <w:t>Cobija</w:t>
            </w:r>
          </w:p>
        </w:tc>
      </w:tr>
      <w:tr w:rsidR="000762F9" w:rsidRPr="00F64E03" w14:paraId="4E3455C6" w14:textId="77777777" w:rsidTr="001004C7">
        <w:trPr>
          <w:trHeight w:val="215"/>
        </w:trPr>
        <w:tc>
          <w:tcPr>
            <w:tcW w:w="607" w:type="pct"/>
            <w:vMerge/>
            <w:tcBorders>
              <w:top w:val="nil"/>
              <w:left w:val="single" w:sz="4" w:space="0" w:color="auto"/>
              <w:bottom w:val="single" w:sz="4" w:space="0" w:color="auto"/>
              <w:right w:val="single" w:sz="4" w:space="0" w:color="auto"/>
            </w:tcBorders>
            <w:vAlign w:val="center"/>
            <w:hideMark/>
          </w:tcPr>
          <w:p w14:paraId="427B3850" w14:textId="77777777" w:rsidR="000762F9" w:rsidRPr="00F64E03" w:rsidRDefault="000762F9" w:rsidP="001004C7">
            <w:pPr>
              <w:spacing w:after="0" w:line="240" w:lineRule="auto"/>
              <w:jc w:val="both"/>
              <w:rPr>
                <w:rFonts w:ascii="Century Gothic" w:eastAsia="Century Gothic" w:hAnsi="Century Gothic" w:cs="Century Gothic"/>
                <w:bCs/>
                <w:sz w:val="20"/>
                <w:szCs w:val="20"/>
              </w:rPr>
            </w:pPr>
          </w:p>
        </w:tc>
        <w:tc>
          <w:tcPr>
            <w:tcW w:w="865" w:type="pct"/>
            <w:tcBorders>
              <w:top w:val="nil"/>
              <w:left w:val="nil"/>
              <w:bottom w:val="single" w:sz="4" w:space="0" w:color="auto"/>
              <w:right w:val="single" w:sz="4" w:space="0" w:color="auto"/>
            </w:tcBorders>
            <w:shd w:val="clear" w:color="auto" w:fill="auto"/>
            <w:noWrap/>
            <w:vAlign w:val="bottom"/>
            <w:hideMark/>
          </w:tcPr>
          <w:p w14:paraId="0C2C3E31" w14:textId="77777777" w:rsidR="000762F9" w:rsidRPr="00F64E03" w:rsidRDefault="000762F9" w:rsidP="001004C7">
            <w:pPr>
              <w:spacing w:after="0" w:line="240" w:lineRule="auto"/>
              <w:jc w:val="both"/>
              <w:rPr>
                <w:rFonts w:ascii="Century Gothic" w:eastAsia="Century Gothic" w:hAnsi="Century Gothic" w:cs="Century Gothic"/>
                <w:bCs/>
                <w:sz w:val="20"/>
                <w:szCs w:val="20"/>
              </w:rPr>
            </w:pPr>
            <w:r w:rsidRPr="00F64E03">
              <w:rPr>
                <w:rFonts w:ascii="Century Gothic" w:eastAsia="Century Gothic" w:hAnsi="Century Gothic" w:cs="Century Gothic"/>
                <w:bCs/>
                <w:sz w:val="20"/>
                <w:szCs w:val="20"/>
              </w:rPr>
              <w:t>Guayaramerín</w:t>
            </w:r>
          </w:p>
        </w:tc>
        <w:tc>
          <w:tcPr>
            <w:tcW w:w="773" w:type="pct"/>
            <w:vMerge/>
            <w:tcBorders>
              <w:top w:val="nil"/>
              <w:left w:val="single" w:sz="4" w:space="0" w:color="auto"/>
              <w:bottom w:val="single" w:sz="4" w:space="0" w:color="auto"/>
              <w:right w:val="single" w:sz="4" w:space="0" w:color="auto"/>
            </w:tcBorders>
            <w:vAlign w:val="center"/>
            <w:hideMark/>
          </w:tcPr>
          <w:p w14:paraId="185A8B36" w14:textId="77777777" w:rsidR="000762F9" w:rsidRPr="00F64E03" w:rsidRDefault="000762F9" w:rsidP="001004C7">
            <w:pPr>
              <w:spacing w:after="0" w:line="240" w:lineRule="auto"/>
              <w:jc w:val="both"/>
              <w:rPr>
                <w:rFonts w:ascii="Century Gothic" w:eastAsia="Century Gothic" w:hAnsi="Century Gothic" w:cs="Century Gothic"/>
                <w:bCs/>
                <w:sz w:val="20"/>
                <w:szCs w:val="20"/>
              </w:rPr>
            </w:pPr>
          </w:p>
        </w:tc>
        <w:tc>
          <w:tcPr>
            <w:tcW w:w="839" w:type="pct"/>
            <w:tcBorders>
              <w:top w:val="nil"/>
              <w:left w:val="nil"/>
              <w:bottom w:val="single" w:sz="4" w:space="0" w:color="auto"/>
              <w:right w:val="single" w:sz="4" w:space="0" w:color="auto"/>
            </w:tcBorders>
            <w:shd w:val="clear" w:color="auto" w:fill="auto"/>
            <w:noWrap/>
            <w:vAlign w:val="bottom"/>
            <w:hideMark/>
          </w:tcPr>
          <w:p w14:paraId="649B4CF0" w14:textId="77777777" w:rsidR="000762F9" w:rsidRPr="00F64E03" w:rsidRDefault="000762F9" w:rsidP="001004C7">
            <w:pPr>
              <w:spacing w:after="0" w:line="240" w:lineRule="auto"/>
              <w:jc w:val="both"/>
              <w:rPr>
                <w:rFonts w:ascii="Century Gothic" w:eastAsia="Century Gothic" w:hAnsi="Century Gothic" w:cs="Century Gothic"/>
                <w:bCs/>
                <w:sz w:val="20"/>
                <w:szCs w:val="20"/>
              </w:rPr>
            </w:pPr>
            <w:r w:rsidRPr="00F64E03">
              <w:rPr>
                <w:rFonts w:ascii="Century Gothic" w:eastAsia="Century Gothic" w:hAnsi="Century Gothic" w:cs="Century Gothic"/>
                <w:bCs/>
                <w:sz w:val="20"/>
                <w:szCs w:val="20"/>
              </w:rPr>
              <w:t>Luribay</w:t>
            </w:r>
          </w:p>
        </w:tc>
        <w:tc>
          <w:tcPr>
            <w:tcW w:w="605" w:type="pct"/>
            <w:vMerge/>
            <w:tcBorders>
              <w:top w:val="nil"/>
              <w:left w:val="single" w:sz="4" w:space="0" w:color="auto"/>
              <w:bottom w:val="single" w:sz="4" w:space="0" w:color="auto"/>
              <w:right w:val="single" w:sz="4" w:space="0" w:color="auto"/>
            </w:tcBorders>
            <w:vAlign w:val="center"/>
            <w:hideMark/>
          </w:tcPr>
          <w:p w14:paraId="34E3877A" w14:textId="77777777" w:rsidR="000762F9" w:rsidRPr="00F64E03" w:rsidRDefault="000762F9" w:rsidP="001004C7">
            <w:pPr>
              <w:spacing w:after="0" w:line="240" w:lineRule="auto"/>
              <w:jc w:val="both"/>
              <w:rPr>
                <w:rFonts w:ascii="Century Gothic" w:eastAsia="Century Gothic" w:hAnsi="Century Gothic" w:cs="Century Gothic"/>
                <w:bCs/>
                <w:sz w:val="20"/>
                <w:szCs w:val="20"/>
              </w:rPr>
            </w:pPr>
          </w:p>
        </w:tc>
        <w:tc>
          <w:tcPr>
            <w:tcW w:w="1310" w:type="pct"/>
            <w:tcBorders>
              <w:top w:val="nil"/>
              <w:left w:val="nil"/>
              <w:bottom w:val="single" w:sz="4" w:space="0" w:color="auto"/>
              <w:right w:val="single" w:sz="4" w:space="0" w:color="auto"/>
            </w:tcBorders>
            <w:shd w:val="clear" w:color="auto" w:fill="auto"/>
            <w:noWrap/>
            <w:vAlign w:val="bottom"/>
            <w:hideMark/>
          </w:tcPr>
          <w:p w14:paraId="17D12991" w14:textId="77777777" w:rsidR="000762F9" w:rsidRPr="00F64E03" w:rsidRDefault="000762F9" w:rsidP="001004C7">
            <w:pPr>
              <w:spacing w:after="0" w:line="240" w:lineRule="auto"/>
              <w:jc w:val="both"/>
              <w:rPr>
                <w:rFonts w:ascii="Century Gothic" w:eastAsia="Century Gothic" w:hAnsi="Century Gothic" w:cs="Century Gothic"/>
                <w:bCs/>
                <w:sz w:val="20"/>
                <w:szCs w:val="20"/>
              </w:rPr>
            </w:pPr>
            <w:r w:rsidRPr="00F64E03">
              <w:rPr>
                <w:rFonts w:ascii="Century Gothic" w:eastAsia="Century Gothic" w:hAnsi="Century Gothic" w:cs="Century Gothic"/>
                <w:bCs/>
                <w:sz w:val="20"/>
                <w:szCs w:val="20"/>
              </w:rPr>
              <w:t>El Sena</w:t>
            </w:r>
          </w:p>
        </w:tc>
      </w:tr>
      <w:tr w:rsidR="000762F9" w:rsidRPr="00F64E03" w14:paraId="7F88ACEA" w14:textId="77777777" w:rsidTr="001004C7">
        <w:trPr>
          <w:trHeight w:val="215"/>
        </w:trPr>
        <w:tc>
          <w:tcPr>
            <w:tcW w:w="607" w:type="pct"/>
            <w:vMerge w:val="restart"/>
            <w:tcBorders>
              <w:top w:val="nil"/>
              <w:left w:val="single" w:sz="4" w:space="0" w:color="auto"/>
              <w:bottom w:val="single" w:sz="4" w:space="0" w:color="auto"/>
              <w:right w:val="single" w:sz="4" w:space="0" w:color="auto"/>
            </w:tcBorders>
            <w:shd w:val="clear" w:color="auto" w:fill="auto"/>
            <w:noWrap/>
            <w:vAlign w:val="center"/>
            <w:hideMark/>
          </w:tcPr>
          <w:p w14:paraId="48CB6C50" w14:textId="77777777" w:rsidR="000762F9" w:rsidRPr="00F64E03" w:rsidRDefault="000762F9" w:rsidP="001004C7">
            <w:pPr>
              <w:spacing w:after="0" w:line="240" w:lineRule="auto"/>
              <w:jc w:val="both"/>
              <w:rPr>
                <w:rFonts w:ascii="Century Gothic" w:eastAsia="Century Gothic" w:hAnsi="Century Gothic" w:cs="Century Gothic"/>
                <w:bCs/>
                <w:sz w:val="20"/>
                <w:szCs w:val="20"/>
              </w:rPr>
            </w:pPr>
            <w:r w:rsidRPr="00F64E03">
              <w:rPr>
                <w:rFonts w:ascii="Century Gothic" w:eastAsia="Century Gothic" w:hAnsi="Century Gothic" w:cs="Century Gothic"/>
                <w:bCs/>
                <w:sz w:val="20"/>
                <w:szCs w:val="20"/>
              </w:rPr>
              <w:t>Chuquisaca</w:t>
            </w:r>
          </w:p>
        </w:tc>
        <w:tc>
          <w:tcPr>
            <w:tcW w:w="865" w:type="pct"/>
            <w:tcBorders>
              <w:top w:val="nil"/>
              <w:left w:val="nil"/>
              <w:bottom w:val="single" w:sz="4" w:space="0" w:color="auto"/>
              <w:right w:val="single" w:sz="4" w:space="0" w:color="auto"/>
            </w:tcBorders>
            <w:shd w:val="clear" w:color="auto" w:fill="auto"/>
            <w:noWrap/>
            <w:vAlign w:val="bottom"/>
            <w:hideMark/>
          </w:tcPr>
          <w:p w14:paraId="3F071BAB" w14:textId="77777777" w:rsidR="000762F9" w:rsidRPr="00F64E03" w:rsidRDefault="000762F9" w:rsidP="001004C7">
            <w:pPr>
              <w:spacing w:after="0" w:line="240" w:lineRule="auto"/>
              <w:jc w:val="both"/>
              <w:rPr>
                <w:rFonts w:ascii="Century Gothic" w:eastAsia="Century Gothic" w:hAnsi="Century Gothic" w:cs="Century Gothic"/>
                <w:bCs/>
                <w:sz w:val="20"/>
                <w:szCs w:val="20"/>
              </w:rPr>
            </w:pPr>
            <w:proofErr w:type="spellStart"/>
            <w:r w:rsidRPr="00F64E03">
              <w:rPr>
                <w:rFonts w:ascii="Century Gothic" w:eastAsia="Century Gothic" w:hAnsi="Century Gothic" w:cs="Century Gothic"/>
                <w:bCs/>
                <w:sz w:val="20"/>
                <w:szCs w:val="20"/>
              </w:rPr>
              <w:t>Tarvita</w:t>
            </w:r>
            <w:proofErr w:type="spellEnd"/>
            <w:r w:rsidRPr="00F64E03">
              <w:rPr>
                <w:rFonts w:ascii="Century Gothic" w:eastAsia="Century Gothic" w:hAnsi="Century Gothic" w:cs="Century Gothic"/>
                <w:bCs/>
                <w:sz w:val="20"/>
                <w:szCs w:val="20"/>
              </w:rPr>
              <w:t xml:space="preserve"> (Villa Arias)</w:t>
            </w:r>
          </w:p>
        </w:tc>
        <w:tc>
          <w:tcPr>
            <w:tcW w:w="773" w:type="pct"/>
            <w:vMerge/>
            <w:tcBorders>
              <w:top w:val="nil"/>
              <w:left w:val="single" w:sz="4" w:space="0" w:color="auto"/>
              <w:bottom w:val="single" w:sz="4" w:space="0" w:color="auto"/>
              <w:right w:val="single" w:sz="4" w:space="0" w:color="auto"/>
            </w:tcBorders>
            <w:vAlign w:val="center"/>
            <w:hideMark/>
          </w:tcPr>
          <w:p w14:paraId="0EBD4A76" w14:textId="77777777" w:rsidR="000762F9" w:rsidRPr="00F64E03" w:rsidRDefault="000762F9" w:rsidP="001004C7">
            <w:pPr>
              <w:spacing w:after="0" w:line="240" w:lineRule="auto"/>
              <w:jc w:val="both"/>
              <w:rPr>
                <w:rFonts w:ascii="Century Gothic" w:eastAsia="Century Gothic" w:hAnsi="Century Gothic" w:cs="Century Gothic"/>
                <w:bCs/>
                <w:sz w:val="20"/>
                <w:szCs w:val="20"/>
              </w:rPr>
            </w:pPr>
          </w:p>
        </w:tc>
        <w:tc>
          <w:tcPr>
            <w:tcW w:w="839" w:type="pct"/>
            <w:tcBorders>
              <w:top w:val="nil"/>
              <w:left w:val="nil"/>
              <w:bottom w:val="single" w:sz="4" w:space="0" w:color="auto"/>
              <w:right w:val="single" w:sz="4" w:space="0" w:color="auto"/>
            </w:tcBorders>
            <w:shd w:val="clear" w:color="auto" w:fill="auto"/>
            <w:noWrap/>
            <w:vAlign w:val="bottom"/>
            <w:hideMark/>
          </w:tcPr>
          <w:p w14:paraId="0EDE5475" w14:textId="77777777" w:rsidR="000762F9" w:rsidRPr="00F64E03" w:rsidRDefault="000762F9" w:rsidP="001004C7">
            <w:pPr>
              <w:spacing w:after="0" w:line="240" w:lineRule="auto"/>
              <w:jc w:val="both"/>
              <w:rPr>
                <w:rFonts w:ascii="Century Gothic" w:eastAsia="Century Gothic" w:hAnsi="Century Gothic" w:cs="Century Gothic"/>
                <w:bCs/>
                <w:sz w:val="20"/>
                <w:szCs w:val="20"/>
              </w:rPr>
            </w:pPr>
            <w:r w:rsidRPr="00F64E03">
              <w:rPr>
                <w:rFonts w:ascii="Century Gothic" w:eastAsia="Century Gothic" w:hAnsi="Century Gothic" w:cs="Century Gothic"/>
                <w:bCs/>
                <w:sz w:val="20"/>
                <w:szCs w:val="20"/>
              </w:rPr>
              <w:t>Malla</w:t>
            </w:r>
          </w:p>
        </w:tc>
        <w:tc>
          <w:tcPr>
            <w:tcW w:w="605" w:type="pct"/>
            <w:vMerge/>
            <w:tcBorders>
              <w:top w:val="nil"/>
              <w:left w:val="single" w:sz="4" w:space="0" w:color="auto"/>
              <w:bottom w:val="single" w:sz="4" w:space="0" w:color="auto"/>
              <w:right w:val="single" w:sz="4" w:space="0" w:color="auto"/>
            </w:tcBorders>
            <w:vAlign w:val="center"/>
            <w:hideMark/>
          </w:tcPr>
          <w:p w14:paraId="025AB9D7" w14:textId="77777777" w:rsidR="000762F9" w:rsidRPr="00F64E03" w:rsidRDefault="000762F9" w:rsidP="001004C7">
            <w:pPr>
              <w:spacing w:after="0" w:line="240" w:lineRule="auto"/>
              <w:jc w:val="both"/>
              <w:rPr>
                <w:rFonts w:ascii="Century Gothic" w:eastAsia="Century Gothic" w:hAnsi="Century Gothic" w:cs="Century Gothic"/>
                <w:bCs/>
                <w:sz w:val="20"/>
                <w:szCs w:val="20"/>
              </w:rPr>
            </w:pPr>
          </w:p>
        </w:tc>
        <w:tc>
          <w:tcPr>
            <w:tcW w:w="1310" w:type="pct"/>
            <w:tcBorders>
              <w:top w:val="nil"/>
              <w:left w:val="nil"/>
              <w:bottom w:val="single" w:sz="4" w:space="0" w:color="auto"/>
              <w:right w:val="single" w:sz="4" w:space="0" w:color="auto"/>
            </w:tcBorders>
            <w:shd w:val="clear" w:color="auto" w:fill="auto"/>
            <w:noWrap/>
            <w:vAlign w:val="bottom"/>
            <w:hideMark/>
          </w:tcPr>
          <w:p w14:paraId="6D981C75" w14:textId="77777777" w:rsidR="000762F9" w:rsidRPr="00F64E03" w:rsidRDefault="000762F9" w:rsidP="001004C7">
            <w:pPr>
              <w:spacing w:after="0" w:line="240" w:lineRule="auto"/>
              <w:jc w:val="both"/>
              <w:rPr>
                <w:rFonts w:ascii="Century Gothic" w:eastAsia="Century Gothic" w:hAnsi="Century Gothic" w:cs="Century Gothic"/>
                <w:bCs/>
                <w:sz w:val="20"/>
                <w:szCs w:val="20"/>
              </w:rPr>
            </w:pPr>
            <w:r w:rsidRPr="00F64E03">
              <w:rPr>
                <w:rFonts w:ascii="Century Gothic" w:eastAsia="Century Gothic" w:hAnsi="Century Gothic" w:cs="Century Gothic"/>
                <w:bCs/>
                <w:sz w:val="20"/>
                <w:szCs w:val="20"/>
              </w:rPr>
              <w:t>San Lorenzo</w:t>
            </w:r>
          </w:p>
        </w:tc>
      </w:tr>
      <w:tr w:rsidR="000762F9" w:rsidRPr="00F64E03" w14:paraId="299BB778" w14:textId="77777777" w:rsidTr="001004C7">
        <w:trPr>
          <w:trHeight w:val="215"/>
        </w:trPr>
        <w:tc>
          <w:tcPr>
            <w:tcW w:w="607" w:type="pct"/>
            <w:vMerge/>
            <w:tcBorders>
              <w:top w:val="nil"/>
              <w:left w:val="single" w:sz="4" w:space="0" w:color="auto"/>
              <w:bottom w:val="single" w:sz="4" w:space="0" w:color="auto"/>
              <w:right w:val="single" w:sz="4" w:space="0" w:color="auto"/>
            </w:tcBorders>
            <w:vAlign w:val="center"/>
            <w:hideMark/>
          </w:tcPr>
          <w:p w14:paraId="395E79E1" w14:textId="77777777" w:rsidR="000762F9" w:rsidRPr="00F64E03" w:rsidRDefault="000762F9" w:rsidP="001004C7">
            <w:pPr>
              <w:spacing w:after="0" w:line="240" w:lineRule="auto"/>
              <w:jc w:val="both"/>
              <w:rPr>
                <w:rFonts w:ascii="Century Gothic" w:eastAsia="Century Gothic" w:hAnsi="Century Gothic" w:cs="Century Gothic"/>
                <w:bCs/>
                <w:sz w:val="20"/>
                <w:szCs w:val="20"/>
              </w:rPr>
            </w:pPr>
          </w:p>
        </w:tc>
        <w:tc>
          <w:tcPr>
            <w:tcW w:w="865" w:type="pct"/>
            <w:tcBorders>
              <w:top w:val="nil"/>
              <w:left w:val="nil"/>
              <w:bottom w:val="single" w:sz="4" w:space="0" w:color="auto"/>
              <w:right w:val="single" w:sz="4" w:space="0" w:color="auto"/>
            </w:tcBorders>
            <w:shd w:val="clear" w:color="auto" w:fill="auto"/>
            <w:noWrap/>
            <w:vAlign w:val="bottom"/>
            <w:hideMark/>
          </w:tcPr>
          <w:p w14:paraId="787683BA" w14:textId="77777777" w:rsidR="000762F9" w:rsidRPr="00F64E03" w:rsidRDefault="000762F9" w:rsidP="001004C7">
            <w:pPr>
              <w:spacing w:after="0" w:line="240" w:lineRule="auto"/>
              <w:jc w:val="both"/>
              <w:rPr>
                <w:rFonts w:ascii="Century Gothic" w:eastAsia="Century Gothic" w:hAnsi="Century Gothic" w:cs="Century Gothic"/>
                <w:bCs/>
                <w:sz w:val="20"/>
                <w:szCs w:val="20"/>
              </w:rPr>
            </w:pPr>
            <w:r w:rsidRPr="00F64E03">
              <w:rPr>
                <w:rFonts w:ascii="Century Gothic" w:eastAsia="Century Gothic" w:hAnsi="Century Gothic" w:cs="Century Gothic"/>
                <w:bCs/>
                <w:sz w:val="20"/>
                <w:szCs w:val="20"/>
              </w:rPr>
              <w:t>El Villar</w:t>
            </w:r>
          </w:p>
        </w:tc>
        <w:tc>
          <w:tcPr>
            <w:tcW w:w="773" w:type="pct"/>
            <w:vMerge/>
            <w:tcBorders>
              <w:top w:val="nil"/>
              <w:left w:val="single" w:sz="4" w:space="0" w:color="auto"/>
              <w:bottom w:val="single" w:sz="4" w:space="0" w:color="auto"/>
              <w:right w:val="single" w:sz="4" w:space="0" w:color="auto"/>
            </w:tcBorders>
            <w:vAlign w:val="center"/>
            <w:hideMark/>
          </w:tcPr>
          <w:p w14:paraId="75A87259" w14:textId="77777777" w:rsidR="000762F9" w:rsidRPr="00F64E03" w:rsidRDefault="000762F9" w:rsidP="001004C7">
            <w:pPr>
              <w:spacing w:after="0" w:line="240" w:lineRule="auto"/>
              <w:jc w:val="both"/>
              <w:rPr>
                <w:rFonts w:ascii="Century Gothic" w:eastAsia="Century Gothic" w:hAnsi="Century Gothic" w:cs="Century Gothic"/>
                <w:bCs/>
                <w:sz w:val="20"/>
                <w:szCs w:val="20"/>
              </w:rPr>
            </w:pPr>
          </w:p>
        </w:tc>
        <w:tc>
          <w:tcPr>
            <w:tcW w:w="839" w:type="pct"/>
            <w:tcBorders>
              <w:top w:val="nil"/>
              <w:left w:val="nil"/>
              <w:bottom w:val="single" w:sz="4" w:space="0" w:color="auto"/>
              <w:right w:val="single" w:sz="4" w:space="0" w:color="auto"/>
            </w:tcBorders>
            <w:shd w:val="clear" w:color="auto" w:fill="auto"/>
            <w:noWrap/>
            <w:vAlign w:val="bottom"/>
            <w:hideMark/>
          </w:tcPr>
          <w:p w14:paraId="5A37C33B" w14:textId="77777777" w:rsidR="000762F9" w:rsidRPr="00F64E03" w:rsidRDefault="000762F9" w:rsidP="001004C7">
            <w:pPr>
              <w:spacing w:after="0" w:line="240" w:lineRule="auto"/>
              <w:jc w:val="both"/>
              <w:rPr>
                <w:rFonts w:ascii="Century Gothic" w:eastAsia="Century Gothic" w:hAnsi="Century Gothic" w:cs="Century Gothic"/>
                <w:bCs/>
                <w:sz w:val="20"/>
                <w:szCs w:val="20"/>
              </w:rPr>
            </w:pPr>
            <w:proofErr w:type="spellStart"/>
            <w:r w:rsidRPr="00F64E03">
              <w:rPr>
                <w:rFonts w:ascii="Century Gothic" w:eastAsia="Century Gothic" w:hAnsi="Century Gothic" w:cs="Century Gothic"/>
                <w:bCs/>
                <w:sz w:val="20"/>
                <w:szCs w:val="20"/>
              </w:rPr>
              <w:t>Ichoca</w:t>
            </w:r>
            <w:proofErr w:type="spellEnd"/>
          </w:p>
        </w:tc>
        <w:tc>
          <w:tcPr>
            <w:tcW w:w="605" w:type="pct"/>
            <w:vMerge/>
            <w:tcBorders>
              <w:top w:val="nil"/>
              <w:left w:val="single" w:sz="4" w:space="0" w:color="auto"/>
              <w:bottom w:val="single" w:sz="4" w:space="0" w:color="auto"/>
              <w:right w:val="single" w:sz="4" w:space="0" w:color="auto"/>
            </w:tcBorders>
            <w:vAlign w:val="center"/>
            <w:hideMark/>
          </w:tcPr>
          <w:p w14:paraId="284994DD" w14:textId="77777777" w:rsidR="000762F9" w:rsidRPr="00F64E03" w:rsidRDefault="000762F9" w:rsidP="001004C7">
            <w:pPr>
              <w:spacing w:after="0" w:line="240" w:lineRule="auto"/>
              <w:jc w:val="both"/>
              <w:rPr>
                <w:rFonts w:ascii="Century Gothic" w:eastAsia="Century Gothic" w:hAnsi="Century Gothic" w:cs="Century Gothic"/>
                <w:bCs/>
                <w:sz w:val="20"/>
                <w:szCs w:val="20"/>
              </w:rPr>
            </w:pPr>
          </w:p>
        </w:tc>
        <w:tc>
          <w:tcPr>
            <w:tcW w:w="1310" w:type="pct"/>
            <w:tcBorders>
              <w:top w:val="nil"/>
              <w:left w:val="nil"/>
              <w:bottom w:val="single" w:sz="4" w:space="0" w:color="auto"/>
              <w:right w:val="single" w:sz="4" w:space="0" w:color="auto"/>
            </w:tcBorders>
            <w:shd w:val="clear" w:color="auto" w:fill="auto"/>
            <w:noWrap/>
            <w:vAlign w:val="bottom"/>
            <w:hideMark/>
          </w:tcPr>
          <w:p w14:paraId="29E0A160" w14:textId="77777777" w:rsidR="000762F9" w:rsidRPr="00F64E03" w:rsidRDefault="000762F9" w:rsidP="001004C7">
            <w:pPr>
              <w:spacing w:after="0" w:line="240" w:lineRule="auto"/>
              <w:jc w:val="both"/>
              <w:rPr>
                <w:rFonts w:ascii="Century Gothic" w:eastAsia="Century Gothic" w:hAnsi="Century Gothic" w:cs="Century Gothic"/>
                <w:bCs/>
                <w:sz w:val="20"/>
                <w:szCs w:val="20"/>
              </w:rPr>
            </w:pPr>
            <w:r w:rsidRPr="00F64E03">
              <w:rPr>
                <w:rFonts w:ascii="Century Gothic" w:eastAsia="Century Gothic" w:hAnsi="Century Gothic" w:cs="Century Gothic"/>
                <w:bCs/>
                <w:sz w:val="20"/>
                <w:szCs w:val="20"/>
              </w:rPr>
              <w:t>Puerto Gonzales Moreno</w:t>
            </w:r>
          </w:p>
        </w:tc>
      </w:tr>
      <w:tr w:rsidR="000762F9" w:rsidRPr="00F64E03" w14:paraId="30AF9ECD" w14:textId="77777777" w:rsidTr="001004C7">
        <w:trPr>
          <w:trHeight w:val="215"/>
        </w:trPr>
        <w:tc>
          <w:tcPr>
            <w:tcW w:w="607" w:type="pct"/>
            <w:vMerge/>
            <w:tcBorders>
              <w:top w:val="nil"/>
              <w:left w:val="single" w:sz="4" w:space="0" w:color="auto"/>
              <w:bottom w:val="single" w:sz="4" w:space="0" w:color="auto"/>
              <w:right w:val="single" w:sz="4" w:space="0" w:color="auto"/>
            </w:tcBorders>
            <w:vAlign w:val="center"/>
            <w:hideMark/>
          </w:tcPr>
          <w:p w14:paraId="55DA3708" w14:textId="77777777" w:rsidR="000762F9" w:rsidRPr="00F64E03" w:rsidRDefault="000762F9" w:rsidP="001004C7">
            <w:pPr>
              <w:spacing w:after="0" w:line="240" w:lineRule="auto"/>
              <w:jc w:val="both"/>
              <w:rPr>
                <w:rFonts w:ascii="Century Gothic" w:eastAsia="Century Gothic" w:hAnsi="Century Gothic" w:cs="Century Gothic"/>
                <w:bCs/>
                <w:sz w:val="20"/>
                <w:szCs w:val="20"/>
              </w:rPr>
            </w:pPr>
          </w:p>
        </w:tc>
        <w:tc>
          <w:tcPr>
            <w:tcW w:w="865" w:type="pct"/>
            <w:tcBorders>
              <w:top w:val="nil"/>
              <w:left w:val="nil"/>
              <w:bottom w:val="single" w:sz="4" w:space="0" w:color="auto"/>
              <w:right w:val="single" w:sz="4" w:space="0" w:color="auto"/>
            </w:tcBorders>
            <w:shd w:val="clear" w:color="auto" w:fill="auto"/>
            <w:noWrap/>
            <w:vAlign w:val="bottom"/>
            <w:hideMark/>
          </w:tcPr>
          <w:p w14:paraId="2F7E0FD7" w14:textId="77777777" w:rsidR="000762F9" w:rsidRPr="00F64E03" w:rsidRDefault="000762F9" w:rsidP="001004C7">
            <w:pPr>
              <w:spacing w:after="0" w:line="240" w:lineRule="auto"/>
              <w:jc w:val="both"/>
              <w:rPr>
                <w:rFonts w:ascii="Century Gothic" w:eastAsia="Century Gothic" w:hAnsi="Century Gothic" w:cs="Century Gothic"/>
                <w:bCs/>
                <w:sz w:val="20"/>
                <w:szCs w:val="20"/>
              </w:rPr>
            </w:pPr>
            <w:r w:rsidRPr="00F64E03">
              <w:rPr>
                <w:rFonts w:ascii="Century Gothic" w:eastAsia="Century Gothic" w:hAnsi="Century Gothic" w:cs="Century Gothic"/>
                <w:bCs/>
                <w:sz w:val="20"/>
                <w:szCs w:val="20"/>
              </w:rPr>
              <w:t>Villa Alcalá</w:t>
            </w:r>
          </w:p>
        </w:tc>
        <w:tc>
          <w:tcPr>
            <w:tcW w:w="773" w:type="pct"/>
            <w:vMerge/>
            <w:tcBorders>
              <w:top w:val="nil"/>
              <w:left w:val="single" w:sz="4" w:space="0" w:color="auto"/>
              <w:bottom w:val="single" w:sz="4" w:space="0" w:color="auto"/>
              <w:right w:val="single" w:sz="4" w:space="0" w:color="auto"/>
            </w:tcBorders>
            <w:vAlign w:val="center"/>
            <w:hideMark/>
          </w:tcPr>
          <w:p w14:paraId="12326E18" w14:textId="77777777" w:rsidR="000762F9" w:rsidRPr="00F64E03" w:rsidRDefault="000762F9" w:rsidP="001004C7">
            <w:pPr>
              <w:spacing w:after="0" w:line="240" w:lineRule="auto"/>
              <w:jc w:val="both"/>
              <w:rPr>
                <w:rFonts w:ascii="Century Gothic" w:eastAsia="Century Gothic" w:hAnsi="Century Gothic" w:cs="Century Gothic"/>
                <w:bCs/>
                <w:sz w:val="20"/>
                <w:szCs w:val="20"/>
              </w:rPr>
            </w:pPr>
          </w:p>
        </w:tc>
        <w:tc>
          <w:tcPr>
            <w:tcW w:w="839" w:type="pct"/>
            <w:tcBorders>
              <w:top w:val="nil"/>
              <w:left w:val="nil"/>
              <w:bottom w:val="single" w:sz="4" w:space="0" w:color="auto"/>
              <w:right w:val="single" w:sz="4" w:space="0" w:color="auto"/>
            </w:tcBorders>
            <w:shd w:val="clear" w:color="auto" w:fill="auto"/>
            <w:noWrap/>
            <w:vAlign w:val="bottom"/>
            <w:hideMark/>
          </w:tcPr>
          <w:p w14:paraId="33B65108" w14:textId="77777777" w:rsidR="000762F9" w:rsidRPr="00F64E03" w:rsidRDefault="000762F9" w:rsidP="001004C7">
            <w:pPr>
              <w:spacing w:after="0" w:line="240" w:lineRule="auto"/>
              <w:jc w:val="both"/>
              <w:rPr>
                <w:rFonts w:ascii="Century Gothic" w:eastAsia="Century Gothic" w:hAnsi="Century Gothic" w:cs="Century Gothic"/>
                <w:bCs/>
                <w:sz w:val="20"/>
                <w:szCs w:val="20"/>
              </w:rPr>
            </w:pPr>
            <w:r w:rsidRPr="00F64E03">
              <w:rPr>
                <w:rFonts w:ascii="Century Gothic" w:eastAsia="Century Gothic" w:hAnsi="Century Gothic" w:cs="Century Gothic"/>
                <w:bCs/>
                <w:sz w:val="20"/>
                <w:szCs w:val="20"/>
              </w:rPr>
              <w:t>El Alto</w:t>
            </w:r>
          </w:p>
        </w:tc>
        <w:tc>
          <w:tcPr>
            <w:tcW w:w="605" w:type="pct"/>
            <w:vMerge/>
            <w:tcBorders>
              <w:top w:val="nil"/>
              <w:left w:val="single" w:sz="4" w:space="0" w:color="auto"/>
              <w:bottom w:val="single" w:sz="4" w:space="0" w:color="auto"/>
              <w:right w:val="single" w:sz="4" w:space="0" w:color="auto"/>
            </w:tcBorders>
            <w:vAlign w:val="center"/>
            <w:hideMark/>
          </w:tcPr>
          <w:p w14:paraId="744F703A" w14:textId="77777777" w:rsidR="000762F9" w:rsidRPr="00F64E03" w:rsidRDefault="000762F9" w:rsidP="001004C7">
            <w:pPr>
              <w:spacing w:after="0" w:line="240" w:lineRule="auto"/>
              <w:jc w:val="both"/>
              <w:rPr>
                <w:rFonts w:ascii="Century Gothic" w:eastAsia="Century Gothic" w:hAnsi="Century Gothic" w:cs="Century Gothic"/>
                <w:bCs/>
                <w:sz w:val="20"/>
                <w:szCs w:val="20"/>
              </w:rPr>
            </w:pPr>
          </w:p>
        </w:tc>
        <w:tc>
          <w:tcPr>
            <w:tcW w:w="1310" w:type="pct"/>
            <w:tcBorders>
              <w:top w:val="nil"/>
              <w:left w:val="nil"/>
              <w:bottom w:val="single" w:sz="4" w:space="0" w:color="auto"/>
              <w:right w:val="single" w:sz="4" w:space="0" w:color="auto"/>
            </w:tcBorders>
            <w:shd w:val="clear" w:color="auto" w:fill="auto"/>
            <w:noWrap/>
            <w:vAlign w:val="bottom"/>
            <w:hideMark/>
          </w:tcPr>
          <w:p w14:paraId="2691567C" w14:textId="77777777" w:rsidR="000762F9" w:rsidRPr="00F64E03" w:rsidRDefault="000762F9" w:rsidP="001004C7">
            <w:pPr>
              <w:spacing w:after="0" w:line="240" w:lineRule="auto"/>
              <w:jc w:val="both"/>
              <w:rPr>
                <w:rFonts w:ascii="Century Gothic" w:eastAsia="Century Gothic" w:hAnsi="Century Gothic" w:cs="Century Gothic"/>
                <w:bCs/>
                <w:sz w:val="20"/>
                <w:szCs w:val="20"/>
              </w:rPr>
            </w:pPr>
            <w:r w:rsidRPr="00F64E03">
              <w:rPr>
                <w:rFonts w:ascii="Century Gothic" w:eastAsia="Century Gothic" w:hAnsi="Century Gothic" w:cs="Century Gothic"/>
                <w:bCs/>
                <w:sz w:val="20"/>
                <w:szCs w:val="20"/>
              </w:rPr>
              <w:t>Porvenir</w:t>
            </w:r>
          </w:p>
        </w:tc>
      </w:tr>
      <w:tr w:rsidR="000762F9" w:rsidRPr="00F64E03" w14:paraId="3BB06B8F" w14:textId="77777777" w:rsidTr="001004C7">
        <w:trPr>
          <w:trHeight w:val="215"/>
        </w:trPr>
        <w:tc>
          <w:tcPr>
            <w:tcW w:w="607" w:type="pct"/>
            <w:vMerge/>
            <w:tcBorders>
              <w:top w:val="nil"/>
              <w:left w:val="single" w:sz="4" w:space="0" w:color="auto"/>
              <w:bottom w:val="single" w:sz="4" w:space="0" w:color="auto"/>
              <w:right w:val="single" w:sz="4" w:space="0" w:color="auto"/>
            </w:tcBorders>
            <w:vAlign w:val="center"/>
            <w:hideMark/>
          </w:tcPr>
          <w:p w14:paraId="5C6BEA73" w14:textId="77777777" w:rsidR="000762F9" w:rsidRPr="00F64E03" w:rsidRDefault="000762F9" w:rsidP="001004C7">
            <w:pPr>
              <w:spacing w:after="0" w:line="240" w:lineRule="auto"/>
              <w:jc w:val="both"/>
              <w:rPr>
                <w:rFonts w:ascii="Century Gothic" w:eastAsia="Century Gothic" w:hAnsi="Century Gothic" w:cs="Century Gothic"/>
                <w:bCs/>
                <w:sz w:val="20"/>
                <w:szCs w:val="20"/>
              </w:rPr>
            </w:pPr>
          </w:p>
        </w:tc>
        <w:tc>
          <w:tcPr>
            <w:tcW w:w="865" w:type="pct"/>
            <w:tcBorders>
              <w:top w:val="nil"/>
              <w:left w:val="nil"/>
              <w:bottom w:val="single" w:sz="4" w:space="0" w:color="auto"/>
              <w:right w:val="single" w:sz="4" w:space="0" w:color="auto"/>
            </w:tcBorders>
            <w:shd w:val="clear" w:color="auto" w:fill="auto"/>
            <w:noWrap/>
            <w:vAlign w:val="bottom"/>
            <w:hideMark/>
          </w:tcPr>
          <w:p w14:paraId="330E1EA9" w14:textId="77777777" w:rsidR="000762F9" w:rsidRPr="00F64E03" w:rsidRDefault="000762F9" w:rsidP="001004C7">
            <w:pPr>
              <w:spacing w:after="0" w:line="240" w:lineRule="auto"/>
              <w:jc w:val="both"/>
              <w:rPr>
                <w:rFonts w:ascii="Century Gothic" w:eastAsia="Century Gothic" w:hAnsi="Century Gothic" w:cs="Century Gothic"/>
                <w:bCs/>
                <w:sz w:val="20"/>
                <w:szCs w:val="20"/>
              </w:rPr>
            </w:pPr>
            <w:proofErr w:type="spellStart"/>
            <w:r w:rsidRPr="00F64E03">
              <w:rPr>
                <w:rFonts w:ascii="Century Gothic" w:eastAsia="Century Gothic" w:hAnsi="Century Gothic" w:cs="Century Gothic"/>
                <w:bCs/>
                <w:sz w:val="20"/>
                <w:szCs w:val="20"/>
              </w:rPr>
              <w:t>Sopachuy</w:t>
            </w:r>
            <w:proofErr w:type="spellEnd"/>
          </w:p>
        </w:tc>
        <w:tc>
          <w:tcPr>
            <w:tcW w:w="773" w:type="pct"/>
            <w:vMerge/>
            <w:tcBorders>
              <w:top w:val="nil"/>
              <w:left w:val="single" w:sz="4" w:space="0" w:color="auto"/>
              <w:bottom w:val="single" w:sz="4" w:space="0" w:color="auto"/>
              <w:right w:val="single" w:sz="4" w:space="0" w:color="auto"/>
            </w:tcBorders>
            <w:vAlign w:val="center"/>
            <w:hideMark/>
          </w:tcPr>
          <w:p w14:paraId="3FBB0DEA" w14:textId="77777777" w:rsidR="000762F9" w:rsidRPr="00F64E03" w:rsidRDefault="000762F9" w:rsidP="001004C7">
            <w:pPr>
              <w:spacing w:after="0" w:line="240" w:lineRule="auto"/>
              <w:jc w:val="both"/>
              <w:rPr>
                <w:rFonts w:ascii="Century Gothic" w:eastAsia="Century Gothic" w:hAnsi="Century Gothic" w:cs="Century Gothic"/>
                <w:bCs/>
                <w:sz w:val="20"/>
                <w:szCs w:val="20"/>
              </w:rPr>
            </w:pPr>
          </w:p>
        </w:tc>
        <w:tc>
          <w:tcPr>
            <w:tcW w:w="839" w:type="pct"/>
            <w:tcBorders>
              <w:top w:val="nil"/>
              <w:left w:val="nil"/>
              <w:bottom w:val="single" w:sz="4" w:space="0" w:color="auto"/>
              <w:right w:val="single" w:sz="4" w:space="0" w:color="auto"/>
            </w:tcBorders>
            <w:shd w:val="clear" w:color="auto" w:fill="auto"/>
            <w:noWrap/>
            <w:vAlign w:val="bottom"/>
            <w:hideMark/>
          </w:tcPr>
          <w:p w14:paraId="06119FA8" w14:textId="77777777" w:rsidR="000762F9" w:rsidRPr="00F64E03" w:rsidRDefault="000762F9" w:rsidP="001004C7">
            <w:pPr>
              <w:spacing w:after="0" w:line="240" w:lineRule="auto"/>
              <w:jc w:val="both"/>
              <w:rPr>
                <w:rFonts w:ascii="Century Gothic" w:eastAsia="Century Gothic" w:hAnsi="Century Gothic" w:cs="Century Gothic"/>
                <w:bCs/>
                <w:sz w:val="20"/>
                <w:szCs w:val="20"/>
              </w:rPr>
            </w:pPr>
            <w:proofErr w:type="spellStart"/>
            <w:r w:rsidRPr="00F64E03">
              <w:rPr>
                <w:rFonts w:ascii="Century Gothic" w:eastAsia="Century Gothic" w:hAnsi="Century Gothic" w:cs="Century Gothic"/>
                <w:bCs/>
                <w:sz w:val="20"/>
                <w:szCs w:val="20"/>
              </w:rPr>
              <w:t>Inquisivi</w:t>
            </w:r>
            <w:proofErr w:type="spellEnd"/>
          </w:p>
        </w:tc>
        <w:tc>
          <w:tcPr>
            <w:tcW w:w="605" w:type="pct"/>
            <w:vMerge/>
            <w:tcBorders>
              <w:top w:val="nil"/>
              <w:left w:val="single" w:sz="4" w:space="0" w:color="auto"/>
              <w:bottom w:val="single" w:sz="4" w:space="0" w:color="auto"/>
              <w:right w:val="single" w:sz="4" w:space="0" w:color="auto"/>
            </w:tcBorders>
            <w:vAlign w:val="center"/>
            <w:hideMark/>
          </w:tcPr>
          <w:p w14:paraId="6D2694BE" w14:textId="77777777" w:rsidR="000762F9" w:rsidRPr="00F64E03" w:rsidRDefault="000762F9" w:rsidP="001004C7">
            <w:pPr>
              <w:spacing w:after="0" w:line="240" w:lineRule="auto"/>
              <w:jc w:val="both"/>
              <w:rPr>
                <w:rFonts w:ascii="Century Gothic" w:eastAsia="Century Gothic" w:hAnsi="Century Gothic" w:cs="Century Gothic"/>
                <w:bCs/>
                <w:sz w:val="20"/>
                <w:szCs w:val="20"/>
              </w:rPr>
            </w:pPr>
          </w:p>
        </w:tc>
        <w:tc>
          <w:tcPr>
            <w:tcW w:w="1310" w:type="pct"/>
            <w:tcBorders>
              <w:top w:val="nil"/>
              <w:left w:val="nil"/>
              <w:bottom w:val="single" w:sz="4" w:space="0" w:color="auto"/>
              <w:right w:val="single" w:sz="4" w:space="0" w:color="auto"/>
            </w:tcBorders>
            <w:shd w:val="clear" w:color="auto" w:fill="auto"/>
            <w:noWrap/>
            <w:vAlign w:val="bottom"/>
            <w:hideMark/>
          </w:tcPr>
          <w:p w14:paraId="7C253D5F" w14:textId="77777777" w:rsidR="000762F9" w:rsidRPr="00F64E03" w:rsidRDefault="000762F9" w:rsidP="001004C7">
            <w:pPr>
              <w:spacing w:after="0" w:line="240" w:lineRule="auto"/>
              <w:jc w:val="both"/>
              <w:rPr>
                <w:rFonts w:ascii="Century Gothic" w:eastAsia="Century Gothic" w:hAnsi="Century Gothic" w:cs="Century Gothic"/>
                <w:bCs/>
                <w:sz w:val="20"/>
                <w:szCs w:val="20"/>
              </w:rPr>
            </w:pPr>
            <w:r w:rsidRPr="00F64E03">
              <w:rPr>
                <w:rFonts w:ascii="Century Gothic" w:eastAsia="Century Gothic" w:hAnsi="Century Gothic" w:cs="Century Gothic"/>
                <w:bCs/>
                <w:sz w:val="20"/>
                <w:szCs w:val="20"/>
              </w:rPr>
              <w:t>Bella Flor</w:t>
            </w:r>
          </w:p>
        </w:tc>
      </w:tr>
      <w:tr w:rsidR="000762F9" w:rsidRPr="00F64E03" w14:paraId="3673BEC7" w14:textId="77777777" w:rsidTr="001004C7">
        <w:trPr>
          <w:trHeight w:val="215"/>
        </w:trPr>
        <w:tc>
          <w:tcPr>
            <w:tcW w:w="607" w:type="pct"/>
            <w:vMerge/>
            <w:tcBorders>
              <w:top w:val="nil"/>
              <w:left w:val="single" w:sz="4" w:space="0" w:color="auto"/>
              <w:bottom w:val="single" w:sz="4" w:space="0" w:color="auto"/>
              <w:right w:val="single" w:sz="4" w:space="0" w:color="auto"/>
            </w:tcBorders>
            <w:vAlign w:val="center"/>
            <w:hideMark/>
          </w:tcPr>
          <w:p w14:paraId="7A1B2523" w14:textId="77777777" w:rsidR="000762F9" w:rsidRPr="00F64E03" w:rsidRDefault="000762F9" w:rsidP="001004C7">
            <w:pPr>
              <w:spacing w:after="0" w:line="240" w:lineRule="auto"/>
              <w:jc w:val="both"/>
              <w:rPr>
                <w:rFonts w:ascii="Century Gothic" w:eastAsia="Century Gothic" w:hAnsi="Century Gothic" w:cs="Century Gothic"/>
                <w:bCs/>
                <w:sz w:val="20"/>
                <w:szCs w:val="20"/>
              </w:rPr>
            </w:pPr>
          </w:p>
        </w:tc>
        <w:tc>
          <w:tcPr>
            <w:tcW w:w="865" w:type="pct"/>
            <w:tcBorders>
              <w:top w:val="nil"/>
              <w:left w:val="nil"/>
              <w:bottom w:val="single" w:sz="4" w:space="0" w:color="auto"/>
              <w:right w:val="single" w:sz="4" w:space="0" w:color="auto"/>
            </w:tcBorders>
            <w:shd w:val="clear" w:color="auto" w:fill="auto"/>
            <w:noWrap/>
            <w:vAlign w:val="bottom"/>
            <w:hideMark/>
          </w:tcPr>
          <w:p w14:paraId="7E6CA7E5" w14:textId="77777777" w:rsidR="000762F9" w:rsidRPr="00F64E03" w:rsidRDefault="000762F9" w:rsidP="001004C7">
            <w:pPr>
              <w:spacing w:after="0" w:line="240" w:lineRule="auto"/>
              <w:jc w:val="both"/>
              <w:rPr>
                <w:rFonts w:ascii="Century Gothic" w:eastAsia="Century Gothic" w:hAnsi="Century Gothic" w:cs="Century Gothic"/>
                <w:bCs/>
                <w:sz w:val="20"/>
                <w:szCs w:val="20"/>
              </w:rPr>
            </w:pPr>
            <w:proofErr w:type="spellStart"/>
            <w:r w:rsidRPr="00F64E03">
              <w:rPr>
                <w:rFonts w:ascii="Century Gothic" w:eastAsia="Century Gothic" w:hAnsi="Century Gothic" w:cs="Century Gothic"/>
                <w:bCs/>
                <w:sz w:val="20"/>
                <w:szCs w:val="20"/>
              </w:rPr>
              <w:t>Icla</w:t>
            </w:r>
            <w:proofErr w:type="spellEnd"/>
            <w:r w:rsidRPr="00F64E03">
              <w:rPr>
                <w:rFonts w:ascii="Century Gothic" w:eastAsia="Century Gothic" w:hAnsi="Century Gothic" w:cs="Century Gothic"/>
                <w:bCs/>
                <w:sz w:val="20"/>
                <w:szCs w:val="20"/>
              </w:rPr>
              <w:t xml:space="preserve"> (</w:t>
            </w:r>
            <w:proofErr w:type="spellStart"/>
            <w:proofErr w:type="gramStart"/>
            <w:r w:rsidRPr="00F64E03">
              <w:rPr>
                <w:rFonts w:ascii="Century Gothic" w:eastAsia="Century Gothic" w:hAnsi="Century Gothic" w:cs="Century Gothic"/>
                <w:bCs/>
                <w:sz w:val="20"/>
                <w:szCs w:val="20"/>
              </w:rPr>
              <w:t>R.Mujia</w:t>
            </w:r>
            <w:proofErr w:type="spellEnd"/>
            <w:proofErr w:type="gramEnd"/>
            <w:r w:rsidRPr="00F64E03">
              <w:rPr>
                <w:rFonts w:ascii="Century Gothic" w:eastAsia="Century Gothic" w:hAnsi="Century Gothic" w:cs="Century Gothic"/>
                <w:bCs/>
                <w:sz w:val="20"/>
                <w:szCs w:val="20"/>
              </w:rPr>
              <w:t>)</w:t>
            </w:r>
          </w:p>
        </w:tc>
        <w:tc>
          <w:tcPr>
            <w:tcW w:w="773" w:type="pct"/>
            <w:vMerge/>
            <w:tcBorders>
              <w:top w:val="nil"/>
              <w:left w:val="single" w:sz="4" w:space="0" w:color="auto"/>
              <w:bottom w:val="single" w:sz="4" w:space="0" w:color="auto"/>
              <w:right w:val="single" w:sz="4" w:space="0" w:color="auto"/>
            </w:tcBorders>
            <w:vAlign w:val="center"/>
            <w:hideMark/>
          </w:tcPr>
          <w:p w14:paraId="297209E2" w14:textId="77777777" w:rsidR="000762F9" w:rsidRPr="00F64E03" w:rsidRDefault="000762F9" w:rsidP="001004C7">
            <w:pPr>
              <w:spacing w:after="0" w:line="240" w:lineRule="auto"/>
              <w:jc w:val="both"/>
              <w:rPr>
                <w:rFonts w:ascii="Century Gothic" w:eastAsia="Century Gothic" w:hAnsi="Century Gothic" w:cs="Century Gothic"/>
                <w:bCs/>
                <w:sz w:val="20"/>
                <w:szCs w:val="20"/>
              </w:rPr>
            </w:pPr>
          </w:p>
        </w:tc>
        <w:tc>
          <w:tcPr>
            <w:tcW w:w="839" w:type="pct"/>
            <w:tcBorders>
              <w:top w:val="nil"/>
              <w:left w:val="nil"/>
              <w:bottom w:val="single" w:sz="4" w:space="0" w:color="auto"/>
              <w:right w:val="single" w:sz="4" w:space="0" w:color="auto"/>
            </w:tcBorders>
            <w:shd w:val="clear" w:color="auto" w:fill="auto"/>
            <w:noWrap/>
            <w:vAlign w:val="bottom"/>
            <w:hideMark/>
          </w:tcPr>
          <w:p w14:paraId="16F1E92A" w14:textId="77777777" w:rsidR="000762F9" w:rsidRPr="00F64E03" w:rsidRDefault="000762F9" w:rsidP="001004C7">
            <w:pPr>
              <w:spacing w:after="0" w:line="240" w:lineRule="auto"/>
              <w:jc w:val="both"/>
              <w:rPr>
                <w:rFonts w:ascii="Century Gothic" w:eastAsia="Century Gothic" w:hAnsi="Century Gothic" w:cs="Century Gothic"/>
                <w:bCs/>
                <w:sz w:val="20"/>
                <w:szCs w:val="20"/>
              </w:rPr>
            </w:pPr>
            <w:r w:rsidRPr="00F64E03">
              <w:rPr>
                <w:rFonts w:ascii="Century Gothic" w:eastAsia="Century Gothic" w:hAnsi="Century Gothic" w:cs="Century Gothic"/>
                <w:bCs/>
                <w:sz w:val="20"/>
                <w:szCs w:val="20"/>
              </w:rPr>
              <w:t>Guaqui</w:t>
            </w:r>
          </w:p>
        </w:tc>
        <w:tc>
          <w:tcPr>
            <w:tcW w:w="605" w:type="pct"/>
            <w:vMerge/>
            <w:tcBorders>
              <w:top w:val="nil"/>
              <w:left w:val="single" w:sz="4" w:space="0" w:color="auto"/>
              <w:bottom w:val="single" w:sz="4" w:space="0" w:color="auto"/>
              <w:right w:val="single" w:sz="4" w:space="0" w:color="auto"/>
            </w:tcBorders>
            <w:vAlign w:val="center"/>
            <w:hideMark/>
          </w:tcPr>
          <w:p w14:paraId="598A9D5D" w14:textId="77777777" w:rsidR="000762F9" w:rsidRPr="00F64E03" w:rsidRDefault="000762F9" w:rsidP="001004C7">
            <w:pPr>
              <w:spacing w:after="0" w:line="240" w:lineRule="auto"/>
              <w:jc w:val="both"/>
              <w:rPr>
                <w:rFonts w:ascii="Century Gothic" w:eastAsia="Century Gothic" w:hAnsi="Century Gothic" w:cs="Century Gothic"/>
                <w:bCs/>
                <w:sz w:val="20"/>
                <w:szCs w:val="20"/>
              </w:rPr>
            </w:pPr>
          </w:p>
        </w:tc>
        <w:tc>
          <w:tcPr>
            <w:tcW w:w="1310" w:type="pct"/>
            <w:tcBorders>
              <w:top w:val="nil"/>
              <w:left w:val="nil"/>
              <w:bottom w:val="single" w:sz="4" w:space="0" w:color="auto"/>
              <w:right w:val="single" w:sz="4" w:space="0" w:color="auto"/>
            </w:tcBorders>
            <w:shd w:val="clear" w:color="auto" w:fill="auto"/>
            <w:noWrap/>
            <w:vAlign w:val="bottom"/>
            <w:hideMark/>
          </w:tcPr>
          <w:p w14:paraId="35C3DFF6" w14:textId="77777777" w:rsidR="000762F9" w:rsidRPr="00F64E03" w:rsidRDefault="000762F9" w:rsidP="001004C7">
            <w:pPr>
              <w:spacing w:after="0" w:line="240" w:lineRule="auto"/>
              <w:jc w:val="both"/>
              <w:rPr>
                <w:rFonts w:ascii="Century Gothic" w:eastAsia="Century Gothic" w:hAnsi="Century Gothic" w:cs="Century Gothic"/>
                <w:bCs/>
                <w:sz w:val="20"/>
                <w:szCs w:val="20"/>
              </w:rPr>
            </w:pPr>
            <w:r w:rsidRPr="00F64E03">
              <w:rPr>
                <w:rFonts w:ascii="Century Gothic" w:eastAsia="Century Gothic" w:hAnsi="Century Gothic" w:cs="Century Gothic"/>
                <w:bCs/>
                <w:sz w:val="20"/>
                <w:szCs w:val="20"/>
              </w:rPr>
              <w:t>San Pedro (Conquista)</w:t>
            </w:r>
          </w:p>
        </w:tc>
      </w:tr>
      <w:tr w:rsidR="000762F9" w:rsidRPr="00F64E03" w14:paraId="02210311" w14:textId="77777777" w:rsidTr="001004C7">
        <w:trPr>
          <w:trHeight w:val="215"/>
        </w:trPr>
        <w:tc>
          <w:tcPr>
            <w:tcW w:w="607" w:type="pct"/>
            <w:vMerge/>
            <w:tcBorders>
              <w:top w:val="nil"/>
              <w:left w:val="single" w:sz="4" w:space="0" w:color="auto"/>
              <w:bottom w:val="single" w:sz="4" w:space="0" w:color="auto"/>
              <w:right w:val="single" w:sz="4" w:space="0" w:color="auto"/>
            </w:tcBorders>
            <w:vAlign w:val="center"/>
            <w:hideMark/>
          </w:tcPr>
          <w:p w14:paraId="116AAD0A" w14:textId="77777777" w:rsidR="000762F9" w:rsidRPr="00F64E03" w:rsidRDefault="000762F9" w:rsidP="001004C7">
            <w:pPr>
              <w:spacing w:after="0" w:line="240" w:lineRule="auto"/>
              <w:jc w:val="both"/>
              <w:rPr>
                <w:rFonts w:ascii="Century Gothic" w:eastAsia="Century Gothic" w:hAnsi="Century Gothic" w:cs="Century Gothic"/>
                <w:bCs/>
                <w:sz w:val="20"/>
                <w:szCs w:val="20"/>
              </w:rPr>
            </w:pPr>
          </w:p>
        </w:tc>
        <w:tc>
          <w:tcPr>
            <w:tcW w:w="865" w:type="pct"/>
            <w:tcBorders>
              <w:top w:val="nil"/>
              <w:left w:val="nil"/>
              <w:bottom w:val="single" w:sz="4" w:space="0" w:color="auto"/>
              <w:right w:val="single" w:sz="4" w:space="0" w:color="auto"/>
            </w:tcBorders>
            <w:shd w:val="clear" w:color="auto" w:fill="auto"/>
            <w:noWrap/>
            <w:vAlign w:val="bottom"/>
            <w:hideMark/>
          </w:tcPr>
          <w:p w14:paraId="447D1CD1" w14:textId="77777777" w:rsidR="000762F9" w:rsidRPr="00F64E03" w:rsidRDefault="000762F9" w:rsidP="001004C7">
            <w:pPr>
              <w:spacing w:after="0" w:line="240" w:lineRule="auto"/>
              <w:jc w:val="both"/>
              <w:rPr>
                <w:rFonts w:ascii="Century Gothic" w:eastAsia="Century Gothic" w:hAnsi="Century Gothic" w:cs="Century Gothic"/>
                <w:bCs/>
                <w:sz w:val="20"/>
                <w:szCs w:val="20"/>
              </w:rPr>
            </w:pPr>
            <w:r w:rsidRPr="00F64E03">
              <w:rPr>
                <w:rFonts w:ascii="Century Gothic" w:eastAsia="Century Gothic" w:hAnsi="Century Gothic" w:cs="Century Gothic"/>
                <w:bCs/>
                <w:sz w:val="20"/>
                <w:szCs w:val="20"/>
              </w:rPr>
              <w:t>Yotala</w:t>
            </w:r>
          </w:p>
        </w:tc>
        <w:tc>
          <w:tcPr>
            <w:tcW w:w="773" w:type="pct"/>
            <w:vMerge/>
            <w:tcBorders>
              <w:top w:val="nil"/>
              <w:left w:val="single" w:sz="4" w:space="0" w:color="auto"/>
              <w:bottom w:val="single" w:sz="4" w:space="0" w:color="auto"/>
              <w:right w:val="single" w:sz="4" w:space="0" w:color="auto"/>
            </w:tcBorders>
            <w:vAlign w:val="center"/>
            <w:hideMark/>
          </w:tcPr>
          <w:p w14:paraId="0EC76302" w14:textId="77777777" w:rsidR="000762F9" w:rsidRPr="00F64E03" w:rsidRDefault="000762F9" w:rsidP="001004C7">
            <w:pPr>
              <w:spacing w:after="0" w:line="240" w:lineRule="auto"/>
              <w:jc w:val="both"/>
              <w:rPr>
                <w:rFonts w:ascii="Century Gothic" w:eastAsia="Century Gothic" w:hAnsi="Century Gothic" w:cs="Century Gothic"/>
                <w:bCs/>
                <w:sz w:val="20"/>
                <w:szCs w:val="20"/>
              </w:rPr>
            </w:pPr>
          </w:p>
        </w:tc>
        <w:tc>
          <w:tcPr>
            <w:tcW w:w="839" w:type="pct"/>
            <w:tcBorders>
              <w:top w:val="nil"/>
              <w:left w:val="nil"/>
              <w:bottom w:val="single" w:sz="4" w:space="0" w:color="auto"/>
              <w:right w:val="single" w:sz="4" w:space="0" w:color="auto"/>
            </w:tcBorders>
            <w:shd w:val="clear" w:color="auto" w:fill="auto"/>
            <w:noWrap/>
            <w:vAlign w:val="bottom"/>
            <w:hideMark/>
          </w:tcPr>
          <w:p w14:paraId="122DF87B" w14:textId="77777777" w:rsidR="000762F9" w:rsidRPr="00F64E03" w:rsidRDefault="000762F9" w:rsidP="001004C7">
            <w:pPr>
              <w:spacing w:after="0" w:line="240" w:lineRule="auto"/>
              <w:jc w:val="both"/>
              <w:rPr>
                <w:rFonts w:ascii="Century Gothic" w:eastAsia="Century Gothic" w:hAnsi="Century Gothic" w:cs="Century Gothic"/>
                <w:bCs/>
                <w:sz w:val="20"/>
                <w:szCs w:val="20"/>
              </w:rPr>
            </w:pPr>
            <w:proofErr w:type="spellStart"/>
            <w:r w:rsidRPr="00F64E03">
              <w:rPr>
                <w:rFonts w:ascii="Century Gothic" w:eastAsia="Century Gothic" w:hAnsi="Century Gothic" w:cs="Century Gothic"/>
                <w:bCs/>
                <w:sz w:val="20"/>
                <w:szCs w:val="20"/>
              </w:rPr>
              <w:t>Tiahuanacu</w:t>
            </w:r>
            <w:proofErr w:type="spellEnd"/>
          </w:p>
        </w:tc>
        <w:tc>
          <w:tcPr>
            <w:tcW w:w="605" w:type="pct"/>
            <w:vMerge/>
            <w:tcBorders>
              <w:top w:val="nil"/>
              <w:left w:val="single" w:sz="4" w:space="0" w:color="auto"/>
              <w:bottom w:val="single" w:sz="4" w:space="0" w:color="auto"/>
              <w:right w:val="single" w:sz="4" w:space="0" w:color="auto"/>
            </w:tcBorders>
            <w:vAlign w:val="center"/>
            <w:hideMark/>
          </w:tcPr>
          <w:p w14:paraId="08A2355E" w14:textId="77777777" w:rsidR="000762F9" w:rsidRPr="00F64E03" w:rsidRDefault="000762F9" w:rsidP="001004C7">
            <w:pPr>
              <w:spacing w:after="0" w:line="240" w:lineRule="auto"/>
              <w:jc w:val="both"/>
              <w:rPr>
                <w:rFonts w:ascii="Century Gothic" w:eastAsia="Century Gothic" w:hAnsi="Century Gothic" w:cs="Century Gothic"/>
                <w:bCs/>
                <w:sz w:val="20"/>
                <w:szCs w:val="20"/>
              </w:rPr>
            </w:pPr>
          </w:p>
        </w:tc>
        <w:tc>
          <w:tcPr>
            <w:tcW w:w="1310" w:type="pct"/>
            <w:tcBorders>
              <w:top w:val="nil"/>
              <w:left w:val="nil"/>
              <w:bottom w:val="single" w:sz="4" w:space="0" w:color="auto"/>
              <w:right w:val="single" w:sz="4" w:space="0" w:color="auto"/>
            </w:tcBorders>
            <w:shd w:val="clear" w:color="auto" w:fill="auto"/>
            <w:noWrap/>
            <w:vAlign w:val="bottom"/>
            <w:hideMark/>
          </w:tcPr>
          <w:p w14:paraId="51E610D8" w14:textId="77777777" w:rsidR="000762F9" w:rsidRPr="00F64E03" w:rsidRDefault="000762F9" w:rsidP="001004C7">
            <w:pPr>
              <w:spacing w:after="0" w:line="240" w:lineRule="auto"/>
              <w:jc w:val="both"/>
              <w:rPr>
                <w:rFonts w:ascii="Century Gothic" w:eastAsia="Century Gothic" w:hAnsi="Century Gothic" w:cs="Century Gothic"/>
                <w:bCs/>
                <w:sz w:val="20"/>
                <w:szCs w:val="20"/>
              </w:rPr>
            </w:pPr>
            <w:r w:rsidRPr="00F64E03">
              <w:rPr>
                <w:rFonts w:ascii="Century Gothic" w:eastAsia="Century Gothic" w:hAnsi="Century Gothic" w:cs="Century Gothic"/>
                <w:bCs/>
                <w:sz w:val="20"/>
                <w:szCs w:val="20"/>
              </w:rPr>
              <w:t>Puerto Rico</w:t>
            </w:r>
          </w:p>
        </w:tc>
      </w:tr>
      <w:tr w:rsidR="000762F9" w:rsidRPr="00F64E03" w14:paraId="769B8AC0" w14:textId="77777777" w:rsidTr="001004C7">
        <w:trPr>
          <w:trHeight w:val="215"/>
        </w:trPr>
        <w:tc>
          <w:tcPr>
            <w:tcW w:w="607" w:type="pct"/>
            <w:vMerge/>
            <w:tcBorders>
              <w:top w:val="nil"/>
              <w:left w:val="single" w:sz="4" w:space="0" w:color="auto"/>
              <w:bottom w:val="single" w:sz="4" w:space="0" w:color="auto"/>
              <w:right w:val="single" w:sz="4" w:space="0" w:color="auto"/>
            </w:tcBorders>
            <w:vAlign w:val="center"/>
            <w:hideMark/>
          </w:tcPr>
          <w:p w14:paraId="477F596C" w14:textId="77777777" w:rsidR="000762F9" w:rsidRPr="00F64E03" w:rsidRDefault="000762F9" w:rsidP="001004C7">
            <w:pPr>
              <w:spacing w:after="0" w:line="240" w:lineRule="auto"/>
              <w:jc w:val="both"/>
              <w:rPr>
                <w:rFonts w:ascii="Century Gothic" w:eastAsia="Century Gothic" w:hAnsi="Century Gothic" w:cs="Century Gothic"/>
                <w:bCs/>
                <w:sz w:val="20"/>
                <w:szCs w:val="20"/>
              </w:rPr>
            </w:pPr>
          </w:p>
        </w:tc>
        <w:tc>
          <w:tcPr>
            <w:tcW w:w="865" w:type="pct"/>
            <w:tcBorders>
              <w:top w:val="nil"/>
              <w:left w:val="nil"/>
              <w:bottom w:val="single" w:sz="4" w:space="0" w:color="auto"/>
              <w:right w:val="single" w:sz="4" w:space="0" w:color="auto"/>
            </w:tcBorders>
            <w:shd w:val="clear" w:color="auto" w:fill="auto"/>
            <w:noWrap/>
            <w:vAlign w:val="bottom"/>
            <w:hideMark/>
          </w:tcPr>
          <w:p w14:paraId="7B96718E" w14:textId="77777777" w:rsidR="000762F9" w:rsidRPr="00F64E03" w:rsidRDefault="000762F9" w:rsidP="001004C7">
            <w:pPr>
              <w:spacing w:after="0" w:line="240" w:lineRule="auto"/>
              <w:jc w:val="both"/>
              <w:rPr>
                <w:rFonts w:ascii="Century Gothic" w:eastAsia="Century Gothic" w:hAnsi="Century Gothic" w:cs="Century Gothic"/>
                <w:bCs/>
                <w:sz w:val="20"/>
                <w:szCs w:val="20"/>
              </w:rPr>
            </w:pPr>
            <w:proofErr w:type="spellStart"/>
            <w:r w:rsidRPr="00F64E03">
              <w:rPr>
                <w:rFonts w:ascii="Century Gothic" w:eastAsia="Century Gothic" w:hAnsi="Century Gothic" w:cs="Century Gothic"/>
                <w:bCs/>
                <w:sz w:val="20"/>
                <w:szCs w:val="20"/>
              </w:rPr>
              <w:t>Yamparáez</w:t>
            </w:r>
            <w:proofErr w:type="spellEnd"/>
          </w:p>
        </w:tc>
        <w:tc>
          <w:tcPr>
            <w:tcW w:w="773" w:type="pct"/>
            <w:vMerge/>
            <w:tcBorders>
              <w:top w:val="nil"/>
              <w:left w:val="single" w:sz="4" w:space="0" w:color="auto"/>
              <w:bottom w:val="single" w:sz="4" w:space="0" w:color="auto"/>
              <w:right w:val="single" w:sz="4" w:space="0" w:color="auto"/>
            </w:tcBorders>
            <w:vAlign w:val="center"/>
            <w:hideMark/>
          </w:tcPr>
          <w:p w14:paraId="558F45F4" w14:textId="77777777" w:rsidR="000762F9" w:rsidRPr="00F64E03" w:rsidRDefault="000762F9" w:rsidP="001004C7">
            <w:pPr>
              <w:spacing w:after="0" w:line="240" w:lineRule="auto"/>
              <w:jc w:val="both"/>
              <w:rPr>
                <w:rFonts w:ascii="Century Gothic" w:eastAsia="Century Gothic" w:hAnsi="Century Gothic" w:cs="Century Gothic"/>
                <w:bCs/>
                <w:sz w:val="20"/>
                <w:szCs w:val="20"/>
              </w:rPr>
            </w:pPr>
          </w:p>
        </w:tc>
        <w:tc>
          <w:tcPr>
            <w:tcW w:w="839" w:type="pct"/>
            <w:tcBorders>
              <w:top w:val="nil"/>
              <w:left w:val="nil"/>
              <w:bottom w:val="single" w:sz="4" w:space="0" w:color="auto"/>
              <w:right w:val="single" w:sz="4" w:space="0" w:color="auto"/>
            </w:tcBorders>
            <w:shd w:val="clear" w:color="auto" w:fill="auto"/>
            <w:noWrap/>
            <w:vAlign w:val="bottom"/>
            <w:hideMark/>
          </w:tcPr>
          <w:p w14:paraId="747B74BC" w14:textId="77777777" w:rsidR="000762F9" w:rsidRPr="00F64E03" w:rsidRDefault="000762F9" w:rsidP="001004C7">
            <w:pPr>
              <w:spacing w:after="0" w:line="240" w:lineRule="auto"/>
              <w:jc w:val="both"/>
              <w:rPr>
                <w:rFonts w:ascii="Century Gothic" w:eastAsia="Century Gothic" w:hAnsi="Century Gothic" w:cs="Century Gothic"/>
                <w:bCs/>
                <w:sz w:val="20"/>
                <w:szCs w:val="20"/>
              </w:rPr>
            </w:pPr>
            <w:r w:rsidRPr="00F64E03">
              <w:rPr>
                <w:rFonts w:ascii="Century Gothic" w:eastAsia="Century Gothic" w:hAnsi="Century Gothic" w:cs="Century Gothic"/>
                <w:bCs/>
                <w:sz w:val="20"/>
                <w:szCs w:val="20"/>
              </w:rPr>
              <w:t>Pucarani</w:t>
            </w:r>
          </w:p>
        </w:tc>
        <w:tc>
          <w:tcPr>
            <w:tcW w:w="605" w:type="pct"/>
            <w:vMerge/>
            <w:tcBorders>
              <w:top w:val="nil"/>
              <w:left w:val="single" w:sz="4" w:space="0" w:color="auto"/>
              <w:bottom w:val="single" w:sz="4" w:space="0" w:color="auto"/>
              <w:right w:val="single" w:sz="4" w:space="0" w:color="auto"/>
            </w:tcBorders>
            <w:vAlign w:val="center"/>
            <w:hideMark/>
          </w:tcPr>
          <w:p w14:paraId="3F3A3AFF" w14:textId="77777777" w:rsidR="000762F9" w:rsidRPr="00F64E03" w:rsidRDefault="000762F9" w:rsidP="001004C7">
            <w:pPr>
              <w:spacing w:after="0" w:line="240" w:lineRule="auto"/>
              <w:jc w:val="both"/>
              <w:rPr>
                <w:rFonts w:ascii="Century Gothic" w:eastAsia="Century Gothic" w:hAnsi="Century Gothic" w:cs="Century Gothic"/>
                <w:bCs/>
                <w:sz w:val="20"/>
                <w:szCs w:val="20"/>
              </w:rPr>
            </w:pPr>
          </w:p>
        </w:tc>
        <w:tc>
          <w:tcPr>
            <w:tcW w:w="1310" w:type="pct"/>
            <w:tcBorders>
              <w:top w:val="nil"/>
              <w:left w:val="nil"/>
              <w:bottom w:val="single" w:sz="4" w:space="0" w:color="auto"/>
              <w:right w:val="single" w:sz="4" w:space="0" w:color="auto"/>
            </w:tcBorders>
            <w:shd w:val="clear" w:color="auto" w:fill="auto"/>
            <w:noWrap/>
            <w:vAlign w:val="bottom"/>
            <w:hideMark/>
          </w:tcPr>
          <w:p w14:paraId="37F6154A" w14:textId="77777777" w:rsidR="000762F9" w:rsidRPr="00F64E03" w:rsidRDefault="000762F9" w:rsidP="001004C7">
            <w:pPr>
              <w:spacing w:after="0" w:line="240" w:lineRule="auto"/>
              <w:jc w:val="both"/>
              <w:rPr>
                <w:rFonts w:ascii="Century Gothic" w:eastAsia="Century Gothic" w:hAnsi="Century Gothic" w:cs="Century Gothic"/>
                <w:bCs/>
                <w:sz w:val="20"/>
                <w:szCs w:val="20"/>
              </w:rPr>
            </w:pPr>
            <w:r w:rsidRPr="00F64E03">
              <w:rPr>
                <w:rFonts w:ascii="Century Gothic" w:eastAsia="Century Gothic" w:hAnsi="Century Gothic" w:cs="Century Gothic"/>
                <w:bCs/>
                <w:sz w:val="20"/>
                <w:szCs w:val="20"/>
              </w:rPr>
              <w:t>Ingavi</w:t>
            </w:r>
          </w:p>
        </w:tc>
      </w:tr>
      <w:tr w:rsidR="000762F9" w:rsidRPr="00F64E03" w14:paraId="17E56962" w14:textId="77777777" w:rsidTr="001004C7">
        <w:trPr>
          <w:trHeight w:val="215"/>
        </w:trPr>
        <w:tc>
          <w:tcPr>
            <w:tcW w:w="607" w:type="pct"/>
            <w:vMerge/>
            <w:tcBorders>
              <w:top w:val="nil"/>
              <w:left w:val="single" w:sz="4" w:space="0" w:color="auto"/>
              <w:bottom w:val="single" w:sz="4" w:space="0" w:color="auto"/>
              <w:right w:val="single" w:sz="4" w:space="0" w:color="auto"/>
            </w:tcBorders>
            <w:vAlign w:val="center"/>
            <w:hideMark/>
          </w:tcPr>
          <w:p w14:paraId="4826E3E8" w14:textId="77777777" w:rsidR="000762F9" w:rsidRPr="00F64E03" w:rsidRDefault="000762F9" w:rsidP="001004C7">
            <w:pPr>
              <w:spacing w:after="0" w:line="240" w:lineRule="auto"/>
              <w:jc w:val="both"/>
              <w:rPr>
                <w:rFonts w:ascii="Century Gothic" w:eastAsia="Century Gothic" w:hAnsi="Century Gothic" w:cs="Century Gothic"/>
                <w:bCs/>
                <w:sz w:val="20"/>
                <w:szCs w:val="20"/>
              </w:rPr>
            </w:pPr>
          </w:p>
        </w:tc>
        <w:tc>
          <w:tcPr>
            <w:tcW w:w="865" w:type="pct"/>
            <w:tcBorders>
              <w:top w:val="nil"/>
              <w:left w:val="nil"/>
              <w:bottom w:val="single" w:sz="4" w:space="0" w:color="auto"/>
              <w:right w:val="single" w:sz="4" w:space="0" w:color="auto"/>
            </w:tcBorders>
            <w:shd w:val="clear" w:color="auto" w:fill="auto"/>
            <w:noWrap/>
            <w:vAlign w:val="bottom"/>
            <w:hideMark/>
          </w:tcPr>
          <w:p w14:paraId="17021460" w14:textId="77777777" w:rsidR="000762F9" w:rsidRPr="00F64E03" w:rsidRDefault="000762F9" w:rsidP="001004C7">
            <w:pPr>
              <w:spacing w:after="0" w:line="240" w:lineRule="auto"/>
              <w:jc w:val="both"/>
              <w:rPr>
                <w:rFonts w:ascii="Century Gothic" w:eastAsia="Century Gothic" w:hAnsi="Century Gothic" w:cs="Century Gothic"/>
                <w:bCs/>
                <w:sz w:val="20"/>
                <w:szCs w:val="20"/>
              </w:rPr>
            </w:pPr>
            <w:proofErr w:type="spellStart"/>
            <w:r w:rsidRPr="00F64E03">
              <w:rPr>
                <w:rFonts w:ascii="Century Gothic" w:eastAsia="Century Gothic" w:hAnsi="Century Gothic" w:cs="Century Gothic"/>
                <w:bCs/>
                <w:sz w:val="20"/>
                <w:szCs w:val="20"/>
              </w:rPr>
              <w:t>Tomina</w:t>
            </w:r>
            <w:proofErr w:type="spellEnd"/>
          </w:p>
        </w:tc>
        <w:tc>
          <w:tcPr>
            <w:tcW w:w="773" w:type="pct"/>
            <w:vMerge/>
            <w:tcBorders>
              <w:top w:val="nil"/>
              <w:left w:val="single" w:sz="4" w:space="0" w:color="auto"/>
              <w:bottom w:val="single" w:sz="4" w:space="0" w:color="auto"/>
              <w:right w:val="single" w:sz="4" w:space="0" w:color="auto"/>
            </w:tcBorders>
            <w:vAlign w:val="center"/>
            <w:hideMark/>
          </w:tcPr>
          <w:p w14:paraId="45D4593A" w14:textId="77777777" w:rsidR="000762F9" w:rsidRPr="00F64E03" w:rsidRDefault="000762F9" w:rsidP="001004C7">
            <w:pPr>
              <w:spacing w:after="0" w:line="240" w:lineRule="auto"/>
              <w:jc w:val="both"/>
              <w:rPr>
                <w:rFonts w:ascii="Century Gothic" w:eastAsia="Century Gothic" w:hAnsi="Century Gothic" w:cs="Century Gothic"/>
                <w:bCs/>
                <w:sz w:val="20"/>
                <w:szCs w:val="20"/>
              </w:rPr>
            </w:pPr>
          </w:p>
        </w:tc>
        <w:tc>
          <w:tcPr>
            <w:tcW w:w="839" w:type="pct"/>
            <w:tcBorders>
              <w:top w:val="nil"/>
              <w:left w:val="nil"/>
              <w:bottom w:val="single" w:sz="4" w:space="0" w:color="auto"/>
              <w:right w:val="single" w:sz="4" w:space="0" w:color="auto"/>
            </w:tcBorders>
            <w:shd w:val="clear" w:color="auto" w:fill="auto"/>
            <w:noWrap/>
            <w:vAlign w:val="bottom"/>
            <w:hideMark/>
          </w:tcPr>
          <w:p w14:paraId="7E6FE24E" w14:textId="77777777" w:rsidR="000762F9" w:rsidRPr="00F64E03" w:rsidRDefault="000762F9" w:rsidP="001004C7">
            <w:pPr>
              <w:spacing w:after="0" w:line="240" w:lineRule="auto"/>
              <w:jc w:val="both"/>
              <w:rPr>
                <w:rFonts w:ascii="Century Gothic" w:eastAsia="Century Gothic" w:hAnsi="Century Gothic" w:cs="Century Gothic"/>
                <w:bCs/>
                <w:sz w:val="20"/>
                <w:szCs w:val="20"/>
              </w:rPr>
            </w:pPr>
            <w:r w:rsidRPr="00F64E03">
              <w:rPr>
                <w:rFonts w:ascii="Century Gothic" w:eastAsia="Century Gothic" w:hAnsi="Century Gothic" w:cs="Century Gothic"/>
                <w:bCs/>
                <w:sz w:val="20"/>
                <w:szCs w:val="20"/>
              </w:rPr>
              <w:t>Coroico</w:t>
            </w:r>
          </w:p>
        </w:tc>
        <w:tc>
          <w:tcPr>
            <w:tcW w:w="605" w:type="pct"/>
            <w:vMerge/>
            <w:tcBorders>
              <w:top w:val="nil"/>
              <w:left w:val="single" w:sz="4" w:space="0" w:color="auto"/>
              <w:bottom w:val="single" w:sz="4" w:space="0" w:color="auto"/>
              <w:right w:val="single" w:sz="4" w:space="0" w:color="auto"/>
            </w:tcBorders>
            <w:vAlign w:val="center"/>
            <w:hideMark/>
          </w:tcPr>
          <w:p w14:paraId="2549BB2E" w14:textId="77777777" w:rsidR="000762F9" w:rsidRPr="00F64E03" w:rsidRDefault="000762F9" w:rsidP="001004C7">
            <w:pPr>
              <w:spacing w:after="0" w:line="240" w:lineRule="auto"/>
              <w:jc w:val="both"/>
              <w:rPr>
                <w:rFonts w:ascii="Century Gothic" w:eastAsia="Century Gothic" w:hAnsi="Century Gothic" w:cs="Century Gothic"/>
                <w:bCs/>
                <w:sz w:val="20"/>
                <w:szCs w:val="20"/>
              </w:rPr>
            </w:pPr>
          </w:p>
        </w:tc>
        <w:tc>
          <w:tcPr>
            <w:tcW w:w="1310" w:type="pct"/>
            <w:tcBorders>
              <w:top w:val="nil"/>
              <w:left w:val="nil"/>
              <w:bottom w:val="single" w:sz="4" w:space="0" w:color="auto"/>
              <w:right w:val="single" w:sz="4" w:space="0" w:color="auto"/>
            </w:tcBorders>
            <w:shd w:val="clear" w:color="auto" w:fill="auto"/>
            <w:noWrap/>
            <w:vAlign w:val="bottom"/>
            <w:hideMark/>
          </w:tcPr>
          <w:p w14:paraId="189E9C78" w14:textId="77777777" w:rsidR="000762F9" w:rsidRPr="00F64E03" w:rsidRDefault="000762F9" w:rsidP="001004C7">
            <w:pPr>
              <w:spacing w:after="0" w:line="240" w:lineRule="auto"/>
              <w:jc w:val="both"/>
              <w:rPr>
                <w:rFonts w:ascii="Century Gothic" w:eastAsia="Century Gothic" w:hAnsi="Century Gothic" w:cs="Century Gothic"/>
                <w:bCs/>
                <w:sz w:val="20"/>
                <w:szCs w:val="20"/>
              </w:rPr>
            </w:pPr>
            <w:r w:rsidRPr="00F64E03">
              <w:rPr>
                <w:rFonts w:ascii="Century Gothic" w:eastAsia="Century Gothic" w:hAnsi="Century Gothic" w:cs="Century Gothic"/>
                <w:bCs/>
                <w:sz w:val="20"/>
                <w:szCs w:val="20"/>
              </w:rPr>
              <w:t>Villa Nueva (Loma Alta)</w:t>
            </w:r>
          </w:p>
        </w:tc>
      </w:tr>
      <w:tr w:rsidR="000762F9" w:rsidRPr="00F64E03" w14:paraId="375F8313" w14:textId="77777777" w:rsidTr="001004C7">
        <w:trPr>
          <w:trHeight w:val="215"/>
        </w:trPr>
        <w:tc>
          <w:tcPr>
            <w:tcW w:w="607" w:type="pct"/>
            <w:vMerge/>
            <w:tcBorders>
              <w:top w:val="nil"/>
              <w:left w:val="single" w:sz="4" w:space="0" w:color="auto"/>
              <w:bottom w:val="single" w:sz="4" w:space="0" w:color="auto"/>
              <w:right w:val="single" w:sz="4" w:space="0" w:color="auto"/>
            </w:tcBorders>
            <w:vAlign w:val="center"/>
            <w:hideMark/>
          </w:tcPr>
          <w:p w14:paraId="57089A82" w14:textId="77777777" w:rsidR="000762F9" w:rsidRPr="00F64E03" w:rsidRDefault="000762F9" w:rsidP="001004C7">
            <w:pPr>
              <w:spacing w:after="0" w:line="240" w:lineRule="auto"/>
              <w:jc w:val="both"/>
              <w:rPr>
                <w:rFonts w:ascii="Century Gothic" w:eastAsia="Century Gothic" w:hAnsi="Century Gothic" w:cs="Century Gothic"/>
                <w:bCs/>
                <w:sz w:val="20"/>
                <w:szCs w:val="20"/>
              </w:rPr>
            </w:pPr>
          </w:p>
        </w:tc>
        <w:tc>
          <w:tcPr>
            <w:tcW w:w="865" w:type="pct"/>
            <w:tcBorders>
              <w:top w:val="nil"/>
              <w:left w:val="nil"/>
              <w:bottom w:val="single" w:sz="4" w:space="0" w:color="auto"/>
              <w:right w:val="single" w:sz="4" w:space="0" w:color="auto"/>
            </w:tcBorders>
            <w:shd w:val="clear" w:color="auto" w:fill="auto"/>
            <w:noWrap/>
            <w:vAlign w:val="bottom"/>
            <w:hideMark/>
          </w:tcPr>
          <w:p w14:paraId="001C5921" w14:textId="77777777" w:rsidR="000762F9" w:rsidRPr="00F64E03" w:rsidRDefault="000762F9" w:rsidP="001004C7">
            <w:pPr>
              <w:spacing w:after="0" w:line="240" w:lineRule="auto"/>
              <w:jc w:val="both"/>
              <w:rPr>
                <w:rFonts w:ascii="Century Gothic" w:eastAsia="Century Gothic" w:hAnsi="Century Gothic" w:cs="Century Gothic"/>
                <w:bCs/>
                <w:sz w:val="20"/>
                <w:szCs w:val="20"/>
              </w:rPr>
            </w:pPr>
            <w:proofErr w:type="spellStart"/>
            <w:r w:rsidRPr="00F64E03">
              <w:rPr>
                <w:rFonts w:ascii="Century Gothic" w:eastAsia="Century Gothic" w:hAnsi="Century Gothic" w:cs="Century Gothic"/>
                <w:bCs/>
                <w:sz w:val="20"/>
                <w:szCs w:val="20"/>
              </w:rPr>
              <w:t>Zudañez</w:t>
            </w:r>
            <w:proofErr w:type="spellEnd"/>
          </w:p>
        </w:tc>
        <w:tc>
          <w:tcPr>
            <w:tcW w:w="773" w:type="pct"/>
            <w:vMerge/>
            <w:tcBorders>
              <w:top w:val="nil"/>
              <w:left w:val="single" w:sz="4" w:space="0" w:color="auto"/>
              <w:bottom w:val="single" w:sz="4" w:space="0" w:color="auto"/>
              <w:right w:val="single" w:sz="4" w:space="0" w:color="auto"/>
            </w:tcBorders>
            <w:vAlign w:val="center"/>
            <w:hideMark/>
          </w:tcPr>
          <w:p w14:paraId="5A93E9AE" w14:textId="77777777" w:rsidR="000762F9" w:rsidRPr="00F64E03" w:rsidRDefault="000762F9" w:rsidP="001004C7">
            <w:pPr>
              <w:spacing w:after="0" w:line="240" w:lineRule="auto"/>
              <w:jc w:val="both"/>
              <w:rPr>
                <w:rFonts w:ascii="Century Gothic" w:eastAsia="Century Gothic" w:hAnsi="Century Gothic" w:cs="Century Gothic"/>
                <w:bCs/>
                <w:sz w:val="20"/>
                <w:szCs w:val="20"/>
              </w:rPr>
            </w:pPr>
          </w:p>
        </w:tc>
        <w:tc>
          <w:tcPr>
            <w:tcW w:w="839" w:type="pct"/>
            <w:tcBorders>
              <w:top w:val="nil"/>
              <w:left w:val="nil"/>
              <w:bottom w:val="single" w:sz="4" w:space="0" w:color="auto"/>
              <w:right w:val="single" w:sz="4" w:space="0" w:color="auto"/>
            </w:tcBorders>
            <w:shd w:val="clear" w:color="auto" w:fill="auto"/>
            <w:noWrap/>
            <w:vAlign w:val="bottom"/>
            <w:hideMark/>
          </w:tcPr>
          <w:p w14:paraId="777895DF" w14:textId="77777777" w:rsidR="000762F9" w:rsidRPr="00F64E03" w:rsidRDefault="000762F9" w:rsidP="001004C7">
            <w:pPr>
              <w:spacing w:after="0" w:line="240" w:lineRule="auto"/>
              <w:jc w:val="both"/>
              <w:rPr>
                <w:rFonts w:ascii="Century Gothic" w:eastAsia="Century Gothic" w:hAnsi="Century Gothic" w:cs="Century Gothic"/>
                <w:bCs/>
                <w:sz w:val="20"/>
                <w:szCs w:val="20"/>
              </w:rPr>
            </w:pPr>
            <w:r w:rsidRPr="00F64E03">
              <w:rPr>
                <w:rFonts w:ascii="Century Gothic" w:eastAsia="Century Gothic" w:hAnsi="Century Gothic" w:cs="Century Gothic"/>
                <w:bCs/>
                <w:sz w:val="20"/>
                <w:szCs w:val="20"/>
              </w:rPr>
              <w:t>Nuestra Señora De La Paz</w:t>
            </w:r>
          </w:p>
        </w:tc>
        <w:tc>
          <w:tcPr>
            <w:tcW w:w="605" w:type="pct"/>
            <w:vMerge/>
            <w:tcBorders>
              <w:top w:val="nil"/>
              <w:left w:val="single" w:sz="4" w:space="0" w:color="auto"/>
              <w:bottom w:val="single" w:sz="4" w:space="0" w:color="auto"/>
              <w:right w:val="single" w:sz="4" w:space="0" w:color="auto"/>
            </w:tcBorders>
            <w:vAlign w:val="center"/>
            <w:hideMark/>
          </w:tcPr>
          <w:p w14:paraId="681A762F" w14:textId="77777777" w:rsidR="000762F9" w:rsidRPr="00F64E03" w:rsidRDefault="000762F9" w:rsidP="001004C7">
            <w:pPr>
              <w:spacing w:after="0" w:line="240" w:lineRule="auto"/>
              <w:jc w:val="both"/>
              <w:rPr>
                <w:rFonts w:ascii="Century Gothic" w:eastAsia="Century Gothic" w:hAnsi="Century Gothic" w:cs="Century Gothic"/>
                <w:bCs/>
                <w:sz w:val="20"/>
                <w:szCs w:val="20"/>
              </w:rPr>
            </w:pPr>
          </w:p>
        </w:tc>
        <w:tc>
          <w:tcPr>
            <w:tcW w:w="1310" w:type="pct"/>
            <w:tcBorders>
              <w:top w:val="nil"/>
              <w:left w:val="nil"/>
              <w:bottom w:val="single" w:sz="4" w:space="0" w:color="auto"/>
              <w:right w:val="single" w:sz="4" w:space="0" w:color="auto"/>
            </w:tcBorders>
            <w:shd w:val="clear" w:color="auto" w:fill="auto"/>
            <w:noWrap/>
            <w:vAlign w:val="bottom"/>
            <w:hideMark/>
          </w:tcPr>
          <w:p w14:paraId="5A34D1BF" w14:textId="77777777" w:rsidR="000762F9" w:rsidRPr="00F64E03" w:rsidRDefault="000762F9" w:rsidP="001004C7">
            <w:pPr>
              <w:spacing w:after="0" w:line="240" w:lineRule="auto"/>
              <w:jc w:val="both"/>
              <w:rPr>
                <w:rFonts w:ascii="Century Gothic" w:eastAsia="Century Gothic" w:hAnsi="Century Gothic" w:cs="Century Gothic"/>
                <w:bCs/>
                <w:sz w:val="20"/>
                <w:szCs w:val="20"/>
              </w:rPr>
            </w:pPr>
            <w:r w:rsidRPr="00F64E03">
              <w:rPr>
                <w:rFonts w:ascii="Century Gothic" w:eastAsia="Century Gothic" w:hAnsi="Century Gothic" w:cs="Century Gothic"/>
                <w:bCs/>
                <w:sz w:val="20"/>
                <w:szCs w:val="20"/>
              </w:rPr>
              <w:t>Santos Mercado</w:t>
            </w:r>
          </w:p>
        </w:tc>
      </w:tr>
      <w:tr w:rsidR="000762F9" w:rsidRPr="00F64E03" w14:paraId="222ED5C3" w14:textId="77777777" w:rsidTr="001004C7">
        <w:trPr>
          <w:trHeight w:val="215"/>
        </w:trPr>
        <w:tc>
          <w:tcPr>
            <w:tcW w:w="607" w:type="pct"/>
            <w:vMerge/>
            <w:tcBorders>
              <w:top w:val="nil"/>
              <w:left w:val="single" w:sz="4" w:space="0" w:color="auto"/>
              <w:bottom w:val="single" w:sz="4" w:space="0" w:color="auto"/>
              <w:right w:val="single" w:sz="4" w:space="0" w:color="auto"/>
            </w:tcBorders>
            <w:vAlign w:val="center"/>
            <w:hideMark/>
          </w:tcPr>
          <w:p w14:paraId="66343EF3" w14:textId="77777777" w:rsidR="000762F9" w:rsidRPr="00F64E03" w:rsidRDefault="000762F9" w:rsidP="001004C7">
            <w:pPr>
              <w:spacing w:after="0" w:line="240" w:lineRule="auto"/>
              <w:jc w:val="both"/>
              <w:rPr>
                <w:rFonts w:ascii="Century Gothic" w:eastAsia="Century Gothic" w:hAnsi="Century Gothic" w:cs="Century Gothic"/>
                <w:bCs/>
                <w:sz w:val="20"/>
                <w:szCs w:val="20"/>
              </w:rPr>
            </w:pPr>
          </w:p>
        </w:tc>
        <w:tc>
          <w:tcPr>
            <w:tcW w:w="865" w:type="pct"/>
            <w:tcBorders>
              <w:top w:val="nil"/>
              <w:left w:val="nil"/>
              <w:bottom w:val="single" w:sz="4" w:space="0" w:color="auto"/>
              <w:right w:val="single" w:sz="4" w:space="0" w:color="auto"/>
            </w:tcBorders>
            <w:shd w:val="clear" w:color="auto" w:fill="auto"/>
            <w:noWrap/>
            <w:vAlign w:val="bottom"/>
            <w:hideMark/>
          </w:tcPr>
          <w:p w14:paraId="7D5FE251" w14:textId="77777777" w:rsidR="000762F9" w:rsidRPr="00F64E03" w:rsidRDefault="000762F9" w:rsidP="001004C7">
            <w:pPr>
              <w:spacing w:after="0" w:line="240" w:lineRule="auto"/>
              <w:jc w:val="both"/>
              <w:rPr>
                <w:rFonts w:ascii="Century Gothic" w:eastAsia="Century Gothic" w:hAnsi="Century Gothic" w:cs="Century Gothic"/>
                <w:bCs/>
                <w:sz w:val="20"/>
                <w:szCs w:val="20"/>
              </w:rPr>
            </w:pPr>
            <w:r w:rsidRPr="00F64E03">
              <w:rPr>
                <w:rFonts w:ascii="Century Gothic" w:eastAsia="Century Gothic" w:hAnsi="Century Gothic" w:cs="Century Gothic"/>
                <w:bCs/>
                <w:sz w:val="20"/>
                <w:szCs w:val="20"/>
              </w:rPr>
              <w:t xml:space="preserve">Villa </w:t>
            </w:r>
            <w:proofErr w:type="spellStart"/>
            <w:r w:rsidRPr="00F64E03">
              <w:rPr>
                <w:rFonts w:ascii="Century Gothic" w:eastAsia="Century Gothic" w:hAnsi="Century Gothic" w:cs="Century Gothic"/>
                <w:bCs/>
                <w:sz w:val="20"/>
                <w:szCs w:val="20"/>
              </w:rPr>
              <w:t>Mojocoya</w:t>
            </w:r>
            <w:proofErr w:type="spellEnd"/>
          </w:p>
        </w:tc>
        <w:tc>
          <w:tcPr>
            <w:tcW w:w="773" w:type="pct"/>
            <w:vMerge/>
            <w:tcBorders>
              <w:top w:val="nil"/>
              <w:left w:val="single" w:sz="4" w:space="0" w:color="auto"/>
              <w:bottom w:val="single" w:sz="4" w:space="0" w:color="auto"/>
              <w:right w:val="single" w:sz="4" w:space="0" w:color="auto"/>
            </w:tcBorders>
            <w:vAlign w:val="center"/>
            <w:hideMark/>
          </w:tcPr>
          <w:p w14:paraId="627A28CC" w14:textId="77777777" w:rsidR="000762F9" w:rsidRPr="00F64E03" w:rsidRDefault="000762F9" w:rsidP="001004C7">
            <w:pPr>
              <w:spacing w:after="0" w:line="240" w:lineRule="auto"/>
              <w:jc w:val="both"/>
              <w:rPr>
                <w:rFonts w:ascii="Century Gothic" w:eastAsia="Century Gothic" w:hAnsi="Century Gothic" w:cs="Century Gothic"/>
                <w:bCs/>
                <w:sz w:val="20"/>
                <w:szCs w:val="20"/>
              </w:rPr>
            </w:pPr>
          </w:p>
        </w:tc>
        <w:tc>
          <w:tcPr>
            <w:tcW w:w="839" w:type="pct"/>
            <w:tcBorders>
              <w:top w:val="nil"/>
              <w:left w:val="nil"/>
              <w:bottom w:val="single" w:sz="4" w:space="0" w:color="auto"/>
              <w:right w:val="single" w:sz="4" w:space="0" w:color="auto"/>
            </w:tcBorders>
            <w:shd w:val="clear" w:color="auto" w:fill="auto"/>
            <w:noWrap/>
            <w:vAlign w:val="bottom"/>
            <w:hideMark/>
          </w:tcPr>
          <w:p w14:paraId="037BFF31" w14:textId="77777777" w:rsidR="000762F9" w:rsidRPr="00F64E03" w:rsidRDefault="000762F9" w:rsidP="001004C7">
            <w:pPr>
              <w:spacing w:after="0" w:line="240" w:lineRule="auto"/>
              <w:jc w:val="both"/>
              <w:rPr>
                <w:rFonts w:ascii="Century Gothic" w:eastAsia="Century Gothic" w:hAnsi="Century Gothic" w:cs="Century Gothic"/>
                <w:bCs/>
                <w:sz w:val="20"/>
                <w:szCs w:val="20"/>
              </w:rPr>
            </w:pPr>
            <w:r w:rsidRPr="00F64E03">
              <w:rPr>
                <w:rFonts w:ascii="Century Gothic" w:eastAsia="Century Gothic" w:hAnsi="Century Gothic" w:cs="Century Gothic"/>
                <w:bCs/>
                <w:sz w:val="20"/>
                <w:szCs w:val="20"/>
              </w:rPr>
              <w:t>Chuma</w:t>
            </w:r>
          </w:p>
        </w:tc>
        <w:tc>
          <w:tcPr>
            <w:tcW w:w="605" w:type="pct"/>
            <w:vMerge/>
            <w:tcBorders>
              <w:top w:val="nil"/>
              <w:left w:val="single" w:sz="4" w:space="0" w:color="auto"/>
              <w:bottom w:val="single" w:sz="4" w:space="0" w:color="auto"/>
              <w:right w:val="single" w:sz="4" w:space="0" w:color="auto"/>
            </w:tcBorders>
            <w:vAlign w:val="center"/>
            <w:hideMark/>
          </w:tcPr>
          <w:p w14:paraId="46F9AF8D" w14:textId="77777777" w:rsidR="000762F9" w:rsidRPr="00F64E03" w:rsidRDefault="000762F9" w:rsidP="001004C7">
            <w:pPr>
              <w:spacing w:after="0" w:line="240" w:lineRule="auto"/>
              <w:jc w:val="both"/>
              <w:rPr>
                <w:rFonts w:ascii="Century Gothic" w:eastAsia="Century Gothic" w:hAnsi="Century Gothic" w:cs="Century Gothic"/>
                <w:bCs/>
                <w:sz w:val="20"/>
                <w:szCs w:val="20"/>
              </w:rPr>
            </w:pPr>
          </w:p>
        </w:tc>
        <w:tc>
          <w:tcPr>
            <w:tcW w:w="1310" w:type="pct"/>
            <w:tcBorders>
              <w:top w:val="nil"/>
              <w:left w:val="nil"/>
              <w:bottom w:val="single" w:sz="4" w:space="0" w:color="auto"/>
              <w:right w:val="single" w:sz="4" w:space="0" w:color="auto"/>
            </w:tcBorders>
            <w:shd w:val="clear" w:color="auto" w:fill="auto"/>
            <w:noWrap/>
            <w:vAlign w:val="bottom"/>
            <w:hideMark/>
          </w:tcPr>
          <w:p w14:paraId="73D08943" w14:textId="77777777" w:rsidR="000762F9" w:rsidRPr="00F64E03" w:rsidRDefault="000762F9" w:rsidP="001004C7">
            <w:pPr>
              <w:spacing w:after="0" w:line="240" w:lineRule="auto"/>
              <w:jc w:val="both"/>
              <w:rPr>
                <w:rFonts w:ascii="Century Gothic" w:eastAsia="Century Gothic" w:hAnsi="Century Gothic" w:cs="Century Gothic"/>
                <w:bCs/>
                <w:sz w:val="20"/>
                <w:szCs w:val="20"/>
              </w:rPr>
            </w:pPr>
            <w:r w:rsidRPr="00F64E03">
              <w:rPr>
                <w:rFonts w:ascii="Century Gothic" w:eastAsia="Century Gothic" w:hAnsi="Century Gothic" w:cs="Century Gothic"/>
                <w:bCs/>
                <w:sz w:val="20"/>
                <w:szCs w:val="20"/>
              </w:rPr>
              <w:t>Nuevo Manoa (Nueva Esperanza)</w:t>
            </w:r>
          </w:p>
        </w:tc>
      </w:tr>
      <w:tr w:rsidR="000762F9" w:rsidRPr="00F64E03" w14:paraId="7BD35878" w14:textId="77777777" w:rsidTr="001004C7">
        <w:trPr>
          <w:trHeight w:val="215"/>
        </w:trPr>
        <w:tc>
          <w:tcPr>
            <w:tcW w:w="607" w:type="pct"/>
            <w:vMerge/>
            <w:tcBorders>
              <w:top w:val="nil"/>
              <w:left w:val="single" w:sz="4" w:space="0" w:color="auto"/>
              <w:bottom w:val="single" w:sz="4" w:space="0" w:color="auto"/>
              <w:right w:val="single" w:sz="4" w:space="0" w:color="auto"/>
            </w:tcBorders>
            <w:vAlign w:val="center"/>
            <w:hideMark/>
          </w:tcPr>
          <w:p w14:paraId="79CB6E95" w14:textId="77777777" w:rsidR="000762F9" w:rsidRPr="00F64E03" w:rsidRDefault="000762F9" w:rsidP="001004C7">
            <w:pPr>
              <w:spacing w:after="0" w:line="240" w:lineRule="auto"/>
              <w:jc w:val="both"/>
              <w:rPr>
                <w:rFonts w:ascii="Century Gothic" w:eastAsia="Century Gothic" w:hAnsi="Century Gothic" w:cs="Century Gothic"/>
                <w:bCs/>
                <w:sz w:val="20"/>
                <w:szCs w:val="20"/>
              </w:rPr>
            </w:pPr>
          </w:p>
        </w:tc>
        <w:tc>
          <w:tcPr>
            <w:tcW w:w="865" w:type="pct"/>
            <w:tcBorders>
              <w:top w:val="nil"/>
              <w:left w:val="nil"/>
              <w:bottom w:val="single" w:sz="4" w:space="0" w:color="auto"/>
              <w:right w:val="single" w:sz="4" w:space="0" w:color="auto"/>
            </w:tcBorders>
            <w:shd w:val="clear" w:color="auto" w:fill="auto"/>
            <w:noWrap/>
            <w:vAlign w:val="bottom"/>
            <w:hideMark/>
          </w:tcPr>
          <w:p w14:paraId="0C5E34AE" w14:textId="77777777" w:rsidR="000762F9" w:rsidRPr="00F64E03" w:rsidRDefault="000762F9" w:rsidP="001004C7">
            <w:pPr>
              <w:spacing w:after="0" w:line="240" w:lineRule="auto"/>
              <w:jc w:val="both"/>
              <w:rPr>
                <w:rFonts w:ascii="Century Gothic" w:eastAsia="Century Gothic" w:hAnsi="Century Gothic" w:cs="Century Gothic"/>
                <w:bCs/>
                <w:sz w:val="20"/>
                <w:szCs w:val="20"/>
              </w:rPr>
            </w:pPr>
            <w:r w:rsidRPr="00F64E03">
              <w:rPr>
                <w:rFonts w:ascii="Century Gothic" w:eastAsia="Century Gothic" w:hAnsi="Century Gothic" w:cs="Century Gothic"/>
                <w:bCs/>
                <w:sz w:val="20"/>
                <w:szCs w:val="20"/>
              </w:rPr>
              <w:t>Villa Serrano</w:t>
            </w:r>
          </w:p>
        </w:tc>
        <w:tc>
          <w:tcPr>
            <w:tcW w:w="773" w:type="pct"/>
            <w:vMerge/>
            <w:tcBorders>
              <w:top w:val="nil"/>
              <w:left w:val="single" w:sz="4" w:space="0" w:color="auto"/>
              <w:bottom w:val="single" w:sz="4" w:space="0" w:color="auto"/>
              <w:right w:val="single" w:sz="4" w:space="0" w:color="auto"/>
            </w:tcBorders>
            <w:vAlign w:val="center"/>
            <w:hideMark/>
          </w:tcPr>
          <w:p w14:paraId="1517B614" w14:textId="77777777" w:rsidR="000762F9" w:rsidRPr="00F64E03" w:rsidRDefault="000762F9" w:rsidP="001004C7">
            <w:pPr>
              <w:spacing w:after="0" w:line="240" w:lineRule="auto"/>
              <w:jc w:val="both"/>
              <w:rPr>
                <w:rFonts w:ascii="Century Gothic" w:eastAsia="Century Gothic" w:hAnsi="Century Gothic" w:cs="Century Gothic"/>
                <w:bCs/>
                <w:sz w:val="20"/>
                <w:szCs w:val="20"/>
              </w:rPr>
            </w:pPr>
          </w:p>
        </w:tc>
        <w:tc>
          <w:tcPr>
            <w:tcW w:w="839" w:type="pct"/>
            <w:tcBorders>
              <w:top w:val="nil"/>
              <w:left w:val="nil"/>
              <w:bottom w:val="single" w:sz="4" w:space="0" w:color="auto"/>
              <w:right w:val="single" w:sz="4" w:space="0" w:color="auto"/>
            </w:tcBorders>
            <w:shd w:val="clear" w:color="auto" w:fill="auto"/>
            <w:noWrap/>
            <w:vAlign w:val="bottom"/>
            <w:hideMark/>
          </w:tcPr>
          <w:p w14:paraId="49B0DFF4" w14:textId="77777777" w:rsidR="000762F9" w:rsidRPr="00F64E03" w:rsidRDefault="000762F9" w:rsidP="001004C7">
            <w:pPr>
              <w:spacing w:after="0" w:line="240" w:lineRule="auto"/>
              <w:jc w:val="both"/>
              <w:rPr>
                <w:rFonts w:ascii="Century Gothic" w:eastAsia="Century Gothic" w:hAnsi="Century Gothic" w:cs="Century Gothic"/>
                <w:bCs/>
                <w:sz w:val="20"/>
                <w:szCs w:val="20"/>
              </w:rPr>
            </w:pPr>
            <w:r w:rsidRPr="00F64E03">
              <w:rPr>
                <w:rFonts w:ascii="Century Gothic" w:eastAsia="Century Gothic" w:hAnsi="Century Gothic" w:cs="Century Gothic"/>
                <w:bCs/>
                <w:sz w:val="20"/>
                <w:szCs w:val="20"/>
              </w:rPr>
              <w:t>Palos Blancos</w:t>
            </w:r>
          </w:p>
        </w:tc>
        <w:tc>
          <w:tcPr>
            <w:tcW w:w="605" w:type="pct"/>
            <w:vMerge/>
            <w:tcBorders>
              <w:top w:val="nil"/>
              <w:left w:val="single" w:sz="4" w:space="0" w:color="auto"/>
              <w:bottom w:val="single" w:sz="4" w:space="0" w:color="auto"/>
              <w:right w:val="single" w:sz="4" w:space="0" w:color="auto"/>
            </w:tcBorders>
            <w:vAlign w:val="center"/>
            <w:hideMark/>
          </w:tcPr>
          <w:p w14:paraId="218C6072" w14:textId="77777777" w:rsidR="000762F9" w:rsidRPr="00F64E03" w:rsidRDefault="000762F9" w:rsidP="001004C7">
            <w:pPr>
              <w:spacing w:after="0" w:line="240" w:lineRule="auto"/>
              <w:jc w:val="both"/>
              <w:rPr>
                <w:rFonts w:ascii="Century Gothic" w:eastAsia="Century Gothic" w:hAnsi="Century Gothic" w:cs="Century Gothic"/>
                <w:bCs/>
                <w:sz w:val="20"/>
                <w:szCs w:val="20"/>
              </w:rPr>
            </w:pPr>
          </w:p>
        </w:tc>
        <w:tc>
          <w:tcPr>
            <w:tcW w:w="1310" w:type="pct"/>
            <w:tcBorders>
              <w:top w:val="nil"/>
              <w:left w:val="nil"/>
              <w:bottom w:val="single" w:sz="4" w:space="0" w:color="auto"/>
              <w:right w:val="single" w:sz="4" w:space="0" w:color="auto"/>
            </w:tcBorders>
            <w:shd w:val="clear" w:color="auto" w:fill="auto"/>
            <w:noWrap/>
            <w:vAlign w:val="bottom"/>
            <w:hideMark/>
          </w:tcPr>
          <w:p w14:paraId="215CAFDC" w14:textId="77777777" w:rsidR="000762F9" w:rsidRPr="00F64E03" w:rsidRDefault="000762F9" w:rsidP="001004C7">
            <w:pPr>
              <w:spacing w:after="0" w:line="240" w:lineRule="auto"/>
              <w:jc w:val="both"/>
              <w:rPr>
                <w:rFonts w:ascii="Century Gothic" w:eastAsia="Century Gothic" w:hAnsi="Century Gothic" w:cs="Century Gothic"/>
                <w:bCs/>
                <w:sz w:val="20"/>
                <w:szCs w:val="20"/>
              </w:rPr>
            </w:pPr>
            <w:proofErr w:type="spellStart"/>
            <w:r w:rsidRPr="00F64E03">
              <w:rPr>
                <w:rFonts w:ascii="Century Gothic" w:eastAsia="Century Gothic" w:hAnsi="Century Gothic" w:cs="Century Gothic"/>
                <w:bCs/>
                <w:sz w:val="20"/>
                <w:szCs w:val="20"/>
              </w:rPr>
              <w:t>Bolpebra</w:t>
            </w:r>
            <w:proofErr w:type="spellEnd"/>
            <w:r w:rsidRPr="00F64E03">
              <w:rPr>
                <w:rFonts w:ascii="Century Gothic" w:eastAsia="Century Gothic" w:hAnsi="Century Gothic" w:cs="Century Gothic"/>
                <w:bCs/>
                <w:sz w:val="20"/>
                <w:szCs w:val="20"/>
              </w:rPr>
              <w:t xml:space="preserve"> (Mukden)</w:t>
            </w:r>
          </w:p>
        </w:tc>
      </w:tr>
      <w:tr w:rsidR="000762F9" w:rsidRPr="00F64E03" w14:paraId="4DD4EE4A" w14:textId="77777777" w:rsidTr="001004C7">
        <w:trPr>
          <w:trHeight w:val="215"/>
        </w:trPr>
        <w:tc>
          <w:tcPr>
            <w:tcW w:w="607" w:type="pct"/>
            <w:vMerge/>
            <w:tcBorders>
              <w:top w:val="nil"/>
              <w:left w:val="single" w:sz="4" w:space="0" w:color="auto"/>
              <w:bottom w:val="single" w:sz="4" w:space="0" w:color="auto"/>
              <w:right w:val="single" w:sz="4" w:space="0" w:color="auto"/>
            </w:tcBorders>
            <w:vAlign w:val="center"/>
            <w:hideMark/>
          </w:tcPr>
          <w:p w14:paraId="75F5F3B8" w14:textId="77777777" w:rsidR="000762F9" w:rsidRPr="00F64E03" w:rsidRDefault="000762F9" w:rsidP="001004C7">
            <w:pPr>
              <w:spacing w:after="0" w:line="240" w:lineRule="auto"/>
              <w:jc w:val="both"/>
              <w:rPr>
                <w:rFonts w:ascii="Century Gothic" w:eastAsia="Century Gothic" w:hAnsi="Century Gothic" w:cs="Century Gothic"/>
                <w:bCs/>
                <w:sz w:val="20"/>
                <w:szCs w:val="20"/>
              </w:rPr>
            </w:pPr>
          </w:p>
        </w:tc>
        <w:tc>
          <w:tcPr>
            <w:tcW w:w="865" w:type="pct"/>
            <w:tcBorders>
              <w:top w:val="nil"/>
              <w:left w:val="nil"/>
              <w:bottom w:val="single" w:sz="4" w:space="0" w:color="auto"/>
              <w:right w:val="single" w:sz="4" w:space="0" w:color="auto"/>
            </w:tcBorders>
            <w:shd w:val="clear" w:color="auto" w:fill="auto"/>
            <w:noWrap/>
            <w:vAlign w:val="bottom"/>
            <w:hideMark/>
          </w:tcPr>
          <w:p w14:paraId="7793CB0F" w14:textId="77777777" w:rsidR="000762F9" w:rsidRPr="00F64E03" w:rsidRDefault="000762F9" w:rsidP="001004C7">
            <w:pPr>
              <w:spacing w:after="0" w:line="240" w:lineRule="auto"/>
              <w:jc w:val="both"/>
              <w:rPr>
                <w:rFonts w:ascii="Century Gothic" w:eastAsia="Century Gothic" w:hAnsi="Century Gothic" w:cs="Century Gothic"/>
                <w:bCs/>
                <w:sz w:val="20"/>
                <w:szCs w:val="20"/>
              </w:rPr>
            </w:pPr>
            <w:r w:rsidRPr="00F64E03">
              <w:rPr>
                <w:rFonts w:ascii="Century Gothic" w:eastAsia="Century Gothic" w:hAnsi="Century Gothic" w:cs="Century Gothic"/>
                <w:bCs/>
                <w:sz w:val="20"/>
                <w:szCs w:val="20"/>
              </w:rPr>
              <w:t>Sucre</w:t>
            </w:r>
          </w:p>
        </w:tc>
        <w:tc>
          <w:tcPr>
            <w:tcW w:w="773" w:type="pct"/>
            <w:vMerge/>
            <w:tcBorders>
              <w:top w:val="nil"/>
              <w:left w:val="single" w:sz="4" w:space="0" w:color="auto"/>
              <w:bottom w:val="single" w:sz="4" w:space="0" w:color="auto"/>
              <w:right w:val="single" w:sz="4" w:space="0" w:color="auto"/>
            </w:tcBorders>
            <w:vAlign w:val="center"/>
            <w:hideMark/>
          </w:tcPr>
          <w:p w14:paraId="7BE1E9F8" w14:textId="77777777" w:rsidR="000762F9" w:rsidRPr="00F64E03" w:rsidRDefault="000762F9" w:rsidP="001004C7">
            <w:pPr>
              <w:spacing w:after="0" w:line="240" w:lineRule="auto"/>
              <w:jc w:val="both"/>
              <w:rPr>
                <w:rFonts w:ascii="Century Gothic" w:eastAsia="Century Gothic" w:hAnsi="Century Gothic" w:cs="Century Gothic"/>
                <w:bCs/>
                <w:sz w:val="20"/>
                <w:szCs w:val="20"/>
              </w:rPr>
            </w:pPr>
          </w:p>
        </w:tc>
        <w:tc>
          <w:tcPr>
            <w:tcW w:w="839" w:type="pct"/>
            <w:tcBorders>
              <w:top w:val="nil"/>
              <w:left w:val="nil"/>
              <w:bottom w:val="single" w:sz="4" w:space="0" w:color="auto"/>
              <w:right w:val="single" w:sz="4" w:space="0" w:color="auto"/>
            </w:tcBorders>
            <w:shd w:val="clear" w:color="auto" w:fill="auto"/>
            <w:noWrap/>
            <w:vAlign w:val="bottom"/>
            <w:hideMark/>
          </w:tcPr>
          <w:p w14:paraId="24D9C21C" w14:textId="77777777" w:rsidR="000762F9" w:rsidRPr="00F64E03" w:rsidRDefault="000762F9" w:rsidP="001004C7">
            <w:pPr>
              <w:spacing w:after="0" w:line="240" w:lineRule="auto"/>
              <w:jc w:val="both"/>
              <w:rPr>
                <w:rFonts w:ascii="Century Gothic" w:eastAsia="Century Gothic" w:hAnsi="Century Gothic" w:cs="Century Gothic"/>
                <w:bCs/>
                <w:sz w:val="20"/>
                <w:szCs w:val="20"/>
              </w:rPr>
            </w:pPr>
            <w:r w:rsidRPr="00F64E03">
              <w:rPr>
                <w:rFonts w:ascii="Century Gothic" w:eastAsia="Century Gothic" w:hAnsi="Century Gothic" w:cs="Century Gothic"/>
                <w:bCs/>
                <w:sz w:val="20"/>
                <w:szCs w:val="20"/>
              </w:rPr>
              <w:t>San Buenaventura</w:t>
            </w:r>
          </w:p>
        </w:tc>
        <w:tc>
          <w:tcPr>
            <w:tcW w:w="605" w:type="pct"/>
            <w:vMerge/>
            <w:tcBorders>
              <w:top w:val="nil"/>
              <w:left w:val="single" w:sz="4" w:space="0" w:color="auto"/>
              <w:bottom w:val="single" w:sz="4" w:space="0" w:color="auto"/>
              <w:right w:val="single" w:sz="4" w:space="0" w:color="auto"/>
            </w:tcBorders>
            <w:vAlign w:val="center"/>
            <w:hideMark/>
          </w:tcPr>
          <w:p w14:paraId="50F87F1E" w14:textId="77777777" w:rsidR="000762F9" w:rsidRPr="00F64E03" w:rsidRDefault="000762F9" w:rsidP="001004C7">
            <w:pPr>
              <w:spacing w:after="0" w:line="240" w:lineRule="auto"/>
              <w:jc w:val="both"/>
              <w:rPr>
                <w:rFonts w:ascii="Century Gothic" w:eastAsia="Century Gothic" w:hAnsi="Century Gothic" w:cs="Century Gothic"/>
                <w:bCs/>
                <w:sz w:val="20"/>
                <w:szCs w:val="20"/>
              </w:rPr>
            </w:pPr>
          </w:p>
        </w:tc>
        <w:tc>
          <w:tcPr>
            <w:tcW w:w="1310" w:type="pct"/>
            <w:tcBorders>
              <w:top w:val="nil"/>
              <w:left w:val="nil"/>
              <w:bottom w:val="single" w:sz="4" w:space="0" w:color="auto"/>
              <w:right w:val="single" w:sz="4" w:space="0" w:color="auto"/>
            </w:tcBorders>
            <w:shd w:val="clear" w:color="auto" w:fill="auto"/>
            <w:noWrap/>
            <w:vAlign w:val="bottom"/>
            <w:hideMark/>
          </w:tcPr>
          <w:p w14:paraId="68317EA8" w14:textId="77777777" w:rsidR="000762F9" w:rsidRPr="00F64E03" w:rsidRDefault="000762F9" w:rsidP="001004C7">
            <w:pPr>
              <w:spacing w:after="0" w:line="240" w:lineRule="auto"/>
              <w:jc w:val="both"/>
              <w:rPr>
                <w:rFonts w:ascii="Century Gothic" w:eastAsia="Century Gothic" w:hAnsi="Century Gothic" w:cs="Century Gothic"/>
                <w:bCs/>
                <w:sz w:val="20"/>
                <w:szCs w:val="20"/>
              </w:rPr>
            </w:pPr>
            <w:r w:rsidRPr="00F64E03">
              <w:rPr>
                <w:rFonts w:ascii="Century Gothic" w:eastAsia="Century Gothic" w:hAnsi="Century Gothic" w:cs="Century Gothic"/>
                <w:bCs/>
                <w:sz w:val="20"/>
                <w:szCs w:val="20"/>
              </w:rPr>
              <w:t>Filadelfia</w:t>
            </w:r>
          </w:p>
        </w:tc>
      </w:tr>
      <w:tr w:rsidR="000762F9" w:rsidRPr="00F64E03" w14:paraId="5A0DE7C5" w14:textId="77777777" w:rsidTr="001004C7">
        <w:trPr>
          <w:trHeight w:val="215"/>
        </w:trPr>
        <w:tc>
          <w:tcPr>
            <w:tcW w:w="607" w:type="pct"/>
            <w:vMerge/>
            <w:tcBorders>
              <w:top w:val="nil"/>
              <w:left w:val="single" w:sz="4" w:space="0" w:color="auto"/>
              <w:bottom w:val="single" w:sz="4" w:space="0" w:color="auto"/>
              <w:right w:val="single" w:sz="4" w:space="0" w:color="auto"/>
            </w:tcBorders>
            <w:vAlign w:val="center"/>
            <w:hideMark/>
          </w:tcPr>
          <w:p w14:paraId="7CC65F00" w14:textId="77777777" w:rsidR="000762F9" w:rsidRPr="00F64E03" w:rsidRDefault="000762F9" w:rsidP="001004C7">
            <w:pPr>
              <w:spacing w:after="0" w:line="240" w:lineRule="auto"/>
              <w:jc w:val="both"/>
              <w:rPr>
                <w:rFonts w:ascii="Century Gothic" w:eastAsia="Century Gothic" w:hAnsi="Century Gothic" w:cs="Century Gothic"/>
                <w:bCs/>
                <w:sz w:val="20"/>
                <w:szCs w:val="20"/>
              </w:rPr>
            </w:pPr>
          </w:p>
        </w:tc>
        <w:tc>
          <w:tcPr>
            <w:tcW w:w="865" w:type="pct"/>
            <w:tcBorders>
              <w:top w:val="nil"/>
              <w:left w:val="nil"/>
              <w:bottom w:val="single" w:sz="4" w:space="0" w:color="auto"/>
              <w:right w:val="single" w:sz="4" w:space="0" w:color="auto"/>
            </w:tcBorders>
            <w:shd w:val="clear" w:color="auto" w:fill="auto"/>
            <w:noWrap/>
            <w:vAlign w:val="bottom"/>
            <w:hideMark/>
          </w:tcPr>
          <w:p w14:paraId="61378633" w14:textId="77777777" w:rsidR="000762F9" w:rsidRPr="00F64E03" w:rsidRDefault="000762F9" w:rsidP="001004C7">
            <w:pPr>
              <w:spacing w:after="0" w:line="240" w:lineRule="auto"/>
              <w:jc w:val="both"/>
              <w:rPr>
                <w:rFonts w:ascii="Century Gothic" w:eastAsia="Century Gothic" w:hAnsi="Century Gothic" w:cs="Century Gothic"/>
                <w:bCs/>
                <w:sz w:val="20"/>
                <w:szCs w:val="20"/>
              </w:rPr>
            </w:pPr>
            <w:r w:rsidRPr="00F64E03">
              <w:rPr>
                <w:rFonts w:ascii="Century Gothic" w:eastAsia="Century Gothic" w:hAnsi="Century Gothic" w:cs="Century Gothic"/>
                <w:bCs/>
                <w:sz w:val="20"/>
                <w:szCs w:val="20"/>
              </w:rPr>
              <w:t>Presto</w:t>
            </w:r>
          </w:p>
        </w:tc>
        <w:tc>
          <w:tcPr>
            <w:tcW w:w="773" w:type="pct"/>
            <w:vMerge/>
            <w:tcBorders>
              <w:top w:val="nil"/>
              <w:left w:val="single" w:sz="4" w:space="0" w:color="auto"/>
              <w:bottom w:val="single" w:sz="4" w:space="0" w:color="auto"/>
              <w:right w:val="single" w:sz="4" w:space="0" w:color="auto"/>
            </w:tcBorders>
            <w:vAlign w:val="center"/>
            <w:hideMark/>
          </w:tcPr>
          <w:p w14:paraId="2A242E77" w14:textId="77777777" w:rsidR="000762F9" w:rsidRPr="00F64E03" w:rsidRDefault="000762F9" w:rsidP="001004C7">
            <w:pPr>
              <w:spacing w:after="0" w:line="240" w:lineRule="auto"/>
              <w:jc w:val="both"/>
              <w:rPr>
                <w:rFonts w:ascii="Century Gothic" w:eastAsia="Century Gothic" w:hAnsi="Century Gothic" w:cs="Century Gothic"/>
                <w:bCs/>
                <w:sz w:val="20"/>
                <w:szCs w:val="20"/>
              </w:rPr>
            </w:pPr>
          </w:p>
        </w:tc>
        <w:tc>
          <w:tcPr>
            <w:tcW w:w="839" w:type="pct"/>
            <w:tcBorders>
              <w:top w:val="nil"/>
              <w:left w:val="nil"/>
              <w:bottom w:val="single" w:sz="4" w:space="0" w:color="auto"/>
              <w:right w:val="single" w:sz="4" w:space="0" w:color="auto"/>
            </w:tcBorders>
            <w:shd w:val="clear" w:color="auto" w:fill="auto"/>
            <w:noWrap/>
            <w:vAlign w:val="bottom"/>
            <w:hideMark/>
          </w:tcPr>
          <w:p w14:paraId="49176033" w14:textId="77777777" w:rsidR="000762F9" w:rsidRPr="00F64E03" w:rsidRDefault="000762F9" w:rsidP="001004C7">
            <w:pPr>
              <w:spacing w:after="0" w:line="240" w:lineRule="auto"/>
              <w:jc w:val="both"/>
              <w:rPr>
                <w:rFonts w:ascii="Century Gothic" w:eastAsia="Century Gothic" w:hAnsi="Century Gothic" w:cs="Century Gothic"/>
                <w:bCs/>
                <w:sz w:val="20"/>
                <w:szCs w:val="20"/>
              </w:rPr>
            </w:pPr>
            <w:proofErr w:type="spellStart"/>
            <w:r w:rsidRPr="00F64E03">
              <w:rPr>
                <w:rFonts w:ascii="Century Gothic" w:eastAsia="Century Gothic" w:hAnsi="Century Gothic" w:cs="Century Gothic"/>
                <w:bCs/>
                <w:sz w:val="20"/>
                <w:szCs w:val="20"/>
              </w:rPr>
              <w:t>Ixiamas</w:t>
            </w:r>
            <w:proofErr w:type="spellEnd"/>
          </w:p>
        </w:tc>
        <w:tc>
          <w:tcPr>
            <w:tcW w:w="605" w:type="pct"/>
            <w:vMerge w:val="restart"/>
            <w:tcBorders>
              <w:top w:val="nil"/>
              <w:left w:val="single" w:sz="4" w:space="0" w:color="auto"/>
              <w:bottom w:val="single" w:sz="4" w:space="0" w:color="auto"/>
              <w:right w:val="single" w:sz="4" w:space="0" w:color="auto"/>
            </w:tcBorders>
            <w:shd w:val="clear" w:color="auto" w:fill="auto"/>
            <w:noWrap/>
            <w:vAlign w:val="center"/>
            <w:hideMark/>
          </w:tcPr>
          <w:p w14:paraId="20D25D9F" w14:textId="77777777" w:rsidR="000762F9" w:rsidRPr="00F64E03" w:rsidRDefault="000762F9" w:rsidP="001004C7">
            <w:pPr>
              <w:spacing w:after="0" w:line="240" w:lineRule="auto"/>
              <w:jc w:val="both"/>
              <w:rPr>
                <w:rFonts w:ascii="Century Gothic" w:eastAsia="Century Gothic" w:hAnsi="Century Gothic" w:cs="Century Gothic"/>
                <w:bCs/>
                <w:sz w:val="20"/>
                <w:szCs w:val="20"/>
              </w:rPr>
            </w:pPr>
            <w:r w:rsidRPr="00F64E03">
              <w:rPr>
                <w:rFonts w:ascii="Century Gothic" w:eastAsia="Century Gothic" w:hAnsi="Century Gothic" w:cs="Century Gothic"/>
                <w:bCs/>
                <w:sz w:val="20"/>
                <w:szCs w:val="20"/>
              </w:rPr>
              <w:t>Santa Cruz</w:t>
            </w:r>
          </w:p>
        </w:tc>
        <w:tc>
          <w:tcPr>
            <w:tcW w:w="1310" w:type="pct"/>
            <w:tcBorders>
              <w:top w:val="nil"/>
              <w:left w:val="nil"/>
              <w:bottom w:val="single" w:sz="4" w:space="0" w:color="auto"/>
              <w:right w:val="single" w:sz="4" w:space="0" w:color="auto"/>
            </w:tcBorders>
            <w:shd w:val="clear" w:color="auto" w:fill="auto"/>
            <w:noWrap/>
            <w:vAlign w:val="bottom"/>
            <w:hideMark/>
          </w:tcPr>
          <w:p w14:paraId="415E4F1D" w14:textId="77777777" w:rsidR="000762F9" w:rsidRPr="00F64E03" w:rsidRDefault="000762F9" w:rsidP="001004C7">
            <w:pPr>
              <w:spacing w:after="0" w:line="240" w:lineRule="auto"/>
              <w:jc w:val="both"/>
              <w:rPr>
                <w:rFonts w:ascii="Century Gothic" w:eastAsia="Century Gothic" w:hAnsi="Century Gothic" w:cs="Century Gothic"/>
                <w:bCs/>
                <w:sz w:val="20"/>
                <w:szCs w:val="20"/>
              </w:rPr>
            </w:pPr>
            <w:r w:rsidRPr="00F64E03">
              <w:rPr>
                <w:rFonts w:ascii="Century Gothic" w:eastAsia="Century Gothic" w:hAnsi="Century Gothic" w:cs="Century Gothic"/>
                <w:bCs/>
                <w:sz w:val="20"/>
                <w:szCs w:val="20"/>
              </w:rPr>
              <w:t>Vallegrande</w:t>
            </w:r>
          </w:p>
        </w:tc>
      </w:tr>
      <w:tr w:rsidR="000762F9" w:rsidRPr="00F64E03" w14:paraId="671B8594" w14:textId="77777777" w:rsidTr="001004C7">
        <w:trPr>
          <w:trHeight w:val="215"/>
        </w:trPr>
        <w:tc>
          <w:tcPr>
            <w:tcW w:w="607" w:type="pct"/>
            <w:vMerge/>
            <w:tcBorders>
              <w:top w:val="nil"/>
              <w:left w:val="single" w:sz="4" w:space="0" w:color="auto"/>
              <w:bottom w:val="single" w:sz="4" w:space="0" w:color="auto"/>
              <w:right w:val="single" w:sz="4" w:space="0" w:color="auto"/>
            </w:tcBorders>
            <w:vAlign w:val="center"/>
            <w:hideMark/>
          </w:tcPr>
          <w:p w14:paraId="62816168" w14:textId="77777777" w:rsidR="000762F9" w:rsidRPr="00F64E03" w:rsidRDefault="000762F9" w:rsidP="001004C7">
            <w:pPr>
              <w:spacing w:after="0" w:line="240" w:lineRule="auto"/>
              <w:jc w:val="both"/>
              <w:rPr>
                <w:rFonts w:ascii="Century Gothic" w:eastAsia="Century Gothic" w:hAnsi="Century Gothic" w:cs="Century Gothic"/>
                <w:bCs/>
                <w:sz w:val="20"/>
                <w:szCs w:val="20"/>
              </w:rPr>
            </w:pPr>
          </w:p>
        </w:tc>
        <w:tc>
          <w:tcPr>
            <w:tcW w:w="865" w:type="pct"/>
            <w:tcBorders>
              <w:top w:val="nil"/>
              <w:left w:val="nil"/>
              <w:bottom w:val="single" w:sz="4" w:space="0" w:color="auto"/>
              <w:right w:val="single" w:sz="4" w:space="0" w:color="auto"/>
            </w:tcBorders>
            <w:shd w:val="clear" w:color="auto" w:fill="auto"/>
            <w:noWrap/>
            <w:vAlign w:val="bottom"/>
            <w:hideMark/>
          </w:tcPr>
          <w:p w14:paraId="1882C1C1" w14:textId="77777777" w:rsidR="000762F9" w:rsidRPr="00F64E03" w:rsidRDefault="000762F9" w:rsidP="001004C7">
            <w:pPr>
              <w:spacing w:after="0" w:line="240" w:lineRule="auto"/>
              <w:jc w:val="both"/>
              <w:rPr>
                <w:rFonts w:ascii="Century Gothic" w:eastAsia="Century Gothic" w:hAnsi="Century Gothic" w:cs="Century Gothic"/>
                <w:bCs/>
                <w:sz w:val="20"/>
                <w:szCs w:val="20"/>
              </w:rPr>
            </w:pPr>
            <w:proofErr w:type="spellStart"/>
            <w:r w:rsidRPr="00F64E03">
              <w:rPr>
                <w:rFonts w:ascii="Century Gothic" w:eastAsia="Century Gothic" w:hAnsi="Century Gothic" w:cs="Century Gothic"/>
                <w:bCs/>
                <w:sz w:val="20"/>
                <w:szCs w:val="20"/>
              </w:rPr>
              <w:t>Poroma</w:t>
            </w:r>
            <w:proofErr w:type="spellEnd"/>
          </w:p>
        </w:tc>
        <w:tc>
          <w:tcPr>
            <w:tcW w:w="773" w:type="pct"/>
            <w:vMerge w:val="restart"/>
            <w:tcBorders>
              <w:top w:val="nil"/>
              <w:left w:val="single" w:sz="4" w:space="0" w:color="auto"/>
              <w:bottom w:val="single" w:sz="4" w:space="0" w:color="auto"/>
              <w:right w:val="single" w:sz="4" w:space="0" w:color="auto"/>
            </w:tcBorders>
            <w:shd w:val="clear" w:color="auto" w:fill="auto"/>
            <w:noWrap/>
            <w:vAlign w:val="center"/>
            <w:hideMark/>
          </w:tcPr>
          <w:p w14:paraId="6B4FBCF6" w14:textId="77777777" w:rsidR="000762F9" w:rsidRPr="00F64E03" w:rsidRDefault="000762F9" w:rsidP="001004C7">
            <w:pPr>
              <w:spacing w:after="0" w:line="240" w:lineRule="auto"/>
              <w:jc w:val="both"/>
              <w:rPr>
                <w:rFonts w:ascii="Century Gothic" w:eastAsia="Century Gothic" w:hAnsi="Century Gothic" w:cs="Century Gothic"/>
                <w:bCs/>
                <w:sz w:val="20"/>
                <w:szCs w:val="20"/>
              </w:rPr>
            </w:pPr>
            <w:r w:rsidRPr="00F64E03">
              <w:rPr>
                <w:rFonts w:ascii="Century Gothic" w:eastAsia="Century Gothic" w:hAnsi="Century Gothic" w:cs="Century Gothic"/>
                <w:bCs/>
                <w:sz w:val="20"/>
                <w:szCs w:val="20"/>
              </w:rPr>
              <w:t>Potosí</w:t>
            </w:r>
          </w:p>
        </w:tc>
        <w:tc>
          <w:tcPr>
            <w:tcW w:w="839" w:type="pct"/>
            <w:tcBorders>
              <w:top w:val="nil"/>
              <w:left w:val="nil"/>
              <w:bottom w:val="single" w:sz="4" w:space="0" w:color="auto"/>
              <w:right w:val="single" w:sz="4" w:space="0" w:color="auto"/>
            </w:tcBorders>
            <w:shd w:val="clear" w:color="auto" w:fill="auto"/>
            <w:noWrap/>
            <w:vAlign w:val="bottom"/>
            <w:hideMark/>
          </w:tcPr>
          <w:p w14:paraId="6D111DE1" w14:textId="77777777" w:rsidR="000762F9" w:rsidRPr="00F64E03" w:rsidRDefault="000762F9" w:rsidP="001004C7">
            <w:pPr>
              <w:spacing w:after="0" w:line="240" w:lineRule="auto"/>
              <w:jc w:val="both"/>
              <w:rPr>
                <w:rFonts w:ascii="Century Gothic" w:eastAsia="Century Gothic" w:hAnsi="Century Gothic" w:cs="Century Gothic"/>
                <w:bCs/>
                <w:sz w:val="20"/>
                <w:szCs w:val="20"/>
              </w:rPr>
            </w:pPr>
            <w:r w:rsidRPr="00F64E03">
              <w:rPr>
                <w:rFonts w:ascii="Century Gothic" w:eastAsia="Century Gothic" w:hAnsi="Century Gothic" w:cs="Century Gothic"/>
                <w:bCs/>
                <w:sz w:val="20"/>
                <w:szCs w:val="20"/>
              </w:rPr>
              <w:t>Tupiza</w:t>
            </w:r>
          </w:p>
        </w:tc>
        <w:tc>
          <w:tcPr>
            <w:tcW w:w="605" w:type="pct"/>
            <w:vMerge/>
            <w:tcBorders>
              <w:top w:val="nil"/>
              <w:left w:val="single" w:sz="4" w:space="0" w:color="auto"/>
              <w:bottom w:val="single" w:sz="4" w:space="0" w:color="auto"/>
              <w:right w:val="single" w:sz="4" w:space="0" w:color="auto"/>
            </w:tcBorders>
            <w:vAlign w:val="center"/>
            <w:hideMark/>
          </w:tcPr>
          <w:p w14:paraId="44B42BF6" w14:textId="77777777" w:rsidR="000762F9" w:rsidRPr="00F64E03" w:rsidRDefault="000762F9" w:rsidP="001004C7">
            <w:pPr>
              <w:spacing w:after="0" w:line="240" w:lineRule="auto"/>
              <w:jc w:val="both"/>
              <w:rPr>
                <w:rFonts w:ascii="Century Gothic" w:eastAsia="Century Gothic" w:hAnsi="Century Gothic" w:cs="Century Gothic"/>
                <w:bCs/>
                <w:sz w:val="20"/>
                <w:szCs w:val="20"/>
              </w:rPr>
            </w:pPr>
          </w:p>
        </w:tc>
        <w:tc>
          <w:tcPr>
            <w:tcW w:w="1310" w:type="pct"/>
            <w:tcBorders>
              <w:top w:val="nil"/>
              <w:left w:val="nil"/>
              <w:bottom w:val="single" w:sz="4" w:space="0" w:color="auto"/>
              <w:right w:val="single" w:sz="4" w:space="0" w:color="auto"/>
            </w:tcBorders>
            <w:shd w:val="clear" w:color="auto" w:fill="auto"/>
            <w:noWrap/>
            <w:vAlign w:val="bottom"/>
            <w:hideMark/>
          </w:tcPr>
          <w:p w14:paraId="4F075382" w14:textId="77777777" w:rsidR="000762F9" w:rsidRPr="00F64E03" w:rsidRDefault="000762F9" w:rsidP="001004C7">
            <w:pPr>
              <w:spacing w:after="0" w:line="240" w:lineRule="auto"/>
              <w:jc w:val="both"/>
              <w:rPr>
                <w:rFonts w:ascii="Century Gothic" w:eastAsia="Century Gothic" w:hAnsi="Century Gothic" w:cs="Century Gothic"/>
                <w:bCs/>
                <w:sz w:val="20"/>
                <w:szCs w:val="20"/>
              </w:rPr>
            </w:pPr>
            <w:r w:rsidRPr="00F64E03">
              <w:rPr>
                <w:rFonts w:ascii="Century Gothic" w:eastAsia="Century Gothic" w:hAnsi="Century Gothic" w:cs="Century Gothic"/>
                <w:bCs/>
                <w:sz w:val="20"/>
                <w:szCs w:val="20"/>
              </w:rPr>
              <w:t>Cabezas</w:t>
            </w:r>
          </w:p>
        </w:tc>
      </w:tr>
      <w:tr w:rsidR="000762F9" w:rsidRPr="00F64E03" w14:paraId="48C16309" w14:textId="77777777" w:rsidTr="001004C7">
        <w:trPr>
          <w:trHeight w:val="215"/>
        </w:trPr>
        <w:tc>
          <w:tcPr>
            <w:tcW w:w="607" w:type="pct"/>
            <w:vMerge/>
            <w:tcBorders>
              <w:top w:val="nil"/>
              <w:left w:val="single" w:sz="4" w:space="0" w:color="auto"/>
              <w:bottom w:val="single" w:sz="4" w:space="0" w:color="auto"/>
              <w:right w:val="single" w:sz="4" w:space="0" w:color="auto"/>
            </w:tcBorders>
            <w:vAlign w:val="center"/>
            <w:hideMark/>
          </w:tcPr>
          <w:p w14:paraId="25E0796D" w14:textId="77777777" w:rsidR="000762F9" w:rsidRPr="00F64E03" w:rsidRDefault="000762F9" w:rsidP="001004C7">
            <w:pPr>
              <w:spacing w:after="0" w:line="240" w:lineRule="auto"/>
              <w:jc w:val="both"/>
              <w:rPr>
                <w:rFonts w:ascii="Century Gothic" w:eastAsia="Century Gothic" w:hAnsi="Century Gothic" w:cs="Century Gothic"/>
                <w:bCs/>
                <w:sz w:val="20"/>
                <w:szCs w:val="20"/>
              </w:rPr>
            </w:pPr>
          </w:p>
        </w:tc>
        <w:tc>
          <w:tcPr>
            <w:tcW w:w="865" w:type="pct"/>
            <w:tcBorders>
              <w:top w:val="nil"/>
              <w:left w:val="nil"/>
              <w:bottom w:val="single" w:sz="4" w:space="0" w:color="auto"/>
              <w:right w:val="single" w:sz="4" w:space="0" w:color="auto"/>
            </w:tcBorders>
            <w:shd w:val="clear" w:color="auto" w:fill="auto"/>
            <w:noWrap/>
            <w:vAlign w:val="bottom"/>
            <w:hideMark/>
          </w:tcPr>
          <w:p w14:paraId="2F9F0B56" w14:textId="77777777" w:rsidR="000762F9" w:rsidRPr="00F64E03" w:rsidRDefault="000762F9" w:rsidP="001004C7">
            <w:pPr>
              <w:spacing w:after="0" w:line="240" w:lineRule="auto"/>
              <w:jc w:val="both"/>
              <w:rPr>
                <w:rFonts w:ascii="Century Gothic" w:eastAsia="Century Gothic" w:hAnsi="Century Gothic" w:cs="Century Gothic"/>
                <w:bCs/>
                <w:sz w:val="20"/>
                <w:szCs w:val="20"/>
              </w:rPr>
            </w:pPr>
            <w:r w:rsidRPr="00F64E03">
              <w:rPr>
                <w:rFonts w:ascii="Century Gothic" w:eastAsia="Century Gothic" w:hAnsi="Century Gothic" w:cs="Century Gothic"/>
                <w:bCs/>
                <w:sz w:val="20"/>
                <w:szCs w:val="20"/>
              </w:rPr>
              <w:t>San Lucas</w:t>
            </w:r>
          </w:p>
        </w:tc>
        <w:tc>
          <w:tcPr>
            <w:tcW w:w="773" w:type="pct"/>
            <w:vMerge/>
            <w:tcBorders>
              <w:top w:val="nil"/>
              <w:left w:val="single" w:sz="4" w:space="0" w:color="auto"/>
              <w:bottom w:val="single" w:sz="4" w:space="0" w:color="auto"/>
              <w:right w:val="single" w:sz="4" w:space="0" w:color="auto"/>
            </w:tcBorders>
            <w:vAlign w:val="center"/>
            <w:hideMark/>
          </w:tcPr>
          <w:p w14:paraId="0382B9B0" w14:textId="77777777" w:rsidR="000762F9" w:rsidRPr="00F64E03" w:rsidRDefault="000762F9" w:rsidP="001004C7">
            <w:pPr>
              <w:spacing w:after="0" w:line="240" w:lineRule="auto"/>
              <w:jc w:val="both"/>
              <w:rPr>
                <w:rFonts w:ascii="Century Gothic" w:eastAsia="Century Gothic" w:hAnsi="Century Gothic" w:cs="Century Gothic"/>
                <w:bCs/>
                <w:sz w:val="20"/>
                <w:szCs w:val="20"/>
              </w:rPr>
            </w:pPr>
          </w:p>
        </w:tc>
        <w:tc>
          <w:tcPr>
            <w:tcW w:w="839" w:type="pct"/>
            <w:tcBorders>
              <w:top w:val="nil"/>
              <w:left w:val="nil"/>
              <w:bottom w:val="single" w:sz="4" w:space="0" w:color="auto"/>
              <w:right w:val="single" w:sz="4" w:space="0" w:color="auto"/>
            </w:tcBorders>
            <w:shd w:val="clear" w:color="auto" w:fill="auto"/>
            <w:noWrap/>
            <w:vAlign w:val="bottom"/>
            <w:hideMark/>
          </w:tcPr>
          <w:p w14:paraId="491A4770" w14:textId="77777777" w:rsidR="000762F9" w:rsidRPr="00F64E03" w:rsidRDefault="000762F9" w:rsidP="001004C7">
            <w:pPr>
              <w:spacing w:after="0" w:line="240" w:lineRule="auto"/>
              <w:jc w:val="both"/>
              <w:rPr>
                <w:rFonts w:ascii="Century Gothic" w:eastAsia="Century Gothic" w:hAnsi="Century Gothic" w:cs="Century Gothic"/>
                <w:bCs/>
                <w:sz w:val="20"/>
                <w:szCs w:val="20"/>
              </w:rPr>
            </w:pPr>
            <w:r w:rsidRPr="00F64E03">
              <w:rPr>
                <w:rFonts w:ascii="Century Gothic" w:eastAsia="Century Gothic" w:hAnsi="Century Gothic" w:cs="Century Gothic"/>
                <w:bCs/>
                <w:sz w:val="20"/>
                <w:szCs w:val="20"/>
              </w:rPr>
              <w:t>Cotagaita</w:t>
            </w:r>
          </w:p>
        </w:tc>
        <w:tc>
          <w:tcPr>
            <w:tcW w:w="605" w:type="pct"/>
            <w:vMerge/>
            <w:tcBorders>
              <w:top w:val="nil"/>
              <w:left w:val="single" w:sz="4" w:space="0" w:color="auto"/>
              <w:bottom w:val="single" w:sz="4" w:space="0" w:color="auto"/>
              <w:right w:val="single" w:sz="4" w:space="0" w:color="auto"/>
            </w:tcBorders>
            <w:vAlign w:val="center"/>
            <w:hideMark/>
          </w:tcPr>
          <w:p w14:paraId="10337DDD" w14:textId="77777777" w:rsidR="000762F9" w:rsidRPr="00F64E03" w:rsidRDefault="000762F9" w:rsidP="001004C7">
            <w:pPr>
              <w:spacing w:after="0" w:line="240" w:lineRule="auto"/>
              <w:jc w:val="both"/>
              <w:rPr>
                <w:rFonts w:ascii="Century Gothic" w:eastAsia="Century Gothic" w:hAnsi="Century Gothic" w:cs="Century Gothic"/>
                <w:bCs/>
                <w:sz w:val="20"/>
                <w:szCs w:val="20"/>
              </w:rPr>
            </w:pPr>
          </w:p>
        </w:tc>
        <w:tc>
          <w:tcPr>
            <w:tcW w:w="1310" w:type="pct"/>
            <w:tcBorders>
              <w:top w:val="nil"/>
              <w:left w:val="nil"/>
              <w:bottom w:val="single" w:sz="4" w:space="0" w:color="auto"/>
              <w:right w:val="single" w:sz="4" w:space="0" w:color="auto"/>
            </w:tcBorders>
            <w:shd w:val="clear" w:color="auto" w:fill="auto"/>
            <w:noWrap/>
            <w:vAlign w:val="bottom"/>
            <w:hideMark/>
          </w:tcPr>
          <w:p w14:paraId="22704986" w14:textId="77777777" w:rsidR="000762F9" w:rsidRPr="00F64E03" w:rsidRDefault="000762F9" w:rsidP="001004C7">
            <w:pPr>
              <w:spacing w:after="0" w:line="240" w:lineRule="auto"/>
              <w:jc w:val="both"/>
              <w:rPr>
                <w:rFonts w:ascii="Century Gothic" w:eastAsia="Century Gothic" w:hAnsi="Century Gothic" w:cs="Century Gothic"/>
                <w:bCs/>
                <w:sz w:val="20"/>
                <w:szCs w:val="20"/>
              </w:rPr>
            </w:pPr>
            <w:r w:rsidRPr="00F64E03">
              <w:rPr>
                <w:rFonts w:ascii="Century Gothic" w:eastAsia="Century Gothic" w:hAnsi="Century Gothic" w:cs="Century Gothic"/>
                <w:bCs/>
                <w:sz w:val="20"/>
                <w:szCs w:val="20"/>
              </w:rPr>
              <w:t>La Guardia</w:t>
            </w:r>
          </w:p>
        </w:tc>
      </w:tr>
      <w:tr w:rsidR="000762F9" w:rsidRPr="00F64E03" w14:paraId="1433E373" w14:textId="77777777" w:rsidTr="001004C7">
        <w:trPr>
          <w:trHeight w:val="215"/>
        </w:trPr>
        <w:tc>
          <w:tcPr>
            <w:tcW w:w="607" w:type="pct"/>
            <w:vMerge w:val="restart"/>
            <w:tcBorders>
              <w:top w:val="nil"/>
              <w:left w:val="single" w:sz="4" w:space="0" w:color="auto"/>
              <w:bottom w:val="single" w:sz="4" w:space="0" w:color="auto"/>
              <w:right w:val="single" w:sz="4" w:space="0" w:color="auto"/>
            </w:tcBorders>
            <w:shd w:val="clear" w:color="auto" w:fill="auto"/>
            <w:noWrap/>
            <w:vAlign w:val="center"/>
            <w:hideMark/>
          </w:tcPr>
          <w:p w14:paraId="3E012371" w14:textId="77777777" w:rsidR="000762F9" w:rsidRPr="00F64E03" w:rsidRDefault="000762F9" w:rsidP="001004C7">
            <w:pPr>
              <w:spacing w:after="0" w:line="240" w:lineRule="auto"/>
              <w:jc w:val="both"/>
              <w:rPr>
                <w:rFonts w:ascii="Century Gothic" w:eastAsia="Century Gothic" w:hAnsi="Century Gothic" w:cs="Century Gothic"/>
                <w:bCs/>
                <w:sz w:val="20"/>
                <w:szCs w:val="20"/>
              </w:rPr>
            </w:pPr>
            <w:r w:rsidRPr="00F64E03">
              <w:rPr>
                <w:rFonts w:ascii="Century Gothic" w:eastAsia="Century Gothic" w:hAnsi="Century Gothic" w:cs="Century Gothic"/>
                <w:bCs/>
                <w:sz w:val="20"/>
                <w:szCs w:val="20"/>
              </w:rPr>
              <w:lastRenderedPageBreak/>
              <w:t>Cochabamba</w:t>
            </w:r>
          </w:p>
        </w:tc>
        <w:tc>
          <w:tcPr>
            <w:tcW w:w="865" w:type="pct"/>
            <w:tcBorders>
              <w:top w:val="nil"/>
              <w:left w:val="nil"/>
              <w:bottom w:val="single" w:sz="4" w:space="0" w:color="auto"/>
              <w:right w:val="single" w:sz="4" w:space="0" w:color="auto"/>
            </w:tcBorders>
            <w:shd w:val="clear" w:color="auto" w:fill="auto"/>
            <w:noWrap/>
            <w:vAlign w:val="bottom"/>
            <w:hideMark/>
          </w:tcPr>
          <w:p w14:paraId="4CB9715A" w14:textId="77777777" w:rsidR="000762F9" w:rsidRPr="00F64E03" w:rsidRDefault="000762F9" w:rsidP="001004C7">
            <w:pPr>
              <w:spacing w:after="0" w:line="240" w:lineRule="auto"/>
              <w:jc w:val="both"/>
              <w:rPr>
                <w:rFonts w:ascii="Century Gothic" w:eastAsia="Century Gothic" w:hAnsi="Century Gothic" w:cs="Century Gothic"/>
                <w:bCs/>
                <w:sz w:val="20"/>
                <w:szCs w:val="20"/>
              </w:rPr>
            </w:pPr>
            <w:proofErr w:type="spellStart"/>
            <w:r w:rsidRPr="00F64E03">
              <w:rPr>
                <w:rFonts w:ascii="Century Gothic" w:eastAsia="Century Gothic" w:hAnsi="Century Gothic" w:cs="Century Gothic"/>
                <w:bCs/>
                <w:sz w:val="20"/>
                <w:szCs w:val="20"/>
              </w:rPr>
              <w:t>Cocapata</w:t>
            </w:r>
            <w:proofErr w:type="spellEnd"/>
          </w:p>
        </w:tc>
        <w:tc>
          <w:tcPr>
            <w:tcW w:w="773" w:type="pct"/>
            <w:vMerge/>
            <w:tcBorders>
              <w:top w:val="nil"/>
              <w:left w:val="single" w:sz="4" w:space="0" w:color="auto"/>
              <w:bottom w:val="single" w:sz="4" w:space="0" w:color="auto"/>
              <w:right w:val="single" w:sz="4" w:space="0" w:color="auto"/>
            </w:tcBorders>
            <w:vAlign w:val="center"/>
            <w:hideMark/>
          </w:tcPr>
          <w:p w14:paraId="013E7898" w14:textId="77777777" w:rsidR="000762F9" w:rsidRPr="00F64E03" w:rsidRDefault="000762F9" w:rsidP="001004C7">
            <w:pPr>
              <w:spacing w:after="0" w:line="240" w:lineRule="auto"/>
              <w:jc w:val="both"/>
              <w:rPr>
                <w:rFonts w:ascii="Century Gothic" w:eastAsia="Century Gothic" w:hAnsi="Century Gothic" w:cs="Century Gothic"/>
                <w:bCs/>
                <w:sz w:val="20"/>
                <w:szCs w:val="20"/>
              </w:rPr>
            </w:pPr>
          </w:p>
        </w:tc>
        <w:tc>
          <w:tcPr>
            <w:tcW w:w="839" w:type="pct"/>
            <w:tcBorders>
              <w:top w:val="nil"/>
              <w:left w:val="nil"/>
              <w:bottom w:val="single" w:sz="4" w:space="0" w:color="auto"/>
              <w:right w:val="single" w:sz="4" w:space="0" w:color="auto"/>
            </w:tcBorders>
            <w:shd w:val="clear" w:color="auto" w:fill="auto"/>
            <w:noWrap/>
            <w:vAlign w:val="bottom"/>
            <w:hideMark/>
          </w:tcPr>
          <w:p w14:paraId="54A50C1A" w14:textId="77777777" w:rsidR="000762F9" w:rsidRPr="00F64E03" w:rsidRDefault="000762F9" w:rsidP="001004C7">
            <w:pPr>
              <w:spacing w:after="0" w:line="240" w:lineRule="auto"/>
              <w:jc w:val="both"/>
              <w:rPr>
                <w:rFonts w:ascii="Century Gothic" w:eastAsia="Century Gothic" w:hAnsi="Century Gothic" w:cs="Century Gothic"/>
                <w:bCs/>
                <w:sz w:val="20"/>
                <w:szCs w:val="20"/>
              </w:rPr>
            </w:pPr>
            <w:r w:rsidRPr="00F64E03">
              <w:rPr>
                <w:rFonts w:ascii="Century Gothic" w:eastAsia="Century Gothic" w:hAnsi="Century Gothic" w:cs="Century Gothic"/>
                <w:bCs/>
                <w:sz w:val="20"/>
                <w:szCs w:val="20"/>
              </w:rPr>
              <w:t>Potosí</w:t>
            </w:r>
          </w:p>
        </w:tc>
        <w:tc>
          <w:tcPr>
            <w:tcW w:w="605" w:type="pct"/>
            <w:vMerge/>
            <w:tcBorders>
              <w:top w:val="nil"/>
              <w:left w:val="single" w:sz="4" w:space="0" w:color="auto"/>
              <w:bottom w:val="single" w:sz="4" w:space="0" w:color="auto"/>
              <w:right w:val="single" w:sz="4" w:space="0" w:color="auto"/>
            </w:tcBorders>
            <w:vAlign w:val="center"/>
            <w:hideMark/>
          </w:tcPr>
          <w:p w14:paraId="5ACE13B7" w14:textId="77777777" w:rsidR="000762F9" w:rsidRPr="00F64E03" w:rsidRDefault="000762F9" w:rsidP="001004C7">
            <w:pPr>
              <w:spacing w:after="0" w:line="240" w:lineRule="auto"/>
              <w:jc w:val="both"/>
              <w:rPr>
                <w:rFonts w:ascii="Century Gothic" w:eastAsia="Century Gothic" w:hAnsi="Century Gothic" w:cs="Century Gothic"/>
                <w:bCs/>
                <w:sz w:val="20"/>
                <w:szCs w:val="20"/>
              </w:rPr>
            </w:pPr>
          </w:p>
        </w:tc>
        <w:tc>
          <w:tcPr>
            <w:tcW w:w="1310" w:type="pct"/>
            <w:tcBorders>
              <w:top w:val="nil"/>
              <w:left w:val="nil"/>
              <w:bottom w:val="single" w:sz="4" w:space="0" w:color="auto"/>
              <w:right w:val="single" w:sz="4" w:space="0" w:color="auto"/>
            </w:tcBorders>
            <w:shd w:val="clear" w:color="auto" w:fill="auto"/>
            <w:noWrap/>
            <w:vAlign w:val="bottom"/>
            <w:hideMark/>
          </w:tcPr>
          <w:p w14:paraId="2ED749B8" w14:textId="77777777" w:rsidR="000762F9" w:rsidRPr="00F64E03" w:rsidRDefault="000762F9" w:rsidP="001004C7">
            <w:pPr>
              <w:spacing w:after="0" w:line="240" w:lineRule="auto"/>
              <w:jc w:val="both"/>
              <w:rPr>
                <w:rFonts w:ascii="Century Gothic" w:eastAsia="Century Gothic" w:hAnsi="Century Gothic" w:cs="Century Gothic"/>
                <w:bCs/>
                <w:sz w:val="20"/>
                <w:szCs w:val="20"/>
              </w:rPr>
            </w:pPr>
            <w:r w:rsidRPr="00F64E03">
              <w:rPr>
                <w:rFonts w:ascii="Century Gothic" w:eastAsia="Century Gothic" w:hAnsi="Century Gothic" w:cs="Century Gothic"/>
                <w:bCs/>
                <w:sz w:val="20"/>
                <w:szCs w:val="20"/>
              </w:rPr>
              <w:t>Pailón</w:t>
            </w:r>
          </w:p>
        </w:tc>
      </w:tr>
      <w:tr w:rsidR="000762F9" w:rsidRPr="00F64E03" w14:paraId="393E4AC7" w14:textId="77777777" w:rsidTr="001004C7">
        <w:trPr>
          <w:trHeight w:val="215"/>
        </w:trPr>
        <w:tc>
          <w:tcPr>
            <w:tcW w:w="607" w:type="pct"/>
            <w:vMerge/>
            <w:tcBorders>
              <w:top w:val="nil"/>
              <w:left w:val="single" w:sz="4" w:space="0" w:color="auto"/>
              <w:bottom w:val="single" w:sz="4" w:space="0" w:color="auto"/>
              <w:right w:val="single" w:sz="4" w:space="0" w:color="auto"/>
            </w:tcBorders>
            <w:vAlign w:val="center"/>
            <w:hideMark/>
          </w:tcPr>
          <w:p w14:paraId="25A970D2" w14:textId="77777777" w:rsidR="000762F9" w:rsidRPr="00F64E03" w:rsidRDefault="000762F9" w:rsidP="001004C7">
            <w:pPr>
              <w:spacing w:after="0" w:line="240" w:lineRule="auto"/>
              <w:jc w:val="both"/>
              <w:rPr>
                <w:rFonts w:ascii="Century Gothic" w:eastAsia="Century Gothic" w:hAnsi="Century Gothic" w:cs="Century Gothic"/>
                <w:bCs/>
                <w:sz w:val="20"/>
                <w:szCs w:val="20"/>
              </w:rPr>
            </w:pPr>
          </w:p>
        </w:tc>
        <w:tc>
          <w:tcPr>
            <w:tcW w:w="865" w:type="pct"/>
            <w:tcBorders>
              <w:top w:val="nil"/>
              <w:left w:val="nil"/>
              <w:bottom w:val="single" w:sz="4" w:space="0" w:color="auto"/>
              <w:right w:val="single" w:sz="4" w:space="0" w:color="auto"/>
            </w:tcBorders>
            <w:shd w:val="clear" w:color="auto" w:fill="auto"/>
            <w:noWrap/>
            <w:vAlign w:val="bottom"/>
            <w:hideMark/>
          </w:tcPr>
          <w:p w14:paraId="7059EB0C" w14:textId="77777777" w:rsidR="000762F9" w:rsidRPr="00F64E03" w:rsidRDefault="000762F9" w:rsidP="001004C7">
            <w:pPr>
              <w:spacing w:after="0" w:line="240" w:lineRule="auto"/>
              <w:jc w:val="both"/>
              <w:rPr>
                <w:rFonts w:ascii="Century Gothic" w:eastAsia="Century Gothic" w:hAnsi="Century Gothic" w:cs="Century Gothic"/>
                <w:bCs/>
                <w:sz w:val="20"/>
                <w:szCs w:val="20"/>
              </w:rPr>
            </w:pPr>
            <w:r w:rsidRPr="00F64E03">
              <w:rPr>
                <w:rFonts w:ascii="Century Gothic" w:eastAsia="Century Gothic" w:hAnsi="Century Gothic" w:cs="Century Gothic"/>
                <w:bCs/>
                <w:sz w:val="20"/>
                <w:szCs w:val="20"/>
              </w:rPr>
              <w:t>Independencia</w:t>
            </w:r>
          </w:p>
        </w:tc>
        <w:tc>
          <w:tcPr>
            <w:tcW w:w="773" w:type="pct"/>
            <w:vMerge/>
            <w:tcBorders>
              <w:top w:val="nil"/>
              <w:left w:val="single" w:sz="4" w:space="0" w:color="auto"/>
              <w:bottom w:val="single" w:sz="4" w:space="0" w:color="auto"/>
              <w:right w:val="single" w:sz="4" w:space="0" w:color="auto"/>
            </w:tcBorders>
            <w:vAlign w:val="center"/>
            <w:hideMark/>
          </w:tcPr>
          <w:p w14:paraId="449B257E" w14:textId="77777777" w:rsidR="000762F9" w:rsidRPr="00F64E03" w:rsidRDefault="000762F9" w:rsidP="001004C7">
            <w:pPr>
              <w:spacing w:after="0" w:line="240" w:lineRule="auto"/>
              <w:jc w:val="both"/>
              <w:rPr>
                <w:rFonts w:ascii="Century Gothic" w:eastAsia="Century Gothic" w:hAnsi="Century Gothic" w:cs="Century Gothic"/>
                <w:bCs/>
                <w:sz w:val="20"/>
                <w:szCs w:val="20"/>
              </w:rPr>
            </w:pPr>
          </w:p>
        </w:tc>
        <w:tc>
          <w:tcPr>
            <w:tcW w:w="839" w:type="pct"/>
            <w:tcBorders>
              <w:top w:val="nil"/>
              <w:left w:val="nil"/>
              <w:bottom w:val="single" w:sz="4" w:space="0" w:color="auto"/>
              <w:right w:val="single" w:sz="4" w:space="0" w:color="auto"/>
            </w:tcBorders>
            <w:shd w:val="clear" w:color="auto" w:fill="auto"/>
            <w:noWrap/>
            <w:vAlign w:val="bottom"/>
            <w:hideMark/>
          </w:tcPr>
          <w:p w14:paraId="0EFA2F9D" w14:textId="77777777" w:rsidR="000762F9" w:rsidRPr="00F64E03" w:rsidRDefault="000762F9" w:rsidP="001004C7">
            <w:pPr>
              <w:spacing w:after="0" w:line="240" w:lineRule="auto"/>
              <w:jc w:val="both"/>
              <w:rPr>
                <w:rFonts w:ascii="Century Gothic" w:eastAsia="Century Gothic" w:hAnsi="Century Gothic" w:cs="Century Gothic"/>
                <w:bCs/>
                <w:sz w:val="20"/>
                <w:szCs w:val="20"/>
              </w:rPr>
            </w:pPr>
            <w:r w:rsidRPr="00F64E03">
              <w:rPr>
                <w:rFonts w:ascii="Century Gothic" w:eastAsia="Century Gothic" w:hAnsi="Century Gothic" w:cs="Century Gothic"/>
                <w:bCs/>
                <w:sz w:val="20"/>
                <w:szCs w:val="20"/>
              </w:rPr>
              <w:t>Betanzos</w:t>
            </w:r>
          </w:p>
        </w:tc>
        <w:tc>
          <w:tcPr>
            <w:tcW w:w="605" w:type="pct"/>
            <w:vMerge/>
            <w:tcBorders>
              <w:top w:val="nil"/>
              <w:left w:val="single" w:sz="4" w:space="0" w:color="auto"/>
              <w:bottom w:val="single" w:sz="4" w:space="0" w:color="auto"/>
              <w:right w:val="single" w:sz="4" w:space="0" w:color="auto"/>
            </w:tcBorders>
            <w:vAlign w:val="center"/>
            <w:hideMark/>
          </w:tcPr>
          <w:p w14:paraId="2F014F89" w14:textId="77777777" w:rsidR="000762F9" w:rsidRPr="00F64E03" w:rsidRDefault="000762F9" w:rsidP="001004C7">
            <w:pPr>
              <w:spacing w:after="0" w:line="240" w:lineRule="auto"/>
              <w:jc w:val="both"/>
              <w:rPr>
                <w:rFonts w:ascii="Century Gothic" w:eastAsia="Century Gothic" w:hAnsi="Century Gothic" w:cs="Century Gothic"/>
                <w:bCs/>
                <w:sz w:val="20"/>
                <w:szCs w:val="20"/>
              </w:rPr>
            </w:pPr>
          </w:p>
        </w:tc>
        <w:tc>
          <w:tcPr>
            <w:tcW w:w="1310" w:type="pct"/>
            <w:tcBorders>
              <w:top w:val="nil"/>
              <w:left w:val="nil"/>
              <w:bottom w:val="single" w:sz="4" w:space="0" w:color="auto"/>
              <w:right w:val="single" w:sz="4" w:space="0" w:color="auto"/>
            </w:tcBorders>
            <w:shd w:val="clear" w:color="auto" w:fill="auto"/>
            <w:noWrap/>
            <w:vAlign w:val="bottom"/>
            <w:hideMark/>
          </w:tcPr>
          <w:p w14:paraId="605508C5" w14:textId="77777777" w:rsidR="000762F9" w:rsidRPr="00F64E03" w:rsidRDefault="000762F9" w:rsidP="001004C7">
            <w:pPr>
              <w:spacing w:after="0" w:line="240" w:lineRule="auto"/>
              <w:jc w:val="both"/>
              <w:rPr>
                <w:rFonts w:ascii="Century Gothic" w:eastAsia="Century Gothic" w:hAnsi="Century Gothic" w:cs="Century Gothic"/>
                <w:bCs/>
                <w:sz w:val="20"/>
                <w:szCs w:val="20"/>
              </w:rPr>
            </w:pPr>
            <w:r w:rsidRPr="00F64E03">
              <w:rPr>
                <w:rFonts w:ascii="Century Gothic" w:eastAsia="Century Gothic" w:hAnsi="Century Gothic" w:cs="Century Gothic"/>
                <w:bCs/>
                <w:sz w:val="20"/>
                <w:szCs w:val="20"/>
              </w:rPr>
              <w:t>Fernández Alonso</w:t>
            </w:r>
          </w:p>
        </w:tc>
      </w:tr>
      <w:tr w:rsidR="000762F9" w:rsidRPr="00F64E03" w14:paraId="436C2071" w14:textId="77777777" w:rsidTr="001004C7">
        <w:trPr>
          <w:trHeight w:val="215"/>
        </w:trPr>
        <w:tc>
          <w:tcPr>
            <w:tcW w:w="607" w:type="pct"/>
            <w:vMerge/>
            <w:tcBorders>
              <w:top w:val="nil"/>
              <w:left w:val="single" w:sz="4" w:space="0" w:color="auto"/>
              <w:bottom w:val="single" w:sz="4" w:space="0" w:color="auto"/>
              <w:right w:val="single" w:sz="4" w:space="0" w:color="auto"/>
            </w:tcBorders>
            <w:vAlign w:val="center"/>
            <w:hideMark/>
          </w:tcPr>
          <w:p w14:paraId="25C78CA3" w14:textId="77777777" w:rsidR="000762F9" w:rsidRPr="00F64E03" w:rsidRDefault="000762F9" w:rsidP="001004C7">
            <w:pPr>
              <w:spacing w:after="0" w:line="240" w:lineRule="auto"/>
              <w:jc w:val="both"/>
              <w:rPr>
                <w:rFonts w:ascii="Century Gothic" w:eastAsia="Century Gothic" w:hAnsi="Century Gothic" w:cs="Century Gothic"/>
                <w:bCs/>
                <w:sz w:val="20"/>
                <w:szCs w:val="20"/>
              </w:rPr>
            </w:pPr>
          </w:p>
        </w:tc>
        <w:tc>
          <w:tcPr>
            <w:tcW w:w="865" w:type="pct"/>
            <w:tcBorders>
              <w:top w:val="nil"/>
              <w:left w:val="nil"/>
              <w:bottom w:val="single" w:sz="4" w:space="0" w:color="auto"/>
              <w:right w:val="single" w:sz="4" w:space="0" w:color="auto"/>
            </w:tcBorders>
            <w:shd w:val="clear" w:color="auto" w:fill="auto"/>
            <w:noWrap/>
            <w:vAlign w:val="bottom"/>
            <w:hideMark/>
          </w:tcPr>
          <w:p w14:paraId="736B029B" w14:textId="77777777" w:rsidR="000762F9" w:rsidRPr="00F64E03" w:rsidRDefault="000762F9" w:rsidP="001004C7">
            <w:pPr>
              <w:spacing w:after="0" w:line="240" w:lineRule="auto"/>
              <w:jc w:val="both"/>
              <w:rPr>
                <w:rFonts w:ascii="Century Gothic" w:eastAsia="Century Gothic" w:hAnsi="Century Gothic" w:cs="Century Gothic"/>
                <w:bCs/>
                <w:sz w:val="20"/>
                <w:szCs w:val="20"/>
              </w:rPr>
            </w:pPr>
            <w:r w:rsidRPr="00F64E03">
              <w:rPr>
                <w:rFonts w:ascii="Century Gothic" w:eastAsia="Century Gothic" w:hAnsi="Century Gothic" w:cs="Century Gothic"/>
                <w:bCs/>
                <w:sz w:val="20"/>
                <w:szCs w:val="20"/>
              </w:rPr>
              <w:t>Sacaba</w:t>
            </w:r>
          </w:p>
        </w:tc>
        <w:tc>
          <w:tcPr>
            <w:tcW w:w="773" w:type="pct"/>
            <w:vMerge/>
            <w:tcBorders>
              <w:top w:val="nil"/>
              <w:left w:val="single" w:sz="4" w:space="0" w:color="auto"/>
              <w:bottom w:val="single" w:sz="4" w:space="0" w:color="auto"/>
              <w:right w:val="single" w:sz="4" w:space="0" w:color="auto"/>
            </w:tcBorders>
            <w:vAlign w:val="center"/>
            <w:hideMark/>
          </w:tcPr>
          <w:p w14:paraId="6B4FF9C1" w14:textId="77777777" w:rsidR="000762F9" w:rsidRPr="00F64E03" w:rsidRDefault="000762F9" w:rsidP="001004C7">
            <w:pPr>
              <w:spacing w:after="0" w:line="240" w:lineRule="auto"/>
              <w:jc w:val="both"/>
              <w:rPr>
                <w:rFonts w:ascii="Century Gothic" w:eastAsia="Century Gothic" w:hAnsi="Century Gothic" w:cs="Century Gothic"/>
                <w:bCs/>
                <w:sz w:val="20"/>
                <w:szCs w:val="20"/>
              </w:rPr>
            </w:pPr>
          </w:p>
        </w:tc>
        <w:tc>
          <w:tcPr>
            <w:tcW w:w="839" w:type="pct"/>
            <w:tcBorders>
              <w:top w:val="nil"/>
              <w:left w:val="nil"/>
              <w:bottom w:val="single" w:sz="4" w:space="0" w:color="auto"/>
              <w:right w:val="single" w:sz="4" w:space="0" w:color="auto"/>
            </w:tcBorders>
            <w:shd w:val="clear" w:color="auto" w:fill="auto"/>
            <w:noWrap/>
            <w:vAlign w:val="bottom"/>
            <w:hideMark/>
          </w:tcPr>
          <w:p w14:paraId="762D4E48" w14:textId="77777777" w:rsidR="000762F9" w:rsidRPr="00F64E03" w:rsidRDefault="000762F9" w:rsidP="001004C7">
            <w:pPr>
              <w:spacing w:after="0" w:line="240" w:lineRule="auto"/>
              <w:jc w:val="both"/>
              <w:rPr>
                <w:rFonts w:ascii="Century Gothic" w:eastAsia="Century Gothic" w:hAnsi="Century Gothic" w:cs="Century Gothic"/>
                <w:bCs/>
                <w:sz w:val="20"/>
                <w:szCs w:val="20"/>
              </w:rPr>
            </w:pPr>
            <w:r w:rsidRPr="00F64E03">
              <w:rPr>
                <w:rFonts w:ascii="Century Gothic" w:eastAsia="Century Gothic" w:hAnsi="Century Gothic" w:cs="Century Gothic"/>
                <w:bCs/>
                <w:sz w:val="20"/>
                <w:szCs w:val="20"/>
              </w:rPr>
              <w:t>Ravelo</w:t>
            </w:r>
          </w:p>
        </w:tc>
        <w:tc>
          <w:tcPr>
            <w:tcW w:w="605" w:type="pct"/>
            <w:vMerge/>
            <w:tcBorders>
              <w:top w:val="nil"/>
              <w:left w:val="single" w:sz="4" w:space="0" w:color="auto"/>
              <w:bottom w:val="single" w:sz="4" w:space="0" w:color="auto"/>
              <w:right w:val="single" w:sz="4" w:space="0" w:color="auto"/>
            </w:tcBorders>
            <w:vAlign w:val="center"/>
            <w:hideMark/>
          </w:tcPr>
          <w:p w14:paraId="43211305" w14:textId="77777777" w:rsidR="000762F9" w:rsidRPr="00F64E03" w:rsidRDefault="000762F9" w:rsidP="001004C7">
            <w:pPr>
              <w:spacing w:after="0" w:line="240" w:lineRule="auto"/>
              <w:jc w:val="both"/>
              <w:rPr>
                <w:rFonts w:ascii="Century Gothic" w:eastAsia="Century Gothic" w:hAnsi="Century Gothic" w:cs="Century Gothic"/>
                <w:bCs/>
                <w:sz w:val="20"/>
                <w:szCs w:val="20"/>
              </w:rPr>
            </w:pPr>
          </w:p>
        </w:tc>
        <w:tc>
          <w:tcPr>
            <w:tcW w:w="1310" w:type="pct"/>
            <w:tcBorders>
              <w:top w:val="nil"/>
              <w:left w:val="nil"/>
              <w:bottom w:val="single" w:sz="4" w:space="0" w:color="auto"/>
              <w:right w:val="single" w:sz="4" w:space="0" w:color="auto"/>
            </w:tcBorders>
            <w:shd w:val="clear" w:color="auto" w:fill="auto"/>
            <w:noWrap/>
            <w:vAlign w:val="bottom"/>
            <w:hideMark/>
          </w:tcPr>
          <w:p w14:paraId="66E39230" w14:textId="77777777" w:rsidR="000762F9" w:rsidRPr="00F64E03" w:rsidRDefault="000762F9" w:rsidP="001004C7">
            <w:pPr>
              <w:spacing w:after="0" w:line="240" w:lineRule="auto"/>
              <w:jc w:val="both"/>
              <w:rPr>
                <w:rFonts w:ascii="Century Gothic" w:eastAsia="Century Gothic" w:hAnsi="Century Gothic" w:cs="Century Gothic"/>
                <w:bCs/>
                <w:sz w:val="20"/>
                <w:szCs w:val="20"/>
              </w:rPr>
            </w:pPr>
            <w:r w:rsidRPr="00F64E03">
              <w:rPr>
                <w:rFonts w:ascii="Century Gothic" w:eastAsia="Century Gothic" w:hAnsi="Century Gothic" w:cs="Century Gothic"/>
                <w:bCs/>
                <w:sz w:val="20"/>
                <w:szCs w:val="20"/>
              </w:rPr>
              <w:t>Portachuelo</w:t>
            </w:r>
          </w:p>
        </w:tc>
      </w:tr>
      <w:tr w:rsidR="000762F9" w:rsidRPr="00F64E03" w14:paraId="6F015AA4" w14:textId="77777777" w:rsidTr="001004C7">
        <w:trPr>
          <w:trHeight w:val="215"/>
        </w:trPr>
        <w:tc>
          <w:tcPr>
            <w:tcW w:w="607" w:type="pct"/>
            <w:vMerge/>
            <w:tcBorders>
              <w:top w:val="nil"/>
              <w:left w:val="single" w:sz="4" w:space="0" w:color="auto"/>
              <w:bottom w:val="single" w:sz="4" w:space="0" w:color="auto"/>
              <w:right w:val="single" w:sz="4" w:space="0" w:color="auto"/>
            </w:tcBorders>
            <w:vAlign w:val="center"/>
            <w:hideMark/>
          </w:tcPr>
          <w:p w14:paraId="26256332" w14:textId="77777777" w:rsidR="000762F9" w:rsidRPr="00F64E03" w:rsidRDefault="000762F9" w:rsidP="001004C7">
            <w:pPr>
              <w:spacing w:after="0" w:line="240" w:lineRule="auto"/>
              <w:jc w:val="both"/>
              <w:rPr>
                <w:rFonts w:ascii="Century Gothic" w:eastAsia="Century Gothic" w:hAnsi="Century Gothic" w:cs="Century Gothic"/>
                <w:bCs/>
                <w:sz w:val="20"/>
                <w:szCs w:val="20"/>
              </w:rPr>
            </w:pPr>
          </w:p>
        </w:tc>
        <w:tc>
          <w:tcPr>
            <w:tcW w:w="865" w:type="pct"/>
            <w:tcBorders>
              <w:top w:val="nil"/>
              <w:left w:val="nil"/>
              <w:bottom w:val="single" w:sz="4" w:space="0" w:color="auto"/>
              <w:right w:val="single" w:sz="4" w:space="0" w:color="auto"/>
            </w:tcBorders>
            <w:shd w:val="clear" w:color="auto" w:fill="auto"/>
            <w:noWrap/>
            <w:vAlign w:val="bottom"/>
            <w:hideMark/>
          </w:tcPr>
          <w:p w14:paraId="035B4E55" w14:textId="77777777" w:rsidR="000762F9" w:rsidRPr="00F64E03" w:rsidRDefault="000762F9" w:rsidP="001004C7">
            <w:pPr>
              <w:spacing w:after="0" w:line="240" w:lineRule="auto"/>
              <w:jc w:val="both"/>
              <w:rPr>
                <w:rFonts w:ascii="Century Gothic" w:eastAsia="Century Gothic" w:hAnsi="Century Gothic" w:cs="Century Gothic"/>
                <w:bCs/>
                <w:sz w:val="20"/>
                <w:szCs w:val="20"/>
              </w:rPr>
            </w:pPr>
            <w:r w:rsidRPr="00F64E03">
              <w:rPr>
                <w:rFonts w:ascii="Century Gothic" w:eastAsia="Century Gothic" w:hAnsi="Century Gothic" w:cs="Century Gothic"/>
                <w:bCs/>
                <w:sz w:val="20"/>
                <w:szCs w:val="20"/>
              </w:rPr>
              <w:t>Toko</w:t>
            </w:r>
          </w:p>
        </w:tc>
        <w:tc>
          <w:tcPr>
            <w:tcW w:w="773" w:type="pct"/>
            <w:vMerge/>
            <w:tcBorders>
              <w:top w:val="nil"/>
              <w:left w:val="single" w:sz="4" w:space="0" w:color="auto"/>
              <w:bottom w:val="single" w:sz="4" w:space="0" w:color="auto"/>
              <w:right w:val="single" w:sz="4" w:space="0" w:color="auto"/>
            </w:tcBorders>
            <w:vAlign w:val="center"/>
            <w:hideMark/>
          </w:tcPr>
          <w:p w14:paraId="60D8CC33" w14:textId="77777777" w:rsidR="000762F9" w:rsidRPr="00F64E03" w:rsidRDefault="000762F9" w:rsidP="001004C7">
            <w:pPr>
              <w:spacing w:after="0" w:line="240" w:lineRule="auto"/>
              <w:jc w:val="both"/>
              <w:rPr>
                <w:rFonts w:ascii="Century Gothic" w:eastAsia="Century Gothic" w:hAnsi="Century Gothic" w:cs="Century Gothic"/>
                <w:bCs/>
                <w:sz w:val="20"/>
                <w:szCs w:val="20"/>
              </w:rPr>
            </w:pPr>
          </w:p>
        </w:tc>
        <w:tc>
          <w:tcPr>
            <w:tcW w:w="839" w:type="pct"/>
            <w:tcBorders>
              <w:top w:val="nil"/>
              <w:left w:val="nil"/>
              <w:bottom w:val="single" w:sz="4" w:space="0" w:color="auto"/>
              <w:right w:val="single" w:sz="4" w:space="0" w:color="auto"/>
            </w:tcBorders>
            <w:shd w:val="clear" w:color="auto" w:fill="auto"/>
            <w:noWrap/>
            <w:vAlign w:val="bottom"/>
            <w:hideMark/>
          </w:tcPr>
          <w:p w14:paraId="781E98A4" w14:textId="77777777" w:rsidR="000762F9" w:rsidRPr="00F64E03" w:rsidRDefault="000762F9" w:rsidP="001004C7">
            <w:pPr>
              <w:spacing w:after="0" w:line="240" w:lineRule="auto"/>
              <w:jc w:val="both"/>
              <w:rPr>
                <w:rFonts w:ascii="Century Gothic" w:eastAsia="Century Gothic" w:hAnsi="Century Gothic" w:cs="Century Gothic"/>
                <w:bCs/>
                <w:sz w:val="20"/>
                <w:szCs w:val="20"/>
              </w:rPr>
            </w:pPr>
            <w:proofErr w:type="spellStart"/>
            <w:r w:rsidRPr="00F64E03">
              <w:rPr>
                <w:rFonts w:ascii="Century Gothic" w:eastAsia="Century Gothic" w:hAnsi="Century Gothic" w:cs="Century Gothic"/>
                <w:bCs/>
                <w:sz w:val="20"/>
                <w:szCs w:val="20"/>
              </w:rPr>
              <w:t>Caripuyo</w:t>
            </w:r>
            <w:proofErr w:type="spellEnd"/>
          </w:p>
        </w:tc>
        <w:tc>
          <w:tcPr>
            <w:tcW w:w="605" w:type="pct"/>
            <w:vMerge/>
            <w:tcBorders>
              <w:top w:val="nil"/>
              <w:left w:val="single" w:sz="4" w:space="0" w:color="auto"/>
              <w:bottom w:val="single" w:sz="4" w:space="0" w:color="auto"/>
              <w:right w:val="single" w:sz="4" w:space="0" w:color="auto"/>
            </w:tcBorders>
            <w:vAlign w:val="center"/>
            <w:hideMark/>
          </w:tcPr>
          <w:p w14:paraId="48D2BCCB" w14:textId="77777777" w:rsidR="000762F9" w:rsidRPr="00F64E03" w:rsidRDefault="000762F9" w:rsidP="001004C7">
            <w:pPr>
              <w:spacing w:after="0" w:line="240" w:lineRule="auto"/>
              <w:jc w:val="both"/>
              <w:rPr>
                <w:rFonts w:ascii="Century Gothic" w:eastAsia="Century Gothic" w:hAnsi="Century Gothic" w:cs="Century Gothic"/>
                <w:bCs/>
                <w:sz w:val="20"/>
                <w:szCs w:val="20"/>
              </w:rPr>
            </w:pPr>
          </w:p>
        </w:tc>
        <w:tc>
          <w:tcPr>
            <w:tcW w:w="1310" w:type="pct"/>
            <w:tcBorders>
              <w:top w:val="nil"/>
              <w:left w:val="nil"/>
              <w:bottom w:val="single" w:sz="4" w:space="0" w:color="auto"/>
              <w:right w:val="single" w:sz="4" w:space="0" w:color="auto"/>
            </w:tcBorders>
            <w:shd w:val="clear" w:color="auto" w:fill="auto"/>
            <w:noWrap/>
            <w:vAlign w:val="bottom"/>
            <w:hideMark/>
          </w:tcPr>
          <w:p w14:paraId="57A1A344" w14:textId="77777777" w:rsidR="000762F9" w:rsidRPr="00F64E03" w:rsidRDefault="000762F9" w:rsidP="001004C7">
            <w:pPr>
              <w:spacing w:after="0" w:line="240" w:lineRule="auto"/>
              <w:jc w:val="both"/>
              <w:rPr>
                <w:rFonts w:ascii="Century Gothic" w:eastAsia="Century Gothic" w:hAnsi="Century Gothic" w:cs="Century Gothic"/>
                <w:bCs/>
                <w:sz w:val="20"/>
                <w:szCs w:val="20"/>
              </w:rPr>
            </w:pPr>
            <w:r w:rsidRPr="00F64E03">
              <w:rPr>
                <w:rFonts w:ascii="Century Gothic" w:eastAsia="Century Gothic" w:hAnsi="Century Gothic" w:cs="Century Gothic"/>
                <w:bCs/>
                <w:sz w:val="20"/>
                <w:szCs w:val="20"/>
              </w:rPr>
              <w:t>Comarapa</w:t>
            </w:r>
          </w:p>
        </w:tc>
      </w:tr>
      <w:tr w:rsidR="000762F9" w:rsidRPr="00F64E03" w14:paraId="62ADFEF4" w14:textId="77777777" w:rsidTr="001004C7">
        <w:trPr>
          <w:trHeight w:val="215"/>
        </w:trPr>
        <w:tc>
          <w:tcPr>
            <w:tcW w:w="607" w:type="pct"/>
            <w:vMerge/>
            <w:tcBorders>
              <w:top w:val="nil"/>
              <w:left w:val="single" w:sz="4" w:space="0" w:color="auto"/>
              <w:bottom w:val="single" w:sz="4" w:space="0" w:color="auto"/>
              <w:right w:val="single" w:sz="4" w:space="0" w:color="auto"/>
            </w:tcBorders>
            <w:vAlign w:val="center"/>
            <w:hideMark/>
          </w:tcPr>
          <w:p w14:paraId="21FF37D9" w14:textId="77777777" w:rsidR="000762F9" w:rsidRPr="00F64E03" w:rsidRDefault="000762F9" w:rsidP="001004C7">
            <w:pPr>
              <w:spacing w:after="0" w:line="240" w:lineRule="auto"/>
              <w:jc w:val="both"/>
              <w:rPr>
                <w:rFonts w:ascii="Century Gothic" w:eastAsia="Century Gothic" w:hAnsi="Century Gothic" w:cs="Century Gothic"/>
                <w:bCs/>
                <w:sz w:val="20"/>
                <w:szCs w:val="20"/>
              </w:rPr>
            </w:pPr>
          </w:p>
        </w:tc>
        <w:tc>
          <w:tcPr>
            <w:tcW w:w="865" w:type="pct"/>
            <w:tcBorders>
              <w:top w:val="nil"/>
              <w:left w:val="nil"/>
              <w:bottom w:val="single" w:sz="4" w:space="0" w:color="auto"/>
              <w:right w:val="single" w:sz="4" w:space="0" w:color="auto"/>
            </w:tcBorders>
            <w:shd w:val="clear" w:color="auto" w:fill="auto"/>
            <w:noWrap/>
            <w:vAlign w:val="bottom"/>
            <w:hideMark/>
          </w:tcPr>
          <w:p w14:paraId="570E3375" w14:textId="77777777" w:rsidR="000762F9" w:rsidRPr="00F64E03" w:rsidRDefault="000762F9" w:rsidP="001004C7">
            <w:pPr>
              <w:spacing w:after="0" w:line="240" w:lineRule="auto"/>
              <w:jc w:val="both"/>
              <w:rPr>
                <w:rFonts w:ascii="Century Gothic" w:eastAsia="Century Gothic" w:hAnsi="Century Gothic" w:cs="Century Gothic"/>
                <w:bCs/>
                <w:sz w:val="20"/>
                <w:szCs w:val="20"/>
              </w:rPr>
            </w:pPr>
            <w:r w:rsidRPr="00F64E03">
              <w:rPr>
                <w:rFonts w:ascii="Century Gothic" w:eastAsia="Century Gothic" w:hAnsi="Century Gothic" w:cs="Century Gothic"/>
                <w:bCs/>
                <w:sz w:val="20"/>
                <w:szCs w:val="20"/>
              </w:rPr>
              <w:t>Tarata</w:t>
            </w:r>
          </w:p>
        </w:tc>
        <w:tc>
          <w:tcPr>
            <w:tcW w:w="773" w:type="pct"/>
            <w:vMerge/>
            <w:tcBorders>
              <w:top w:val="nil"/>
              <w:left w:val="single" w:sz="4" w:space="0" w:color="auto"/>
              <w:bottom w:val="single" w:sz="4" w:space="0" w:color="auto"/>
              <w:right w:val="single" w:sz="4" w:space="0" w:color="auto"/>
            </w:tcBorders>
            <w:vAlign w:val="center"/>
            <w:hideMark/>
          </w:tcPr>
          <w:p w14:paraId="56D8EF1D" w14:textId="77777777" w:rsidR="000762F9" w:rsidRPr="00F64E03" w:rsidRDefault="000762F9" w:rsidP="001004C7">
            <w:pPr>
              <w:spacing w:after="0" w:line="240" w:lineRule="auto"/>
              <w:jc w:val="both"/>
              <w:rPr>
                <w:rFonts w:ascii="Century Gothic" w:eastAsia="Century Gothic" w:hAnsi="Century Gothic" w:cs="Century Gothic"/>
                <w:bCs/>
                <w:sz w:val="20"/>
                <w:szCs w:val="20"/>
              </w:rPr>
            </w:pPr>
          </w:p>
        </w:tc>
        <w:tc>
          <w:tcPr>
            <w:tcW w:w="839" w:type="pct"/>
            <w:tcBorders>
              <w:top w:val="nil"/>
              <w:left w:val="nil"/>
              <w:bottom w:val="single" w:sz="4" w:space="0" w:color="auto"/>
              <w:right w:val="single" w:sz="4" w:space="0" w:color="auto"/>
            </w:tcBorders>
            <w:shd w:val="clear" w:color="auto" w:fill="auto"/>
            <w:noWrap/>
            <w:vAlign w:val="bottom"/>
            <w:hideMark/>
          </w:tcPr>
          <w:p w14:paraId="5B59FCAE" w14:textId="77777777" w:rsidR="000762F9" w:rsidRPr="00F64E03" w:rsidRDefault="000762F9" w:rsidP="001004C7">
            <w:pPr>
              <w:spacing w:after="0" w:line="240" w:lineRule="auto"/>
              <w:jc w:val="both"/>
              <w:rPr>
                <w:rFonts w:ascii="Century Gothic" w:eastAsia="Century Gothic" w:hAnsi="Century Gothic" w:cs="Century Gothic"/>
                <w:bCs/>
                <w:sz w:val="20"/>
                <w:szCs w:val="20"/>
              </w:rPr>
            </w:pPr>
            <w:r w:rsidRPr="00F64E03">
              <w:rPr>
                <w:rFonts w:ascii="Century Gothic" w:eastAsia="Century Gothic" w:hAnsi="Century Gothic" w:cs="Century Gothic"/>
                <w:bCs/>
                <w:sz w:val="20"/>
                <w:szCs w:val="20"/>
              </w:rPr>
              <w:t xml:space="preserve">Toro </w:t>
            </w:r>
            <w:proofErr w:type="spellStart"/>
            <w:r w:rsidRPr="00F64E03">
              <w:rPr>
                <w:rFonts w:ascii="Century Gothic" w:eastAsia="Century Gothic" w:hAnsi="Century Gothic" w:cs="Century Gothic"/>
                <w:bCs/>
                <w:sz w:val="20"/>
                <w:szCs w:val="20"/>
              </w:rPr>
              <w:t>Toro</w:t>
            </w:r>
            <w:proofErr w:type="spellEnd"/>
          </w:p>
        </w:tc>
        <w:tc>
          <w:tcPr>
            <w:tcW w:w="605" w:type="pct"/>
            <w:vMerge/>
            <w:tcBorders>
              <w:top w:val="nil"/>
              <w:left w:val="single" w:sz="4" w:space="0" w:color="auto"/>
              <w:bottom w:val="single" w:sz="4" w:space="0" w:color="auto"/>
              <w:right w:val="single" w:sz="4" w:space="0" w:color="auto"/>
            </w:tcBorders>
            <w:vAlign w:val="center"/>
            <w:hideMark/>
          </w:tcPr>
          <w:p w14:paraId="263F948D" w14:textId="77777777" w:rsidR="000762F9" w:rsidRPr="00F64E03" w:rsidRDefault="000762F9" w:rsidP="001004C7">
            <w:pPr>
              <w:spacing w:after="0" w:line="240" w:lineRule="auto"/>
              <w:jc w:val="both"/>
              <w:rPr>
                <w:rFonts w:ascii="Century Gothic" w:eastAsia="Century Gothic" w:hAnsi="Century Gothic" w:cs="Century Gothic"/>
                <w:bCs/>
                <w:sz w:val="20"/>
                <w:szCs w:val="20"/>
              </w:rPr>
            </w:pPr>
          </w:p>
        </w:tc>
        <w:tc>
          <w:tcPr>
            <w:tcW w:w="1310" w:type="pct"/>
            <w:tcBorders>
              <w:top w:val="nil"/>
              <w:left w:val="nil"/>
              <w:bottom w:val="single" w:sz="4" w:space="0" w:color="auto"/>
              <w:right w:val="single" w:sz="4" w:space="0" w:color="auto"/>
            </w:tcBorders>
            <w:shd w:val="clear" w:color="auto" w:fill="auto"/>
            <w:noWrap/>
            <w:vAlign w:val="bottom"/>
            <w:hideMark/>
          </w:tcPr>
          <w:p w14:paraId="7032A9EE" w14:textId="77777777" w:rsidR="000762F9" w:rsidRPr="00F64E03" w:rsidRDefault="000762F9" w:rsidP="001004C7">
            <w:pPr>
              <w:spacing w:after="0" w:line="240" w:lineRule="auto"/>
              <w:jc w:val="both"/>
              <w:rPr>
                <w:rFonts w:ascii="Century Gothic" w:eastAsia="Century Gothic" w:hAnsi="Century Gothic" w:cs="Century Gothic"/>
                <w:bCs/>
                <w:sz w:val="20"/>
                <w:szCs w:val="20"/>
              </w:rPr>
            </w:pPr>
            <w:r w:rsidRPr="00F64E03">
              <w:rPr>
                <w:rFonts w:ascii="Century Gothic" w:eastAsia="Century Gothic" w:hAnsi="Century Gothic" w:cs="Century Gothic"/>
                <w:bCs/>
                <w:sz w:val="20"/>
                <w:szCs w:val="20"/>
              </w:rPr>
              <w:t>San Carlos</w:t>
            </w:r>
          </w:p>
        </w:tc>
      </w:tr>
      <w:tr w:rsidR="000762F9" w:rsidRPr="00F64E03" w14:paraId="55654A80" w14:textId="77777777" w:rsidTr="001004C7">
        <w:trPr>
          <w:trHeight w:val="215"/>
        </w:trPr>
        <w:tc>
          <w:tcPr>
            <w:tcW w:w="607" w:type="pct"/>
            <w:vMerge/>
            <w:tcBorders>
              <w:top w:val="nil"/>
              <w:left w:val="single" w:sz="4" w:space="0" w:color="auto"/>
              <w:bottom w:val="single" w:sz="4" w:space="0" w:color="auto"/>
              <w:right w:val="single" w:sz="4" w:space="0" w:color="auto"/>
            </w:tcBorders>
            <w:vAlign w:val="center"/>
            <w:hideMark/>
          </w:tcPr>
          <w:p w14:paraId="481ABB45" w14:textId="77777777" w:rsidR="000762F9" w:rsidRPr="00F64E03" w:rsidRDefault="000762F9" w:rsidP="001004C7">
            <w:pPr>
              <w:spacing w:after="0" w:line="240" w:lineRule="auto"/>
              <w:jc w:val="both"/>
              <w:rPr>
                <w:rFonts w:ascii="Century Gothic" w:eastAsia="Century Gothic" w:hAnsi="Century Gothic" w:cs="Century Gothic"/>
                <w:bCs/>
                <w:sz w:val="20"/>
                <w:szCs w:val="20"/>
              </w:rPr>
            </w:pPr>
          </w:p>
        </w:tc>
        <w:tc>
          <w:tcPr>
            <w:tcW w:w="865" w:type="pct"/>
            <w:tcBorders>
              <w:top w:val="nil"/>
              <w:left w:val="nil"/>
              <w:bottom w:val="single" w:sz="4" w:space="0" w:color="auto"/>
              <w:right w:val="single" w:sz="4" w:space="0" w:color="auto"/>
            </w:tcBorders>
            <w:shd w:val="clear" w:color="auto" w:fill="auto"/>
            <w:noWrap/>
            <w:vAlign w:val="bottom"/>
            <w:hideMark/>
          </w:tcPr>
          <w:p w14:paraId="448F1DBC" w14:textId="77777777" w:rsidR="000762F9" w:rsidRPr="00F64E03" w:rsidRDefault="000762F9" w:rsidP="001004C7">
            <w:pPr>
              <w:spacing w:after="0" w:line="240" w:lineRule="auto"/>
              <w:jc w:val="both"/>
              <w:rPr>
                <w:rFonts w:ascii="Century Gothic" w:eastAsia="Century Gothic" w:hAnsi="Century Gothic" w:cs="Century Gothic"/>
                <w:bCs/>
                <w:sz w:val="20"/>
                <w:szCs w:val="20"/>
              </w:rPr>
            </w:pPr>
            <w:proofErr w:type="spellStart"/>
            <w:r w:rsidRPr="00F64E03">
              <w:rPr>
                <w:rFonts w:ascii="Century Gothic" w:eastAsia="Century Gothic" w:hAnsi="Century Gothic" w:cs="Century Gothic"/>
                <w:bCs/>
                <w:sz w:val="20"/>
                <w:szCs w:val="20"/>
              </w:rPr>
              <w:t>Santibañez</w:t>
            </w:r>
            <w:proofErr w:type="spellEnd"/>
          </w:p>
        </w:tc>
        <w:tc>
          <w:tcPr>
            <w:tcW w:w="773" w:type="pct"/>
            <w:vMerge/>
            <w:tcBorders>
              <w:top w:val="nil"/>
              <w:left w:val="single" w:sz="4" w:space="0" w:color="auto"/>
              <w:bottom w:val="single" w:sz="4" w:space="0" w:color="auto"/>
              <w:right w:val="single" w:sz="4" w:space="0" w:color="auto"/>
            </w:tcBorders>
            <w:vAlign w:val="center"/>
            <w:hideMark/>
          </w:tcPr>
          <w:p w14:paraId="41747CB4" w14:textId="77777777" w:rsidR="000762F9" w:rsidRPr="00F64E03" w:rsidRDefault="000762F9" w:rsidP="001004C7">
            <w:pPr>
              <w:spacing w:after="0" w:line="240" w:lineRule="auto"/>
              <w:jc w:val="both"/>
              <w:rPr>
                <w:rFonts w:ascii="Century Gothic" w:eastAsia="Century Gothic" w:hAnsi="Century Gothic" w:cs="Century Gothic"/>
                <w:bCs/>
                <w:sz w:val="20"/>
                <w:szCs w:val="20"/>
              </w:rPr>
            </w:pPr>
          </w:p>
        </w:tc>
        <w:tc>
          <w:tcPr>
            <w:tcW w:w="839" w:type="pct"/>
            <w:tcBorders>
              <w:top w:val="nil"/>
              <w:left w:val="nil"/>
              <w:bottom w:val="single" w:sz="4" w:space="0" w:color="auto"/>
              <w:right w:val="single" w:sz="4" w:space="0" w:color="auto"/>
            </w:tcBorders>
            <w:shd w:val="clear" w:color="auto" w:fill="auto"/>
            <w:noWrap/>
            <w:vAlign w:val="bottom"/>
            <w:hideMark/>
          </w:tcPr>
          <w:p w14:paraId="2CE0E334" w14:textId="77777777" w:rsidR="000762F9" w:rsidRPr="00F64E03" w:rsidRDefault="000762F9" w:rsidP="001004C7">
            <w:pPr>
              <w:spacing w:after="0" w:line="240" w:lineRule="auto"/>
              <w:jc w:val="both"/>
              <w:rPr>
                <w:rFonts w:ascii="Century Gothic" w:eastAsia="Century Gothic" w:hAnsi="Century Gothic" w:cs="Century Gothic"/>
                <w:bCs/>
                <w:sz w:val="20"/>
                <w:szCs w:val="20"/>
              </w:rPr>
            </w:pPr>
            <w:r w:rsidRPr="00F64E03">
              <w:rPr>
                <w:rFonts w:ascii="Century Gothic" w:eastAsia="Century Gothic" w:hAnsi="Century Gothic" w:cs="Century Gothic"/>
                <w:bCs/>
                <w:sz w:val="20"/>
                <w:szCs w:val="20"/>
              </w:rPr>
              <w:t>Pocoata</w:t>
            </w:r>
          </w:p>
        </w:tc>
        <w:tc>
          <w:tcPr>
            <w:tcW w:w="605" w:type="pct"/>
            <w:vMerge/>
            <w:tcBorders>
              <w:top w:val="nil"/>
              <w:left w:val="single" w:sz="4" w:space="0" w:color="auto"/>
              <w:bottom w:val="single" w:sz="4" w:space="0" w:color="auto"/>
              <w:right w:val="single" w:sz="4" w:space="0" w:color="auto"/>
            </w:tcBorders>
            <w:vAlign w:val="center"/>
            <w:hideMark/>
          </w:tcPr>
          <w:p w14:paraId="4A790540" w14:textId="77777777" w:rsidR="000762F9" w:rsidRPr="00F64E03" w:rsidRDefault="000762F9" w:rsidP="001004C7">
            <w:pPr>
              <w:spacing w:after="0" w:line="240" w:lineRule="auto"/>
              <w:jc w:val="both"/>
              <w:rPr>
                <w:rFonts w:ascii="Century Gothic" w:eastAsia="Century Gothic" w:hAnsi="Century Gothic" w:cs="Century Gothic"/>
                <w:bCs/>
                <w:sz w:val="20"/>
                <w:szCs w:val="20"/>
              </w:rPr>
            </w:pPr>
          </w:p>
        </w:tc>
        <w:tc>
          <w:tcPr>
            <w:tcW w:w="1310" w:type="pct"/>
            <w:tcBorders>
              <w:top w:val="nil"/>
              <w:left w:val="nil"/>
              <w:bottom w:val="single" w:sz="4" w:space="0" w:color="auto"/>
              <w:right w:val="single" w:sz="4" w:space="0" w:color="auto"/>
            </w:tcBorders>
            <w:shd w:val="clear" w:color="auto" w:fill="auto"/>
            <w:noWrap/>
            <w:vAlign w:val="bottom"/>
            <w:hideMark/>
          </w:tcPr>
          <w:p w14:paraId="1FCB4D68" w14:textId="77777777" w:rsidR="000762F9" w:rsidRPr="00F64E03" w:rsidRDefault="000762F9" w:rsidP="001004C7">
            <w:pPr>
              <w:spacing w:after="0" w:line="240" w:lineRule="auto"/>
              <w:jc w:val="both"/>
              <w:rPr>
                <w:rFonts w:ascii="Century Gothic" w:eastAsia="Century Gothic" w:hAnsi="Century Gothic" w:cs="Century Gothic"/>
                <w:bCs/>
                <w:sz w:val="20"/>
                <w:szCs w:val="20"/>
              </w:rPr>
            </w:pPr>
            <w:r w:rsidRPr="00F64E03">
              <w:rPr>
                <w:rFonts w:ascii="Century Gothic" w:eastAsia="Century Gothic" w:hAnsi="Century Gothic" w:cs="Century Gothic"/>
                <w:bCs/>
                <w:sz w:val="20"/>
                <w:szCs w:val="20"/>
              </w:rPr>
              <w:t>San Pedro</w:t>
            </w:r>
          </w:p>
        </w:tc>
      </w:tr>
      <w:tr w:rsidR="000762F9" w:rsidRPr="00F64E03" w14:paraId="0E6D485D" w14:textId="77777777" w:rsidTr="001004C7">
        <w:trPr>
          <w:trHeight w:val="215"/>
        </w:trPr>
        <w:tc>
          <w:tcPr>
            <w:tcW w:w="607" w:type="pct"/>
            <w:vMerge/>
            <w:tcBorders>
              <w:top w:val="nil"/>
              <w:left w:val="single" w:sz="4" w:space="0" w:color="auto"/>
              <w:bottom w:val="single" w:sz="4" w:space="0" w:color="auto"/>
              <w:right w:val="single" w:sz="4" w:space="0" w:color="auto"/>
            </w:tcBorders>
            <w:vAlign w:val="center"/>
            <w:hideMark/>
          </w:tcPr>
          <w:p w14:paraId="29E7E16D" w14:textId="77777777" w:rsidR="000762F9" w:rsidRPr="00F64E03" w:rsidRDefault="000762F9" w:rsidP="001004C7">
            <w:pPr>
              <w:spacing w:after="0" w:line="240" w:lineRule="auto"/>
              <w:jc w:val="both"/>
              <w:rPr>
                <w:rFonts w:ascii="Century Gothic" w:eastAsia="Century Gothic" w:hAnsi="Century Gothic" w:cs="Century Gothic"/>
                <w:bCs/>
                <w:sz w:val="20"/>
                <w:szCs w:val="20"/>
              </w:rPr>
            </w:pPr>
          </w:p>
        </w:tc>
        <w:tc>
          <w:tcPr>
            <w:tcW w:w="865" w:type="pct"/>
            <w:tcBorders>
              <w:top w:val="nil"/>
              <w:left w:val="nil"/>
              <w:bottom w:val="single" w:sz="4" w:space="0" w:color="auto"/>
              <w:right w:val="single" w:sz="4" w:space="0" w:color="auto"/>
            </w:tcBorders>
            <w:shd w:val="clear" w:color="auto" w:fill="auto"/>
            <w:noWrap/>
            <w:vAlign w:val="bottom"/>
            <w:hideMark/>
          </w:tcPr>
          <w:p w14:paraId="3FBFCCAB" w14:textId="77777777" w:rsidR="000762F9" w:rsidRPr="00F64E03" w:rsidRDefault="000762F9" w:rsidP="001004C7">
            <w:pPr>
              <w:spacing w:after="0" w:line="240" w:lineRule="auto"/>
              <w:jc w:val="both"/>
              <w:rPr>
                <w:rFonts w:ascii="Century Gothic" w:eastAsia="Century Gothic" w:hAnsi="Century Gothic" w:cs="Century Gothic"/>
                <w:bCs/>
                <w:sz w:val="20"/>
                <w:szCs w:val="20"/>
              </w:rPr>
            </w:pPr>
            <w:r w:rsidRPr="00F64E03">
              <w:rPr>
                <w:rFonts w:ascii="Century Gothic" w:eastAsia="Century Gothic" w:hAnsi="Century Gothic" w:cs="Century Gothic"/>
                <w:bCs/>
                <w:sz w:val="20"/>
                <w:szCs w:val="20"/>
              </w:rPr>
              <w:t>Aiquile</w:t>
            </w:r>
          </w:p>
        </w:tc>
        <w:tc>
          <w:tcPr>
            <w:tcW w:w="773" w:type="pct"/>
            <w:vMerge w:val="restart"/>
            <w:tcBorders>
              <w:top w:val="nil"/>
              <w:left w:val="single" w:sz="4" w:space="0" w:color="auto"/>
              <w:bottom w:val="single" w:sz="4" w:space="0" w:color="auto"/>
              <w:right w:val="single" w:sz="4" w:space="0" w:color="auto"/>
            </w:tcBorders>
            <w:shd w:val="clear" w:color="auto" w:fill="auto"/>
            <w:noWrap/>
            <w:vAlign w:val="center"/>
            <w:hideMark/>
          </w:tcPr>
          <w:p w14:paraId="3C1B8D32" w14:textId="77777777" w:rsidR="000762F9" w:rsidRPr="00F64E03" w:rsidRDefault="000762F9" w:rsidP="001004C7">
            <w:pPr>
              <w:spacing w:after="0" w:line="240" w:lineRule="auto"/>
              <w:jc w:val="both"/>
              <w:rPr>
                <w:rFonts w:ascii="Century Gothic" w:eastAsia="Century Gothic" w:hAnsi="Century Gothic" w:cs="Century Gothic"/>
                <w:bCs/>
                <w:sz w:val="20"/>
                <w:szCs w:val="20"/>
              </w:rPr>
            </w:pPr>
            <w:r w:rsidRPr="00F64E03">
              <w:rPr>
                <w:rFonts w:ascii="Century Gothic" w:eastAsia="Century Gothic" w:hAnsi="Century Gothic" w:cs="Century Gothic"/>
                <w:bCs/>
                <w:sz w:val="20"/>
                <w:szCs w:val="20"/>
              </w:rPr>
              <w:t>Tarija</w:t>
            </w:r>
          </w:p>
        </w:tc>
        <w:tc>
          <w:tcPr>
            <w:tcW w:w="839" w:type="pct"/>
            <w:tcBorders>
              <w:top w:val="nil"/>
              <w:left w:val="nil"/>
              <w:bottom w:val="single" w:sz="4" w:space="0" w:color="auto"/>
              <w:right w:val="single" w:sz="4" w:space="0" w:color="auto"/>
            </w:tcBorders>
            <w:shd w:val="clear" w:color="auto" w:fill="auto"/>
            <w:noWrap/>
            <w:vAlign w:val="bottom"/>
            <w:hideMark/>
          </w:tcPr>
          <w:p w14:paraId="08047F2D" w14:textId="77777777" w:rsidR="000762F9" w:rsidRPr="00F64E03" w:rsidRDefault="000762F9" w:rsidP="001004C7">
            <w:pPr>
              <w:spacing w:after="0" w:line="240" w:lineRule="auto"/>
              <w:jc w:val="both"/>
              <w:rPr>
                <w:rFonts w:ascii="Century Gothic" w:eastAsia="Century Gothic" w:hAnsi="Century Gothic" w:cs="Century Gothic"/>
                <w:bCs/>
                <w:sz w:val="20"/>
                <w:szCs w:val="20"/>
              </w:rPr>
            </w:pPr>
            <w:r w:rsidRPr="00F64E03">
              <w:rPr>
                <w:rFonts w:ascii="Century Gothic" w:eastAsia="Century Gothic" w:hAnsi="Century Gothic" w:cs="Century Gothic"/>
                <w:bCs/>
                <w:sz w:val="20"/>
                <w:szCs w:val="20"/>
              </w:rPr>
              <w:t>Bermejo</w:t>
            </w:r>
          </w:p>
        </w:tc>
        <w:tc>
          <w:tcPr>
            <w:tcW w:w="605" w:type="pct"/>
            <w:vMerge/>
            <w:tcBorders>
              <w:top w:val="nil"/>
              <w:left w:val="single" w:sz="4" w:space="0" w:color="auto"/>
              <w:bottom w:val="single" w:sz="4" w:space="0" w:color="auto"/>
              <w:right w:val="single" w:sz="4" w:space="0" w:color="auto"/>
            </w:tcBorders>
            <w:vAlign w:val="center"/>
            <w:hideMark/>
          </w:tcPr>
          <w:p w14:paraId="2F8F83D1" w14:textId="77777777" w:rsidR="000762F9" w:rsidRPr="00F64E03" w:rsidRDefault="000762F9" w:rsidP="001004C7">
            <w:pPr>
              <w:spacing w:after="0" w:line="240" w:lineRule="auto"/>
              <w:jc w:val="both"/>
              <w:rPr>
                <w:rFonts w:ascii="Century Gothic" w:eastAsia="Century Gothic" w:hAnsi="Century Gothic" w:cs="Century Gothic"/>
                <w:bCs/>
                <w:sz w:val="20"/>
                <w:szCs w:val="20"/>
              </w:rPr>
            </w:pPr>
          </w:p>
        </w:tc>
        <w:tc>
          <w:tcPr>
            <w:tcW w:w="1310" w:type="pct"/>
            <w:tcBorders>
              <w:top w:val="nil"/>
              <w:left w:val="nil"/>
              <w:bottom w:val="single" w:sz="4" w:space="0" w:color="auto"/>
              <w:right w:val="single" w:sz="4" w:space="0" w:color="auto"/>
            </w:tcBorders>
            <w:shd w:val="clear" w:color="auto" w:fill="auto"/>
            <w:noWrap/>
            <w:vAlign w:val="bottom"/>
            <w:hideMark/>
          </w:tcPr>
          <w:p w14:paraId="2FC0B1AF" w14:textId="77777777" w:rsidR="000762F9" w:rsidRPr="00F64E03" w:rsidRDefault="000762F9" w:rsidP="001004C7">
            <w:pPr>
              <w:spacing w:after="0" w:line="240" w:lineRule="auto"/>
              <w:jc w:val="both"/>
              <w:rPr>
                <w:rFonts w:ascii="Century Gothic" w:eastAsia="Century Gothic" w:hAnsi="Century Gothic" w:cs="Century Gothic"/>
                <w:bCs/>
                <w:sz w:val="20"/>
                <w:szCs w:val="20"/>
              </w:rPr>
            </w:pPr>
            <w:r w:rsidRPr="00F64E03">
              <w:rPr>
                <w:rFonts w:ascii="Century Gothic" w:eastAsia="Century Gothic" w:hAnsi="Century Gothic" w:cs="Century Gothic"/>
                <w:bCs/>
                <w:sz w:val="20"/>
                <w:szCs w:val="20"/>
              </w:rPr>
              <w:t>Santa Rosa Del Sara</w:t>
            </w:r>
          </w:p>
        </w:tc>
      </w:tr>
      <w:tr w:rsidR="000762F9" w:rsidRPr="00F64E03" w14:paraId="5A01F7C9" w14:textId="77777777" w:rsidTr="001004C7">
        <w:trPr>
          <w:trHeight w:val="215"/>
        </w:trPr>
        <w:tc>
          <w:tcPr>
            <w:tcW w:w="607" w:type="pct"/>
            <w:vMerge/>
            <w:tcBorders>
              <w:top w:val="nil"/>
              <w:left w:val="single" w:sz="4" w:space="0" w:color="auto"/>
              <w:bottom w:val="single" w:sz="4" w:space="0" w:color="auto"/>
              <w:right w:val="single" w:sz="4" w:space="0" w:color="auto"/>
            </w:tcBorders>
            <w:vAlign w:val="center"/>
            <w:hideMark/>
          </w:tcPr>
          <w:p w14:paraId="117DDDB2" w14:textId="77777777" w:rsidR="000762F9" w:rsidRPr="00F64E03" w:rsidRDefault="000762F9" w:rsidP="001004C7">
            <w:pPr>
              <w:spacing w:after="0" w:line="240" w:lineRule="auto"/>
              <w:jc w:val="both"/>
              <w:rPr>
                <w:rFonts w:ascii="Century Gothic" w:eastAsia="Century Gothic" w:hAnsi="Century Gothic" w:cs="Century Gothic"/>
                <w:bCs/>
                <w:sz w:val="20"/>
                <w:szCs w:val="20"/>
              </w:rPr>
            </w:pPr>
          </w:p>
        </w:tc>
        <w:tc>
          <w:tcPr>
            <w:tcW w:w="865" w:type="pct"/>
            <w:tcBorders>
              <w:top w:val="nil"/>
              <w:left w:val="nil"/>
              <w:bottom w:val="single" w:sz="4" w:space="0" w:color="auto"/>
              <w:right w:val="single" w:sz="4" w:space="0" w:color="auto"/>
            </w:tcBorders>
            <w:shd w:val="clear" w:color="auto" w:fill="auto"/>
            <w:noWrap/>
            <w:vAlign w:val="bottom"/>
            <w:hideMark/>
          </w:tcPr>
          <w:p w14:paraId="24AEBB33" w14:textId="77777777" w:rsidR="000762F9" w:rsidRPr="00F64E03" w:rsidRDefault="000762F9" w:rsidP="001004C7">
            <w:pPr>
              <w:spacing w:after="0" w:line="240" w:lineRule="auto"/>
              <w:jc w:val="both"/>
              <w:rPr>
                <w:rFonts w:ascii="Century Gothic" w:eastAsia="Century Gothic" w:hAnsi="Century Gothic" w:cs="Century Gothic"/>
                <w:bCs/>
                <w:sz w:val="20"/>
                <w:szCs w:val="20"/>
              </w:rPr>
            </w:pPr>
            <w:r w:rsidRPr="00F64E03">
              <w:rPr>
                <w:rFonts w:ascii="Century Gothic" w:eastAsia="Century Gothic" w:hAnsi="Century Gothic" w:cs="Century Gothic"/>
                <w:bCs/>
                <w:sz w:val="20"/>
                <w:szCs w:val="20"/>
              </w:rPr>
              <w:t>Cochabamba</w:t>
            </w:r>
          </w:p>
        </w:tc>
        <w:tc>
          <w:tcPr>
            <w:tcW w:w="773" w:type="pct"/>
            <w:vMerge/>
            <w:tcBorders>
              <w:top w:val="nil"/>
              <w:left w:val="single" w:sz="4" w:space="0" w:color="auto"/>
              <w:bottom w:val="single" w:sz="4" w:space="0" w:color="auto"/>
              <w:right w:val="single" w:sz="4" w:space="0" w:color="auto"/>
            </w:tcBorders>
            <w:vAlign w:val="center"/>
            <w:hideMark/>
          </w:tcPr>
          <w:p w14:paraId="5E505C95" w14:textId="77777777" w:rsidR="000762F9" w:rsidRPr="00F64E03" w:rsidRDefault="000762F9" w:rsidP="001004C7">
            <w:pPr>
              <w:spacing w:after="0" w:line="240" w:lineRule="auto"/>
              <w:jc w:val="both"/>
              <w:rPr>
                <w:rFonts w:ascii="Century Gothic" w:eastAsia="Century Gothic" w:hAnsi="Century Gothic" w:cs="Century Gothic"/>
                <w:bCs/>
                <w:sz w:val="20"/>
                <w:szCs w:val="20"/>
              </w:rPr>
            </w:pPr>
          </w:p>
        </w:tc>
        <w:tc>
          <w:tcPr>
            <w:tcW w:w="839" w:type="pct"/>
            <w:tcBorders>
              <w:top w:val="nil"/>
              <w:left w:val="nil"/>
              <w:bottom w:val="single" w:sz="4" w:space="0" w:color="auto"/>
              <w:right w:val="single" w:sz="4" w:space="0" w:color="auto"/>
            </w:tcBorders>
            <w:shd w:val="clear" w:color="auto" w:fill="auto"/>
            <w:noWrap/>
            <w:vAlign w:val="bottom"/>
            <w:hideMark/>
          </w:tcPr>
          <w:p w14:paraId="4BFC9DCA" w14:textId="77777777" w:rsidR="000762F9" w:rsidRPr="00F64E03" w:rsidRDefault="000762F9" w:rsidP="001004C7">
            <w:pPr>
              <w:spacing w:after="0" w:line="240" w:lineRule="auto"/>
              <w:jc w:val="both"/>
              <w:rPr>
                <w:rFonts w:ascii="Century Gothic" w:eastAsia="Century Gothic" w:hAnsi="Century Gothic" w:cs="Century Gothic"/>
                <w:bCs/>
                <w:sz w:val="20"/>
                <w:szCs w:val="20"/>
              </w:rPr>
            </w:pPr>
            <w:r w:rsidRPr="00F64E03">
              <w:rPr>
                <w:rFonts w:ascii="Century Gothic" w:eastAsia="Century Gothic" w:hAnsi="Century Gothic" w:cs="Century Gothic"/>
                <w:bCs/>
                <w:sz w:val="20"/>
                <w:szCs w:val="20"/>
              </w:rPr>
              <w:t>Uriondo</w:t>
            </w:r>
          </w:p>
        </w:tc>
        <w:tc>
          <w:tcPr>
            <w:tcW w:w="605" w:type="pct"/>
            <w:vMerge/>
            <w:tcBorders>
              <w:top w:val="nil"/>
              <w:left w:val="single" w:sz="4" w:space="0" w:color="auto"/>
              <w:bottom w:val="single" w:sz="4" w:space="0" w:color="auto"/>
              <w:right w:val="single" w:sz="4" w:space="0" w:color="auto"/>
            </w:tcBorders>
            <w:vAlign w:val="center"/>
            <w:hideMark/>
          </w:tcPr>
          <w:p w14:paraId="353E2A2C" w14:textId="77777777" w:rsidR="000762F9" w:rsidRPr="00F64E03" w:rsidRDefault="000762F9" w:rsidP="001004C7">
            <w:pPr>
              <w:spacing w:after="0" w:line="240" w:lineRule="auto"/>
              <w:jc w:val="both"/>
              <w:rPr>
                <w:rFonts w:ascii="Century Gothic" w:eastAsia="Century Gothic" w:hAnsi="Century Gothic" w:cs="Century Gothic"/>
                <w:bCs/>
                <w:sz w:val="20"/>
                <w:szCs w:val="20"/>
              </w:rPr>
            </w:pPr>
          </w:p>
        </w:tc>
        <w:tc>
          <w:tcPr>
            <w:tcW w:w="1310" w:type="pct"/>
            <w:tcBorders>
              <w:top w:val="nil"/>
              <w:left w:val="nil"/>
              <w:bottom w:val="single" w:sz="4" w:space="0" w:color="auto"/>
              <w:right w:val="single" w:sz="4" w:space="0" w:color="auto"/>
            </w:tcBorders>
            <w:shd w:val="clear" w:color="auto" w:fill="auto"/>
            <w:noWrap/>
            <w:vAlign w:val="bottom"/>
            <w:hideMark/>
          </w:tcPr>
          <w:p w14:paraId="2CE4A105" w14:textId="77777777" w:rsidR="000762F9" w:rsidRPr="00F64E03" w:rsidRDefault="000762F9" w:rsidP="001004C7">
            <w:pPr>
              <w:spacing w:after="0" w:line="240" w:lineRule="auto"/>
              <w:jc w:val="both"/>
              <w:rPr>
                <w:rFonts w:ascii="Century Gothic" w:eastAsia="Century Gothic" w:hAnsi="Century Gothic" w:cs="Century Gothic"/>
                <w:bCs/>
                <w:sz w:val="20"/>
                <w:szCs w:val="20"/>
              </w:rPr>
            </w:pPr>
            <w:r w:rsidRPr="00F64E03">
              <w:rPr>
                <w:rFonts w:ascii="Century Gothic" w:eastAsia="Century Gothic" w:hAnsi="Century Gothic" w:cs="Century Gothic"/>
                <w:bCs/>
                <w:sz w:val="20"/>
                <w:szCs w:val="20"/>
              </w:rPr>
              <w:t>El Puente</w:t>
            </w:r>
          </w:p>
        </w:tc>
      </w:tr>
      <w:tr w:rsidR="000762F9" w:rsidRPr="00F64E03" w14:paraId="3E25FEC2" w14:textId="77777777" w:rsidTr="001004C7">
        <w:trPr>
          <w:trHeight w:val="215"/>
        </w:trPr>
        <w:tc>
          <w:tcPr>
            <w:tcW w:w="607" w:type="pct"/>
            <w:vMerge/>
            <w:tcBorders>
              <w:top w:val="nil"/>
              <w:left w:val="single" w:sz="4" w:space="0" w:color="auto"/>
              <w:bottom w:val="single" w:sz="4" w:space="0" w:color="auto"/>
              <w:right w:val="single" w:sz="4" w:space="0" w:color="auto"/>
            </w:tcBorders>
            <w:vAlign w:val="center"/>
            <w:hideMark/>
          </w:tcPr>
          <w:p w14:paraId="188BB1FD" w14:textId="77777777" w:rsidR="000762F9" w:rsidRPr="00F64E03" w:rsidRDefault="000762F9" w:rsidP="001004C7">
            <w:pPr>
              <w:spacing w:after="0" w:line="240" w:lineRule="auto"/>
              <w:jc w:val="both"/>
              <w:rPr>
                <w:rFonts w:ascii="Century Gothic" w:eastAsia="Century Gothic" w:hAnsi="Century Gothic" w:cs="Century Gothic"/>
                <w:bCs/>
                <w:sz w:val="20"/>
                <w:szCs w:val="20"/>
              </w:rPr>
            </w:pPr>
          </w:p>
        </w:tc>
        <w:tc>
          <w:tcPr>
            <w:tcW w:w="865" w:type="pct"/>
            <w:tcBorders>
              <w:top w:val="nil"/>
              <w:left w:val="nil"/>
              <w:bottom w:val="single" w:sz="4" w:space="0" w:color="auto"/>
              <w:right w:val="single" w:sz="4" w:space="0" w:color="auto"/>
            </w:tcBorders>
            <w:shd w:val="clear" w:color="auto" w:fill="auto"/>
            <w:noWrap/>
            <w:vAlign w:val="bottom"/>
            <w:hideMark/>
          </w:tcPr>
          <w:p w14:paraId="4237F3D4" w14:textId="77777777" w:rsidR="000762F9" w:rsidRPr="00F64E03" w:rsidRDefault="000762F9" w:rsidP="001004C7">
            <w:pPr>
              <w:spacing w:after="0" w:line="240" w:lineRule="auto"/>
              <w:jc w:val="both"/>
              <w:rPr>
                <w:rFonts w:ascii="Century Gothic" w:eastAsia="Century Gothic" w:hAnsi="Century Gothic" w:cs="Century Gothic"/>
                <w:bCs/>
                <w:sz w:val="20"/>
                <w:szCs w:val="20"/>
              </w:rPr>
            </w:pPr>
            <w:r w:rsidRPr="00F64E03">
              <w:rPr>
                <w:rFonts w:ascii="Century Gothic" w:eastAsia="Century Gothic" w:hAnsi="Century Gothic" w:cs="Century Gothic"/>
                <w:bCs/>
                <w:sz w:val="20"/>
                <w:szCs w:val="20"/>
              </w:rPr>
              <w:t>Arani</w:t>
            </w:r>
          </w:p>
        </w:tc>
        <w:tc>
          <w:tcPr>
            <w:tcW w:w="773" w:type="pct"/>
            <w:vMerge/>
            <w:tcBorders>
              <w:top w:val="nil"/>
              <w:left w:val="single" w:sz="4" w:space="0" w:color="auto"/>
              <w:bottom w:val="single" w:sz="4" w:space="0" w:color="auto"/>
              <w:right w:val="single" w:sz="4" w:space="0" w:color="auto"/>
            </w:tcBorders>
            <w:vAlign w:val="center"/>
            <w:hideMark/>
          </w:tcPr>
          <w:p w14:paraId="7791D957" w14:textId="77777777" w:rsidR="000762F9" w:rsidRPr="00F64E03" w:rsidRDefault="000762F9" w:rsidP="001004C7">
            <w:pPr>
              <w:spacing w:after="0" w:line="240" w:lineRule="auto"/>
              <w:jc w:val="both"/>
              <w:rPr>
                <w:rFonts w:ascii="Century Gothic" w:eastAsia="Century Gothic" w:hAnsi="Century Gothic" w:cs="Century Gothic"/>
                <w:bCs/>
                <w:sz w:val="20"/>
                <w:szCs w:val="20"/>
              </w:rPr>
            </w:pPr>
          </w:p>
        </w:tc>
        <w:tc>
          <w:tcPr>
            <w:tcW w:w="839" w:type="pct"/>
            <w:tcBorders>
              <w:top w:val="nil"/>
              <w:left w:val="nil"/>
              <w:bottom w:val="single" w:sz="4" w:space="0" w:color="auto"/>
              <w:right w:val="single" w:sz="4" w:space="0" w:color="auto"/>
            </w:tcBorders>
            <w:shd w:val="clear" w:color="auto" w:fill="auto"/>
            <w:noWrap/>
            <w:vAlign w:val="bottom"/>
            <w:hideMark/>
          </w:tcPr>
          <w:p w14:paraId="314BC9D4" w14:textId="77777777" w:rsidR="000762F9" w:rsidRPr="00F64E03" w:rsidRDefault="000762F9" w:rsidP="001004C7">
            <w:pPr>
              <w:spacing w:after="0" w:line="240" w:lineRule="auto"/>
              <w:jc w:val="both"/>
              <w:rPr>
                <w:rFonts w:ascii="Century Gothic" w:eastAsia="Century Gothic" w:hAnsi="Century Gothic" w:cs="Century Gothic"/>
                <w:bCs/>
                <w:sz w:val="20"/>
                <w:szCs w:val="20"/>
              </w:rPr>
            </w:pPr>
            <w:r w:rsidRPr="00F64E03">
              <w:rPr>
                <w:rFonts w:ascii="Century Gothic" w:eastAsia="Century Gothic" w:hAnsi="Century Gothic" w:cs="Century Gothic"/>
                <w:bCs/>
                <w:sz w:val="20"/>
                <w:szCs w:val="20"/>
              </w:rPr>
              <w:t>Yacuiba</w:t>
            </w:r>
          </w:p>
        </w:tc>
        <w:tc>
          <w:tcPr>
            <w:tcW w:w="605" w:type="pct"/>
            <w:vMerge/>
            <w:tcBorders>
              <w:top w:val="nil"/>
              <w:left w:val="single" w:sz="4" w:space="0" w:color="auto"/>
              <w:bottom w:val="single" w:sz="4" w:space="0" w:color="auto"/>
              <w:right w:val="single" w:sz="4" w:space="0" w:color="auto"/>
            </w:tcBorders>
            <w:vAlign w:val="center"/>
            <w:hideMark/>
          </w:tcPr>
          <w:p w14:paraId="438AA128" w14:textId="77777777" w:rsidR="000762F9" w:rsidRPr="00F64E03" w:rsidRDefault="000762F9" w:rsidP="001004C7">
            <w:pPr>
              <w:spacing w:after="0" w:line="240" w:lineRule="auto"/>
              <w:jc w:val="both"/>
              <w:rPr>
                <w:rFonts w:ascii="Century Gothic" w:eastAsia="Century Gothic" w:hAnsi="Century Gothic" w:cs="Century Gothic"/>
                <w:bCs/>
                <w:sz w:val="20"/>
                <w:szCs w:val="20"/>
              </w:rPr>
            </w:pPr>
          </w:p>
        </w:tc>
        <w:tc>
          <w:tcPr>
            <w:tcW w:w="1310"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8555EE3" w14:textId="77777777" w:rsidR="000762F9" w:rsidRPr="00F64E03" w:rsidRDefault="000762F9" w:rsidP="001004C7">
            <w:pPr>
              <w:spacing w:after="0" w:line="240" w:lineRule="auto"/>
              <w:jc w:val="both"/>
              <w:rPr>
                <w:rFonts w:ascii="Century Gothic" w:eastAsia="Century Gothic" w:hAnsi="Century Gothic" w:cs="Century Gothic"/>
                <w:bCs/>
                <w:sz w:val="20"/>
                <w:szCs w:val="20"/>
              </w:rPr>
            </w:pPr>
            <w:r w:rsidRPr="00F64E03">
              <w:rPr>
                <w:rFonts w:ascii="Century Gothic" w:eastAsia="Century Gothic" w:hAnsi="Century Gothic" w:cs="Century Gothic"/>
                <w:bCs/>
                <w:sz w:val="20"/>
                <w:szCs w:val="20"/>
              </w:rPr>
              <w:t>Cuatro Cañadas</w:t>
            </w:r>
          </w:p>
        </w:tc>
      </w:tr>
      <w:tr w:rsidR="000762F9" w:rsidRPr="00F64E03" w14:paraId="229269B6" w14:textId="77777777" w:rsidTr="001004C7">
        <w:trPr>
          <w:trHeight w:val="215"/>
        </w:trPr>
        <w:tc>
          <w:tcPr>
            <w:tcW w:w="607" w:type="pct"/>
            <w:vMerge/>
            <w:tcBorders>
              <w:top w:val="nil"/>
              <w:left w:val="single" w:sz="4" w:space="0" w:color="auto"/>
              <w:bottom w:val="single" w:sz="4" w:space="0" w:color="auto"/>
              <w:right w:val="single" w:sz="4" w:space="0" w:color="auto"/>
            </w:tcBorders>
            <w:vAlign w:val="center"/>
            <w:hideMark/>
          </w:tcPr>
          <w:p w14:paraId="52AB3F94" w14:textId="77777777" w:rsidR="000762F9" w:rsidRPr="00F64E03" w:rsidRDefault="000762F9" w:rsidP="001004C7">
            <w:pPr>
              <w:spacing w:after="0" w:line="240" w:lineRule="auto"/>
              <w:jc w:val="both"/>
              <w:rPr>
                <w:rFonts w:ascii="Century Gothic" w:eastAsia="Century Gothic" w:hAnsi="Century Gothic" w:cs="Century Gothic"/>
                <w:bCs/>
                <w:sz w:val="20"/>
                <w:szCs w:val="20"/>
              </w:rPr>
            </w:pPr>
          </w:p>
        </w:tc>
        <w:tc>
          <w:tcPr>
            <w:tcW w:w="865" w:type="pct"/>
            <w:tcBorders>
              <w:top w:val="nil"/>
              <w:left w:val="nil"/>
              <w:bottom w:val="single" w:sz="4" w:space="0" w:color="auto"/>
              <w:right w:val="single" w:sz="4" w:space="0" w:color="auto"/>
            </w:tcBorders>
            <w:shd w:val="clear" w:color="auto" w:fill="auto"/>
            <w:noWrap/>
            <w:vAlign w:val="bottom"/>
            <w:hideMark/>
          </w:tcPr>
          <w:p w14:paraId="0EB2E836" w14:textId="77777777" w:rsidR="000762F9" w:rsidRPr="00F64E03" w:rsidRDefault="000762F9" w:rsidP="001004C7">
            <w:pPr>
              <w:spacing w:after="0" w:line="240" w:lineRule="auto"/>
              <w:jc w:val="both"/>
              <w:rPr>
                <w:rFonts w:ascii="Century Gothic" w:eastAsia="Century Gothic" w:hAnsi="Century Gothic" w:cs="Century Gothic"/>
                <w:bCs/>
                <w:sz w:val="20"/>
                <w:szCs w:val="20"/>
              </w:rPr>
            </w:pPr>
            <w:r w:rsidRPr="00F64E03">
              <w:rPr>
                <w:rFonts w:ascii="Century Gothic" w:eastAsia="Century Gothic" w:hAnsi="Century Gothic" w:cs="Century Gothic"/>
                <w:bCs/>
                <w:sz w:val="20"/>
                <w:szCs w:val="20"/>
              </w:rPr>
              <w:t>Punata</w:t>
            </w:r>
          </w:p>
        </w:tc>
        <w:tc>
          <w:tcPr>
            <w:tcW w:w="773" w:type="pct"/>
            <w:vMerge/>
            <w:tcBorders>
              <w:top w:val="nil"/>
              <w:left w:val="single" w:sz="4" w:space="0" w:color="auto"/>
              <w:bottom w:val="single" w:sz="4" w:space="0" w:color="auto"/>
              <w:right w:val="single" w:sz="4" w:space="0" w:color="auto"/>
            </w:tcBorders>
            <w:vAlign w:val="center"/>
            <w:hideMark/>
          </w:tcPr>
          <w:p w14:paraId="00831220" w14:textId="77777777" w:rsidR="000762F9" w:rsidRPr="00F64E03" w:rsidRDefault="000762F9" w:rsidP="001004C7">
            <w:pPr>
              <w:spacing w:after="0" w:line="240" w:lineRule="auto"/>
              <w:jc w:val="both"/>
              <w:rPr>
                <w:rFonts w:ascii="Century Gothic" w:eastAsia="Century Gothic" w:hAnsi="Century Gothic" w:cs="Century Gothic"/>
                <w:bCs/>
                <w:sz w:val="20"/>
                <w:szCs w:val="20"/>
              </w:rPr>
            </w:pPr>
          </w:p>
        </w:tc>
        <w:tc>
          <w:tcPr>
            <w:tcW w:w="839" w:type="pct"/>
            <w:tcBorders>
              <w:top w:val="nil"/>
              <w:left w:val="nil"/>
              <w:bottom w:val="single" w:sz="4" w:space="0" w:color="auto"/>
              <w:right w:val="single" w:sz="4" w:space="0" w:color="auto"/>
            </w:tcBorders>
            <w:shd w:val="clear" w:color="auto" w:fill="auto"/>
            <w:noWrap/>
            <w:vAlign w:val="bottom"/>
            <w:hideMark/>
          </w:tcPr>
          <w:p w14:paraId="3F5AF312" w14:textId="77777777" w:rsidR="000762F9" w:rsidRPr="00F64E03" w:rsidRDefault="000762F9" w:rsidP="001004C7">
            <w:pPr>
              <w:spacing w:after="0" w:line="240" w:lineRule="auto"/>
              <w:jc w:val="both"/>
              <w:rPr>
                <w:rFonts w:ascii="Century Gothic" w:eastAsia="Century Gothic" w:hAnsi="Century Gothic" w:cs="Century Gothic"/>
                <w:bCs/>
                <w:sz w:val="20"/>
                <w:szCs w:val="20"/>
              </w:rPr>
            </w:pPr>
            <w:proofErr w:type="spellStart"/>
            <w:r w:rsidRPr="00F64E03">
              <w:rPr>
                <w:rFonts w:ascii="Century Gothic" w:eastAsia="Century Gothic" w:hAnsi="Century Gothic" w:cs="Century Gothic"/>
                <w:bCs/>
                <w:sz w:val="20"/>
                <w:szCs w:val="20"/>
              </w:rPr>
              <w:t>Yunchara</w:t>
            </w:r>
            <w:proofErr w:type="spellEnd"/>
          </w:p>
        </w:tc>
        <w:tc>
          <w:tcPr>
            <w:tcW w:w="605" w:type="pct"/>
            <w:vMerge/>
            <w:tcBorders>
              <w:top w:val="nil"/>
              <w:left w:val="single" w:sz="4" w:space="0" w:color="auto"/>
              <w:bottom w:val="single" w:sz="4" w:space="0" w:color="auto"/>
              <w:right w:val="single" w:sz="4" w:space="0" w:color="auto"/>
            </w:tcBorders>
            <w:vAlign w:val="center"/>
            <w:hideMark/>
          </w:tcPr>
          <w:p w14:paraId="1F2BE224" w14:textId="77777777" w:rsidR="000762F9" w:rsidRPr="00F64E03" w:rsidRDefault="000762F9" w:rsidP="001004C7">
            <w:pPr>
              <w:spacing w:after="0" w:line="240" w:lineRule="auto"/>
              <w:jc w:val="both"/>
              <w:rPr>
                <w:rFonts w:ascii="Century Gothic" w:eastAsia="Century Gothic" w:hAnsi="Century Gothic" w:cs="Century Gothic"/>
                <w:bCs/>
                <w:sz w:val="20"/>
                <w:szCs w:val="20"/>
              </w:rPr>
            </w:pPr>
          </w:p>
        </w:tc>
        <w:tc>
          <w:tcPr>
            <w:tcW w:w="1310"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18F53E5" w14:textId="77777777" w:rsidR="000762F9" w:rsidRPr="00F64E03" w:rsidRDefault="000762F9" w:rsidP="001004C7">
            <w:pPr>
              <w:spacing w:after="0" w:line="240" w:lineRule="auto"/>
              <w:jc w:val="both"/>
              <w:rPr>
                <w:rFonts w:ascii="Century Gothic" w:eastAsia="Century Gothic" w:hAnsi="Century Gothic" w:cs="Century Gothic"/>
                <w:bCs/>
                <w:sz w:val="20"/>
                <w:szCs w:val="20"/>
              </w:rPr>
            </w:pPr>
            <w:r w:rsidRPr="00F64E03">
              <w:rPr>
                <w:rFonts w:ascii="Century Gothic" w:eastAsia="Century Gothic" w:hAnsi="Century Gothic" w:cs="Century Gothic"/>
                <w:bCs/>
                <w:sz w:val="20"/>
                <w:szCs w:val="20"/>
              </w:rPr>
              <w:t>San Julián</w:t>
            </w:r>
          </w:p>
        </w:tc>
      </w:tr>
      <w:tr w:rsidR="000762F9" w:rsidRPr="00F64E03" w14:paraId="015E1417" w14:textId="77777777" w:rsidTr="001004C7">
        <w:trPr>
          <w:gridAfter w:val="2"/>
          <w:wAfter w:w="1915" w:type="pct"/>
          <w:trHeight w:val="215"/>
        </w:trPr>
        <w:tc>
          <w:tcPr>
            <w:tcW w:w="607" w:type="pct"/>
            <w:vMerge/>
            <w:tcBorders>
              <w:top w:val="nil"/>
              <w:left w:val="single" w:sz="4" w:space="0" w:color="auto"/>
              <w:bottom w:val="single" w:sz="4" w:space="0" w:color="auto"/>
              <w:right w:val="single" w:sz="4" w:space="0" w:color="auto"/>
            </w:tcBorders>
            <w:vAlign w:val="center"/>
            <w:hideMark/>
          </w:tcPr>
          <w:p w14:paraId="65EE25C9" w14:textId="77777777" w:rsidR="000762F9" w:rsidRPr="00F64E03" w:rsidRDefault="000762F9" w:rsidP="001004C7">
            <w:pPr>
              <w:spacing w:after="0" w:line="240" w:lineRule="auto"/>
              <w:jc w:val="both"/>
              <w:rPr>
                <w:rFonts w:ascii="Century Gothic" w:eastAsia="Century Gothic" w:hAnsi="Century Gothic" w:cs="Century Gothic"/>
                <w:bCs/>
                <w:sz w:val="20"/>
                <w:szCs w:val="20"/>
              </w:rPr>
            </w:pPr>
          </w:p>
        </w:tc>
        <w:tc>
          <w:tcPr>
            <w:tcW w:w="865" w:type="pct"/>
            <w:tcBorders>
              <w:top w:val="nil"/>
              <w:left w:val="nil"/>
              <w:bottom w:val="single" w:sz="4" w:space="0" w:color="auto"/>
              <w:right w:val="single" w:sz="4" w:space="0" w:color="auto"/>
            </w:tcBorders>
            <w:shd w:val="clear" w:color="auto" w:fill="auto"/>
            <w:noWrap/>
            <w:vAlign w:val="bottom"/>
            <w:hideMark/>
          </w:tcPr>
          <w:p w14:paraId="7C2C7279" w14:textId="77777777" w:rsidR="000762F9" w:rsidRPr="00F64E03" w:rsidRDefault="000762F9" w:rsidP="001004C7">
            <w:pPr>
              <w:spacing w:after="0" w:line="240" w:lineRule="auto"/>
              <w:jc w:val="both"/>
              <w:rPr>
                <w:rFonts w:ascii="Century Gothic" w:eastAsia="Century Gothic" w:hAnsi="Century Gothic" w:cs="Century Gothic"/>
                <w:bCs/>
                <w:sz w:val="20"/>
                <w:szCs w:val="20"/>
              </w:rPr>
            </w:pPr>
            <w:r w:rsidRPr="00F64E03">
              <w:rPr>
                <w:rFonts w:ascii="Century Gothic" w:eastAsia="Century Gothic" w:hAnsi="Century Gothic" w:cs="Century Gothic"/>
                <w:bCs/>
                <w:sz w:val="20"/>
                <w:szCs w:val="20"/>
              </w:rPr>
              <w:t>Pojo</w:t>
            </w:r>
          </w:p>
        </w:tc>
        <w:tc>
          <w:tcPr>
            <w:tcW w:w="773" w:type="pct"/>
            <w:vMerge/>
            <w:tcBorders>
              <w:top w:val="nil"/>
              <w:left w:val="single" w:sz="4" w:space="0" w:color="auto"/>
              <w:bottom w:val="single" w:sz="4" w:space="0" w:color="auto"/>
              <w:right w:val="single" w:sz="4" w:space="0" w:color="auto"/>
            </w:tcBorders>
            <w:vAlign w:val="center"/>
            <w:hideMark/>
          </w:tcPr>
          <w:p w14:paraId="50307FB8" w14:textId="77777777" w:rsidR="000762F9" w:rsidRPr="00F64E03" w:rsidRDefault="000762F9" w:rsidP="001004C7">
            <w:pPr>
              <w:spacing w:after="0" w:line="240" w:lineRule="auto"/>
              <w:jc w:val="both"/>
              <w:rPr>
                <w:rFonts w:ascii="Century Gothic" w:eastAsia="Century Gothic" w:hAnsi="Century Gothic" w:cs="Century Gothic"/>
                <w:bCs/>
                <w:sz w:val="20"/>
                <w:szCs w:val="20"/>
              </w:rPr>
            </w:pPr>
          </w:p>
        </w:tc>
        <w:tc>
          <w:tcPr>
            <w:tcW w:w="839" w:type="pct"/>
            <w:tcBorders>
              <w:top w:val="nil"/>
              <w:left w:val="nil"/>
              <w:bottom w:val="single" w:sz="4" w:space="0" w:color="auto"/>
              <w:right w:val="single" w:sz="4" w:space="0" w:color="auto"/>
            </w:tcBorders>
            <w:shd w:val="clear" w:color="auto" w:fill="auto"/>
            <w:noWrap/>
            <w:vAlign w:val="bottom"/>
            <w:hideMark/>
          </w:tcPr>
          <w:p w14:paraId="6FA0A81B" w14:textId="77777777" w:rsidR="000762F9" w:rsidRPr="00F64E03" w:rsidRDefault="000762F9" w:rsidP="001004C7">
            <w:pPr>
              <w:spacing w:after="0" w:line="240" w:lineRule="auto"/>
              <w:jc w:val="both"/>
              <w:rPr>
                <w:rFonts w:ascii="Century Gothic" w:eastAsia="Century Gothic" w:hAnsi="Century Gothic" w:cs="Century Gothic"/>
                <w:bCs/>
                <w:sz w:val="20"/>
                <w:szCs w:val="20"/>
              </w:rPr>
            </w:pPr>
            <w:r w:rsidRPr="00F64E03">
              <w:rPr>
                <w:rFonts w:ascii="Century Gothic" w:eastAsia="Century Gothic" w:hAnsi="Century Gothic" w:cs="Century Gothic"/>
                <w:bCs/>
                <w:sz w:val="20"/>
                <w:szCs w:val="20"/>
              </w:rPr>
              <w:t>Tarija</w:t>
            </w:r>
          </w:p>
        </w:tc>
      </w:tr>
      <w:tr w:rsidR="000762F9" w:rsidRPr="00F64E03" w14:paraId="7CD0E0D7" w14:textId="77777777" w:rsidTr="001004C7">
        <w:trPr>
          <w:gridAfter w:val="2"/>
          <w:wAfter w:w="1915" w:type="pct"/>
          <w:trHeight w:val="215"/>
        </w:trPr>
        <w:tc>
          <w:tcPr>
            <w:tcW w:w="607" w:type="pct"/>
            <w:vMerge/>
            <w:tcBorders>
              <w:top w:val="nil"/>
              <w:left w:val="single" w:sz="4" w:space="0" w:color="auto"/>
              <w:bottom w:val="single" w:sz="4" w:space="0" w:color="auto"/>
              <w:right w:val="single" w:sz="4" w:space="0" w:color="auto"/>
            </w:tcBorders>
            <w:vAlign w:val="center"/>
            <w:hideMark/>
          </w:tcPr>
          <w:p w14:paraId="113568A3" w14:textId="77777777" w:rsidR="000762F9" w:rsidRPr="00F64E03" w:rsidRDefault="000762F9" w:rsidP="001004C7">
            <w:pPr>
              <w:spacing w:after="0" w:line="240" w:lineRule="auto"/>
              <w:jc w:val="both"/>
              <w:rPr>
                <w:rFonts w:ascii="Century Gothic" w:eastAsia="Century Gothic" w:hAnsi="Century Gothic" w:cs="Century Gothic"/>
                <w:bCs/>
                <w:sz w:val="20"/>
                <w:szCs w:val="20"/>
              </w:rPr>
            </w:pPr>
          </w:p>
        </w:tc>
        <w:tc>
          <w:tcPr>
            <w:tcW w:w="865" w:type="pct"/>
            <w:tcBorders>
              <w:top w:val="nil"/>
              <w:left w:val="nil"/>
              <w:bottom w:val="single" w:sz="4" w:space="0" w:color="auto"/>
              <w:right w:val="single" w:sz="4" w:space="0" w:color="auto"/>
            </w:tcBorders>
            <w:shd w:val="clear" w:color="auto" w:fill="auto"/>
            <w:noWrap/>
            <w:vAlign w:val="bottom"/>
            <w:hideMark/>
          </w:tcPr>
          <w:p w14:paraId="48FBE41F" w14:textId="77777777" w:rsidR="000762F9" w:rsidRPr="00F64E03" w:rsidRDefault="000762F9" w:rsidP="001004C7">
            <w:pPr>
              <w:spacing w:after="0" w:line="240" w:lineRule="auto"/>
              <w:jc w:val="both"/>
              <w:rPr>
                <w:rFonts w:ascii="Century Gothic" w:eastAsia="Century Gothic" w:hAnsi="Century Gothic" w:cs="Century Gothic"/>
                <w:bCs/>
                <w:sz w:val="20"/>
                <w:szCs w:val="20"/>
              </w:rPr>
            </w:pPr>
            <w:r w:rsidRPr="00F64E03">
              <w:rPr>
                <w:rFonts w:ascii="Century Gothic" w:eastAsia="Century Gothic" w:hAnsi="Century Gothic" w:cs="Century Gothic"/>
                <w:bCs/>
                <w:sz w:val="20"/>
                <w:szCs w:val="20"/>
              </w:rPr>
              <w:t>Entre Ríos (Bulo Bulo)</w:t>
            </w:r>
          </w:p>
        </w:tc>
        <w:tc>
          <w:tcPr>
            <w:tcW w:w="773" w:type="pct"/>
            <w:vMerge/>
            <w:tcBorders>
              <w:top w:val="nil"/>
              <w:left w:val="single" w:sz="4" w:space="0" w:color="auto"/>
              <w:bottom w:val="single" w:sz="4" w:space="0" w:color="auto"/>
              <w:right w:val="single" w:sz="4" w:space="0" w:color="auto"/>
            </w:tcBorders>
            <w:vAlign w:val="center"/>
            <w:hideMark/>
          </w:tcPr>
          <w:p w14:paraId="026B535E" w14:textId="77777777" w:rsidR="000762F9" w:rsidRPr="00F64E03" w:rsidRDefault="000762F9" w:rsidP="001004C7">
            <w:pPr>
              <w:spacing w:after="0" w:line="240" w:lineRule="auto"/>
              <w:jc w:val="both"/>
              <w:rPr>
                <w:rFonts w:ascii="Century Gothic" w:eastAsia="Century Gothic" w:hAnsi="Century Gothic" w:cs="Century Gothic"/>
                <w:bCs/>
                <w:sz w:val="20"/>
                <w:szCs w:val="20"/>
              </w:rPr>
            </w:pPr>
          </w:p>
        </w:tc>
        <w:tc>
          <w:tcPr>
            <w:tcW w:w="839" w:type="pct"/>
            <w:tcBorders>
              <w:top w:val="nil"/>
              <w:left w:val="nil"/>
              <w:bottom w:val="single" w:sz="4" w:space="0" w:color="auto"/>
              <w:right w:val="single" w:sz="4" w:space="0" w:color="auto"/>
            </w:tcBorders>
            <w:shd w:val="clear" w:color="auto" w:fill="auto"/>
            <w:noWrap/>
            <w:vAlign w:val="bottom"/>
            <w:hideMark/>
          </w:tcPr>
          <w:p w14:paraId="6A69EDB3" w14:textId="77777777" w:rsidR="000762F9" w:rsidRPr="00F64E03" w:rsidRDefault="000762F9" w:rsidP="001004C7">
            <w:pPr>
              <w:spacing w:after="0" w:line="240" w:lineRule="auto"/>
              <w:jc w:val="both"/>
              <w:rPr>
                <w:rFonts w:ascii="Century Gothic" w:eastAsia="Century Gothic" w:hAnsi="Century Gothic" w:cs="Century Gothic"/>
                <w:bCs/>
                <w:sz w:val="20"/>
                <w:szCs w:val="20"/>
              </w:rPr>
            </w:pPr>
            <w:r w:rsidRPr="00F64E03">
              <w:rPr>
                <w:rFonts w:ascii="Century Gothic" w:eastAsia="Century Gothic" w:hAnsi="Century Gothic" w:cs="Century Gothic"/>
                <w:bCs/>
                <w:sz w:val="20"/>
                <w:szCs w:val="20"/>
              </w:rPr>
              <w:t>Villa San Lorenzo</w:t>
            </w:r>
          </w:p>
        </w:tc>
      </w:tr>
      <w:tr w:rsidR="000762F9" w:rsidRPr="00F64E03" w14:paraId="4B194239" w14:textId="77777777" w:rsidTr="001004C7">
        <w:trPr>
          <w:gridAfter w:val="2"/>
          <w:wAfter w:w="1915" w:type="pct"/>
          <w:trHeight w:val="215"/>
        </w:trPr>
        <w:tc>
          <w:tcPr>
            <w:tcW w:w="607" w:type="pct"/>
            <w:vMerge/>
            <w:tcBorders>
              <w:top w:val="nil"/>
              <w:left w:val="single" w:sz="4" w:space="0" w:color="auto"/>
              <w:bottom w:val="single" w:sz="4" w:space="0" w:color="auto"/>
              <w:right w:val="single" w:sz="4" w:space="0" w:color="auto"/>
            </w:tcBorders>
            <w:vAlign w:val="center"/>
            <w:hideMark/>
          </w:tcPr>
          <w:p w14:paraId="744E8FC3" w14:textId="77777777" w:rsidR="000762F9" w:rsidRPr="00F64E03" w:rsidRDefault="000762F9" w:rsidP="001004C7">
            <w:pPr>
              <w:spacing w:after="0" w:line="240" w:lineRule="auto"/>
              <w:jc w:val="both"/>
              <w:rPr>
                <w:rFonts w:ascii="Century Gothic" w:eastAsia="Century Gothic" w:hAnsi="Century Gothic" w:cs="Century Gothic"/>
                <w:bCs/>
                <w:sz w:val="20"/>
                <w:szCs w:val="20"/>
              </w:rPr>
            </w:pPr>
          </w:p>
        </w:tc>
        <w:tc>
          <w:tcPr>
            <w:tcW w:w="865" w:type="pct"/>
            <w:tcBorders>
              <w:top w:val="nil"/>
              <w:left w:val="nil"/>
              <w:bottom w:val="single" w:sz="4" w:space="0" w:color="auto"/>
              <w:right w:val="single" w:sz="4" w:space="0" w:color="auto"/>
            </w:tcBorders>
            <w:shd w:val="clear" w:color="auto" w:fill="auto"/>
            <w:noWrap/>
            <w:vAlign w:val="bottom"/>
            <w:hideMark/>
          </w:tcPr>
          <w:p w14:paraId="04EE2F31" w14:textId="77777777" w:rsidR="000762F9" w:rsidRPr="00F64E03" w:rsidRDefault="000762F9" w:rsidP="001004C7">
            <w:pPr>
              <w:spacing w:after="0" w:line="240" w:lineRule="auto"/>
              <w:jc w:val="both"/>
              <w:rPr>
                <w:rFonts w:ascii="Century Gothic" w:eastAsia="Century Gothic" w:hAnsi="Century Gothic" w:cs="Century Gothic"/>
                <w:bCs/>
                <w:sz w:val="20"/>
                <w:szCs w:val="20"/>
              </w:rPr>
            </w:pPr>
            <w:r w:rsidRPr="00F64E03">
              <w:rPr>
                <w:rFonts w:ascii="Century Gothic" w:eastAsia="Century Gothic" w:hAnsi="Century Gothic" w:cs="Century Gothic"/>
                <w:bCs/>
                <w:sz w:val="20"/>
                <w:szCs w:val="20"/>
              </w:rPr>
              <w:t>Puerto Villarroel</w:t>
            </w:r>
          </w:p>
        </w:tc>
        <w:tc>
          <w:tcPr>
            <w:tcW w:w="773" w:type="pct"/>
            <w:vMerge/>
            <w:tcBorders>
              <w:top w:val="nil"/>
              <w:left w:val="single" w:sz="4" w:space="0" w:color="auto"/>
              <w:bottom w:val="single" w:sz="4" w:space="0" w:color="auto"/>
              <w:right w:val="single" w:sz="4" w:space="0" w:color="auto"/>
            </w:tcBorders>
            <w:vAlign w:val="center"/>
            <w:hideMark/>
          </w:tcPr>
          <w:p w14:paraId="40952E50" w14:textId="77777777" w:rsidR="000762F9" w:rsidRPr="00F64E03" w:rsidRDefault="000762F9" w:rsidP="001004C7">
            <w:pPr>
              <w:spacing w:after="0" w:line="240" w:lineRule="auto"/>
              <w:jc w:val="both"/>
              <w:rPr>
                <w:rFonts w:ascii="Century Gothic" w:eastAsia="Century Gothic" w:hAnsi="Century Gothic" w:cs="Century Gothic"/>
                <w:bCs/>
                <w:sz w:val="20"/>
                <w:szCs w:val="20"/>
              </w:rPr>
            </w:pPr>
          </w:p>
        </w:tc>
        <w:tc>
          <w:tcPr>
            <w:tcW w:w="839"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61E7FCA" w14:textId="77777777" w:rsidR="000762F9" w:rsidRPr="00F64E03" w:rsidRDefault="000762F9" w:rsidP="001004C7">
            <w:pPr>
              <w:spacing w:after="0" w:line="240" w:lineRule="auto"/>
              <w:jc w:val="both"/>
              <w:rPr>
                <w:rFonts w:ascii="Century Gothic" w:eastAsia="Century Gothic" w:hAnsi="Century Gothic" w:cs="Century Gothic"/>
                <w:bCs/>
                <w:sz w:val="20"/>
                <w:szCs w:val="20"/>
              </w:rPr>
            </w:pPr>
            <w:r w:rsidRPr="00F64E03">
              <w:rPr>
                <w:rFonts w:ascii="Century Gothic" w:eastAsia="Century Gothic" w:hAnsi="Century Gothic" w:cs="Century Gothic"/>
                <w:bCs/>
                <w:sz w:val="20"/>
                <w:szCs w:val="20"/>
              </w:rPr>
              <w:t>Entre Ríos (La Moreta)</w:t>
            </w:r>
          </w:p>
        </w:tc>
      </w:tr>
      <w:tr w:rsidR="000762F9" w:rsidRPr="00F64E03" w14:paraId="6C1E1FC6" w14:textId="77777777" w:rsidTr="001004C7">
        <w:trPr>
          <w:gridAfter w:val="2"/>
          <w:wAfter w:w="1915" w:type="pct"/>
          <w:trHeight w:val="215"/>
        </w:trPr>
        <w:tc>
          <w:tcPr>
            <w:tcW w:w="607" w:type="pct"/>
            <w:vMerge w:val="restart"/>
            <w:tcBorders>
              <w:top w:val="nil"/>
              <w:left w:val="single" w:sz="4" w:space="0" w:color="auto"/>
              <w:bottom w:val="single" w:sz="4" w:space="0" w:color="auto"/>
              <w:right w:val="single" w:sz="4" w:space="0" w:color="auto"/>
            </w:tcBorders>
            <w:shd w:val="clear" w:color="auto" w:fill="auto"/>
            <w:noWrap/>
            <w:vAlign w:val="center"/>
            <w:hideMark/>
          </w:tcPr>
          <w:p w14:paraId="230E5662" w14:textId="77777777" w:rsidR="000762F9" w:rsidRPr="00F64E03" w:rsidRDefault="000762F9" w:rsidP="001004C7">
            <w:pPr>
              <w:spacing w:after="0" w:line="240" w:lineRule="auto"/>
              <w:jc w:val="both"/>
              <w:rPr>
                <w:rFonts w:ascii="Century Gothic" w:eastAsia="Century Gothic" w:hAnsi="Century Gothic" w:cs="Century Gothic"/>
                <w:bCs/>
                <w:sz w:val="20"/>
                <w:szCs w:val="20"/>
              </w:rPr>
            </w:pPr>
            <w:r w:rsidRPr="00F64E03">
              <w:rPr>
                <w:rFonts w:ascii="Century Gothic" w:eastAsia="Century Gothic" w:hAnsi="Century Gothic" w:cs="Century Gothic"/>
                <w:bCs/>
                <w:sz w:val="20"/>
                <w:szCs w:val="20"/>
              </w:rPr>
              <w:t>Oruro</w:t>
            </w:r>
          </w:p>
        </w:tc>
        <w:tc>
          <w:tcPr>
            <w:tcW w:w="865" w:type="pct"/>
            <w:tcBorders>
              <w:top w:val="nil"/>
              <w:left w:val="nil"/>
              <w:bottom w:val="single" w:sz="4" w:space="0" w:color="auto"/>
              <w:right w:val="single" w:sz="4" w:space="0" w:color="auto"/>
            </w:tcBorders>
            <w:shd w:val="clear" w:color="auto" w:fill="auto"/>
            <w:noWrap/>
            <w:vAlign w:val="bottom"/>
            <w:hideMark/>
          </w:tcPr>
          <w:p w14:paraId="7814A0A0" w14:textId="77777777" w:rsidR="000762F9" w:rsidRPr="00F64E03" w:rsidRDefault="000762F9" w:rsidP="001004C7">
            <w:pPr>
              <w:spacing w:after="0" w:line="240" w:lineRule="auto"/>
              <w:jc w:val="both"/>
              <w:rPr>
                <w:rFonts w:ascii="Century Gothic" w:eastAsia="Century Gothic" w:hAnsi="Century Gothic" w:cs="Century Gothic"/>
                <w:bCs/>
                <w:sz w:val="20"/>
                <w:szCs w:val="20"/>
              </w:rPr>
            </w:pPr>
            <w:r w:rsidRPr="00F64E03">
              <w:rPr>
                <w:rFonts w:ascii="Century Gothic" w:eastAsia="Century Gothic" w:hAnsi="Century Gothic" w:cs="Century Gothic"/>
                <w:bCs/>
                <w:sz w:val="20"/>
                <w:szCs w:val="20"/>
              </w:rPr>
              <w:t xml:space="preserve">Belén de </w:t>
            </w:r>
            <w:proofErr w:type="spellStart"/>
            <w:r w:rsidRPr="00F64E03">
              <w:rPr>
                <w:rFonts w:ascii="Century Gothic" w:eastAsia="Century Gothic" w:hAnsi="Century Gothic" w:cs="Century Gothic"/>
                <w:bCs/>
                <w:sz w:val="20"/>
                <w:szCs w:val="20"/>
              </w:rPr>
              <w:t>Andamarca</w:t>
            </w:r>
            <w:proofErr w:type="spellEnd"/>
          </w:p>
        </w:tc>
        <w:tc>
          <w:tcPr>
            <w:tcW w:w="773" w:type="pct"/>
            <w:vMerge/>
            <w:tcBorders>
              <w:top w:val="nil"/>
              <w:left w:val="single" w:sz="4" w:space="0" w:color="auto"/>
              <w:bottom w:val="single" w:sz="4" w:space="0" w:color="auto"/>
              <w:right w:val="single" w:sz="4" w:space="0" w:color="auto"/>
            </w:tcBorders>
            <w:vAlign w:val="center"/>
            <w:hideMark/>
          </w:tcPr>
          <w:p w14:paraId="4A630EB7" w14:textId="77777777" w:rsidR="000762F9" w:rsidRPr="00F64E03" w:rsidRDefault="000762F9" w:rsidP="001004C7">
            <w:pPr>
              <w:spacing w:after="0" w:line="240" w:lineRule="auto"/>
              <w:jc w:val="both"/>
              <w:rPr>
                <w:rFonts w:ascii="Century Gothic" w:eastAsia="Century Gothic" w:hAnsi="Century Gothic" w:cs="Century Gothic"/>
                <w:bCs/>
                <w:sz w:val="20"/>
                <w:szCs w:val="20"/>
              </w:rPr>
            </w:pPr>
          </w:p>
        </w:tc>
        <w:tc>
          <w:tcPr>
            <w:tcW w:w="839"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5384E3B" w14:textId="77777777" w:rsidR="000762F9" w:rsidRPr="00F64E03" w:rsidRDefault="000762F9" w:rsidP="001004C7">
            <w:pPr>
              <w:spacing w:after="0" w:line="240" w:lineRule="auto"/>
              <w:jc w:val="both"/>
              <w:rPr>
                <w:rFonts w:ascii="Century Gothic" w:eastAsia="Century Gothic" w:hAnsi="Century Gothic" w:cs="Century Gothic"/>
                <w:bCs/>
                <w:sz w:val="20"/>
                <w:szCs w:val="20"/>
              </w:rPr>
            </w:pPr>
            <w:r w:rsidRPr="00F64E03">
              <w:rPr>
                <w:rFonts w:ascii="Century Gothic" w:eastAsia="Century Gothic" w:hAnsi="Century Gothic" w:cs="Century Gothic"/>
                <w:bCs/>
                <w:sz w:val="20"/>
                <w:szCs w:val="20"/>
              </w:rPr>
              <w:t>Villamontes</w:t>
            </w:r>
          </w:p>
        </w:tc>
      </w:tr>
      <w:tr w:rsidR="000762F9" w:rsidRPr="00F64E03" w14:paraId="65A16224" w14:textId="77777777" w:rsidTr="001004C7">
        <w:trPr>
          <w:gridAfter w:val="4"/>
          <w:wAfter w:w="3528" w:type="pct"/>
          <w:trHeight w:val="215"/>
        </w:trPr>
        <w:tc>
          <w:tcPr>
            <w:tcW w:w="607" w:type="pct"/>
            <w:vMerge/>
            <w:tcBorders>
              <w:top w:val="nil"/>
              <w:left w:val="single" w:sz="4" w:space="0" w:color="auto"/>
              <w:bottom w:val="single" w:sz="4" w:space="0" w:color="auto"/>
              <w:right w:val="single" w:sz="4" w:space="0" w:color="auto"/>
            </w:tcBorders>
            <w:vAlign w:val="center"/>
            <w:hideMark/>
          </w:tcPr>
          <w:p w14:paraId="5AB5CFD0" w14:textId="77777777" w:rsidR="000762F9" w:rsidRPr="00F64E03" w:rsidRDefault="000762F9" w:rsidP="001004C7">
            <w:pPr>
              <w:spacing w:after="0" w:line="240" w:lineRule="auto"/>
              <w:jc w:val="both"/>
              <w:rPr>
                <w:rFonts w:ascii="Century Gothic" w:eastAsia="Century Gothic" w:hAnsi="Century Gothic" w:cs="Century Gothic"/>
                <w:bCs/>
                <w:sz w:val="20"/>
                <w:szCs w:val="20"/>
              </w:rPr>
            </w:pPr>
          </w:p>
        </w:tc>
        <w:tc>
          <w:tcPr>
            <w:tcW w:w="865" w:type="pct"/>
            <w:tcBorders>
              <w:top w:val="nil"/>
              <w:left w:val="nil"/>
              <w:bottom w:val="single" w:sz="4" w:space="0" w:color="auto"/>
              <w:right w:val="single" w:sz="4" w:space="0" w:color="auto"/>
            </w:tcBorders>
            <w:shd w:val="clear" w:color="auto" w:fill="auto"/>
            <w:noWrap/>
            <w:vAlign w:val="bottom"/>
            <w:hideMark/>
          </w:tcPr>
          <w:p w14:paraId="0BF23329" w14:textId="77777777" w:rsidR="000762F9" w:rsidRPr="00F64E03" w:rsidRDefault="000762F9" w:rsidP="001004C7">
            <w:pPr>
              <w:spacing w:after="0" w:line="240" w:lineRule="auto"/>
              <w:jc w:val="both"/>
              <w:rPr>
                <w:rFonts w:ascii="Century Gothic" w:eastAsia="Century Gothic" w:hAnsi="Century Gothic" w:cs="Century Gothic"/>
                <w:bCs/>
                <w:sz w:val="20"/>
                <w:szCs w:val="20"/>
              </w:rPr>
            </w:pPr>
            <w:r w:rsidRPr="00F64E03">
              <w:rPr>
                <w:rFonts w:ascii="Century Gothic" w:eastAsia="Century Gothic" w:hAnsi="Century Gothic" w:cs="Century Gothic"/>
                <w:bCs/>
                <w:sz w:val="20"/>
                <w:szCs w:val="20"/>
              </w:rPr>
              <w:t>Toledo</w:t>
            </w:r>
          </w:p>
        </w:tc>
      </w:tr>
      <w:tr w:rsidR="000762F9" w:rsidRPr="00F64E03" w14:paraId="6E2AE81B" w14:textId="77777777" w:rsidTr="001004C7">
        <w:trPr>
          <w:gridAfter w:val="4"/>
          <w:wAfter w:w="3528" w:type="pct"/>
          <w:trHeight w:val="215"/>
        </w:trPr>
        <w:tc>
          <w:tcPr>
            <w:tcW w:w="607" w:type="pct"/>
            <w:vMerge/>
            <w:tcBorders>
              <w:top w:val="nil"/>
              <w:left w:val="single" w:sz="4" w:space="0" w:color="auto"/>
              <w:bottom w:val="single" w:sz="4" w:space="0" w:color="auto"/>
              <w:right w:val="single" w:sz="4" w:space="0" w:color="auto"/>
            </w:tcBorders>
            <w:vAlign w:val="center"/>
            <w:hideMark/>
          </w:tcPr>
          <w:p w14:paraId="7B3EEC65" w14:textId="77777777" w:rsidR="000762F9" w:rsidRPr="00F64E03" w:rsidRDefault="000762F9" w:rsidP="001004C7">
            <w:pPr>
              <w:spacing w:after="0" w:line="240" w:lineRule="auto"/>
              <w:jc w:val="both"/>
              <w:rPr>
                <w:rFonts w:ascii="Century Gothic" w:eastAsia="Century Gothic" w:hAnsi="Century Gothic" w:cs="Century Gothic"/>
                <w:bCs/>
                <w:sz w:val="20"/>
                <w:szCs w:val="20"/>
              </w:rPr>
            </w:pPr>
          </w:p>
        </w:tc>
        <w:tc>
          <w:tcPr>
            <w:tcW w:w="865" w:type="pct"/>
            <w:tcBorders>
              <w:top w:val="nil"/>
              <w:left w:val="nil"/>
              <w:bottom w:val="single" w:sz="4" w:space="0" w:color="auto"/>
              <w:right w:val="single" w:sz="4" w:space="0" w:color="auto"/>
            </w:tcBorders>
            <w:shd w:val="clear" w:color="auto" w:fill="auto"/>
            <w:noWrap/>
            <w:vAlign w:val="bottom"/>
            <w:hideMark/>
          </w:tcPr>
          <w:p w14:paraId="37FFDF6B" w14:textId="77777777" w:rsidR="000762F9" w:rsidRPr="00F64E03" w:rsidRDefault="000762F9" w:rsidP="001004C7">
            <w:pPr>
              <w:spacing w:after="0" w:line="240" w:lineRule="auto"/>
              <w:jc w:val="both"/>
              <w:rPr>
                <w:rFonts w:ascii="Century Gothic" w:eastAsia="Century Gothic" w:hAnsi="Century Gothic" w:cs="Century Gothic"/>
                <w:bCs/>
                <w:sz w:val="20"/>
                <w:szCs w:val="20"/>
              </w:rPr>
            </w:pPr>
            <w:r w:rsidRPr="00F64E03">
              <w:rPr>
                <w:rFonts w:ascii="Century Gothic" w:eastAsia="Century Gothic" w:hAnsi="Century Gothic" w:cs="Century Gothic"/>
                <w:bCs/>
                <w:sz w:val="20"/>
                <w:szCs w:val="20"/>
              </w:rPr>
              <w:t>Oruro</w:t>
            </w:r>
          </w:p>
        </w:tc>
      </w:tr>
      <w:tr w:rsidR="000762F9" w:rsidRPr="00F64E03" w14:paraId="470BAE76" w14:textId="77777777" w:rsidTr="001004C7">
        <w:trPr>
          <w:gridAfter w:val="4"/>
          <w:wAfter w:w="3528" w:type="pct"/>
          <w:trHeight w:val="215"/>
        </w:trPr>
        <w:tc>
          <w:tcPr>
            <w:tcW w:w="607" w:type="pct"/>
            <w:vMerge/>
            <w:tcBorders>
              <w:top w:val="nil"/>
              <w:left w:val="single" w:sz="4" w:space="0" w:color="auto"/>
              <w:bottom w:val="single" w:sz="4" w:space="0" w:color="auto"/>
              <w:right w:val="single" w:sz="4" w:space="0" w:color="auto"/>
            </w:tcBorders>
            <w:vAlign w:val="center"/>
            <w:hideMark/>
          </w:tcPr>
          <w:p w14:paraId="7F1744A6" w14:textId="77777777" w:rsidR="000762F9" w:rsidRPr="00F64E03" w:rsidRDefault="000762F9" w:rsidP="001004C7">
            <w:pPr>
              <w:spacing w:after="0" w:line="240" w:lineRule="auto"/>
              <w:jc w:val="both"/>
              <w:rPr>
                <w:rFonts w:ascii="Century Gothic" w:eastAsia="Century Gothic" w:hAnsi="Century Gothic" w:cs="Century Gothic"/>
                <w:bCs/>
                <w:sz w:val="20"/>
                <w:szCs w:val="20"/>
              </w:rPr>
            </w:pPr>
          </w:p>
        </w:tc>
        <w:tc>
          <w:tcPr>
            <w:tcW w:w="865" w:type="pct"/>
            <w:tcBorders>
              <w:top w:val="nil"/>
              <w:left w:val="nil"/>
              <w:bottom w:val="single" w:sz="4" w:space="0" w:color="auto"/>
              <w:right w:val="single" w:sz="4" w:space="0" w:color="auto"/>
            </w:tcBorders>
            <w:shd w:val="clear" w:color="auto" w:fill="auto"/>
            <w:noWrap/>
            <w:vAlign w:val="bottom"/>
            <w:hideMark/>
          </w:tcPr>
          <w:p w14:paraId="3AB1836D" w14:textId="77777777" w:rsidR="000762F9" w:rsidRPr="00F64E03" w:rsidRDefault="000762F9" w:rsidP="001004C7">
            <w:pPr>
              <w:spacing w:after="0" w:line="240" w:lineRule="auto"/>
              <w:jc w:val="both"/>
              <w:rPr>
                <w:rFonts w:ascii="Century Gothic" w:eastAsia="Century Gothic" w:hAnsi="Century Gothic" w:cs="Century Gothic"/>
                <w:bCs/>
                <w:sz w:val="20"/>
                <w:szCs w:val="20"/>
              </w:rPr>
            </w:pPr>
            <w:r w:rsidRPr="00F64E03">
              <w:rPr>
                <w:rFonts w:ascii="Century Gothic" w:eastAsia="Century Gothic" w:hAnsi="Century Gothic" w:cs="Century Gothic"/>
                <w:bCs/>
                <w:sz w:val="20"/>
                <w:szCs w:val="20"/>
              </w:rPr>
              <w:t>Caracollo</w:t>
            </w:r>
          </w:p>
        </w:tc>
      </w:tr>
    </w:tbl>
    <w:p w14:paraId="2630B1BF" w14:textId="77777777" w:rsidR="000762F9" w:rsidRPr="00F64E03" w:rsidRDefault="000762F9" w:rsidP="000762F9">
      <w:pPr>
        <w:spacing w:after="0" w:line="240" w:lineRule="auto"/>
        <w:jc w:val="both"/>
        <w:rPr>
          <w:rFonts w:ascii="Century Gothic" w:eastAsia="Century Gothic" w:hAnsi="Century Gothic" w:cs="Century Gothic"/>
          <w:bCs/>
          <w:sz w:val="20"/>
          <w:szCs w:val="20"/>
        </w:rPr>
      </w:pPr>
    </w:p>
    <w:p w14:paraId="351FADCD" w14:textId="77777777" w:rsidR="000762F9" w:rsidRPr="00F64E03" w:rsidRDefault="000762F9" w:rsidP="000762F9">
      <w:pPr>
        <w:spacing w:after="0" w:line="240" w:lineRule="auto"/>
        <w:jc w:val="both"/>
        <w:rPr>
          <w:rFonts w:ascii="Century Gothic" w:eastAsia="Century Gothic" w:hAnsi="Century Gothic" w:cs="Century Gothic"/>
          <w:b/>
          <w:i/>
          <w:iCs/>
          <w:sz w:val="20"/>
          <w:szCs w:val="20"/>
        </w:rPr>
      </w:pPr>
      <w:r w:rsidRPr="00F64E03">
        <w:rPr>
          <w:rFonts w:ascii="Century Gothic" w:eastAsia="Century Gothic" w:hAnsi="Century Gothic" w:cs="Century Gothic"/>
          <w:b/>
          <w:i/>
          <w:iCs/>
          <w:sz w:val="20"/>
          <w:szCs w:val="20"/>
        </w:rPr>
        <w:t xml:space="preserve">Figura 2.  </w:t>
      </w:r>
      <w:r w:rsidRPr="00F64E03">
        <w:rPr>
          <w:rFonts w:ascii="Century Gothic" w:eastAsia="Century Gothic" w:hAnsi="Century Gothic" w:cs="Century Gothic"/>
          <w:bCs/>
          <w:i/>
          <w:iCs/>
          <w:sz w:val="20"/>
          <w:szCs w:val="20"/>
        </w:rPr>
        <w:t>Mapa de municipios de intervención del FONABOSQUE y la recurrencia incendios</w:t>
      </w:r>
      <w:r w:rsidRPr="00F64E03">
        <w:rPr>
          <w:rFonts w:ascii="Century Gothic" w:eastAsia="Century Gothic" w:hAnsi="Century Gothic" w:cs="Century Gothic"/>
          <w:b/>
          <w:i/>
          <w:iCs/>
          <w:sz w:val="20"/>
          <w:szCs w:val="20"/>
        </w:rPr>
        <w:t xml:space="preserve"> </w:t>
      </w:r>
    </w:p>
    <w:p w14:paraId="1B5B5AE8" w14:textId="77777777" w:rsidR="000762F9" w:rsidRPr="00F64E03" w:rsidRDefault="000762F9" w:rsidP="000762F9">
      <w:pPr>
        <w:spacing w:after="0" w:line="240" w:lineRule="auto"/>
        <w:jc w:val="center"/>
        <w:rPr>
          <w:rFonts w:ascii="Century Gothic" w:eastAsia="Century Gothic" w:hAnsi="Century Gothic" w:cs="Century Gothic"/>
          <w:bCs/>
          <w:sz w:val="20"/>
          <w:szCs w:val="20"/>
        </w:rPr>
      </w:pPr>
      <w:r w:rsidRPr="00F64E03">
        <w:rPr>
          <w:rFonts w:ascii="Century Gothic" w:eastAsia="Century Gothic" w:hAnsi="Century Gothic" w:cs="Century Gothic"/>
          <w:bCs/>
          <w:sz w:val="20"/>
          <w:szCs w:val="20"/>
        </w:rPr>
        <w:drawing>
          <wp:inline distT="0" distB="0" distL="0" distR="0" wp14:anchorId="530CE839" wp14:editId="3135A8E0">
            <wp:extent cx="3043529" cy="3223260"/>
            <wp:effectExtent l="0" t="0" r="5080" b="0"/>
            <wp:docPr id="1" name="Imagen 1" descr="C:\REPOBLAMIENTO\MAPAS\fonabosqu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REPOBLAMIENTO\MAPAS\fonabosque.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061788" cy="3242597"/>
                    </a:xfrm>
                    <a:prstGeom prst="rect">
                      <a:avLst/>
                    </a:prstGeom>
                    <a:noFill/>
                    <a:ln>
                      <a:noFill/>
                    </a:ln>
                  </pic:spPr>
                </pic:pic>
              </a:graphicData>
            </a:graphic>
          </wp:inline>
        </w:drawing>
      </w:r>
    </w:p>
    <w:p w14:paraId="1ABB2A0F" w14:textId="77777777" w:rsidR="000762F9" w:rsidRPr="00F64E03" w:rsidRDefault="000762F9" w:rsidP="000762F9">
      <w:pPr>
        <w:spacing w:after="0" w:line="240" w:lineRule="auto"/>
        <w:jc w:val="center"/>
        <w:rPr>
          <w:rFonts w:ascii="Century Gothic" w:eastAsia="Century Gothic" w:hAnsi="Century Gothic" w:cs="Century Gothic"/>
          <w:bCs/>
          <w:i/>
          <w:sz w:val="20"/>
          <w:szCs w:val="20"/>
        </w:rPr>
      </w:pPr>
      <w:r w:rsidRPr="00F64E03">
        <w:rPr>
          <w:rFonts w:ascii="Century Gothic" w:eastAsia="Century Gothic" w:hAnsi="Century Gothic" w:cs="Century Gothic"/>
          <w:bCs/>
          <w:i/>
          <w:sz w:val="20"/>
          <w:szCs w:val="20"/>
        </w:rPr>
        <w:t>Fuente elaboración propia en base a datos de FONABOSQUE</w:t>
      </w:r>
    </w:p>
    <w:p w14:paraId="13548962" w14:textId="77777777" w:rsidR="00CF2AD9" w:rsidRDefault="00CF2AD9" w:rsidP="00CF2AD9">
      <w:pPr>
        <w:pStyle w:val="Prrafodelista"/>
        <w:spacing w:after="0" w:line="240" w:lineRule="auto"/>
        <w:jc w:val="both"/>
        <w:rPr>
          <w:rFonts w:ascii="Century Gothic" w:eastAsia="Century Gothic" w:hAnsi="Century Gothic" w:cs="Century Gothic"/>
          <w:bCs/>
          <w:sz w:val="24"/>
          <w:szCs w:val="24"/>
        </w:rPr>
      </w:pPr>
    </w:p>
    <w:p w14:paraId="194948A2" w14:textId="4B944CD6" w:rsidR="000762F9" w:rsidRPr="00F64E03" w:rsidRDefault="000762F9" w:rsidP="000762F9">
      <w:pPr>
        <w:pStyle w:val="Prrafodelista"/>
        <w:numPr>
          <w:ilvl w:val="0"/>
          <w:numId w:val="16"/>
        </w:numPr>
        <w:spacing w:after="0" w:line="240" w:lineRule="auto"/>
        <w:jc w:val="both"/>
        <w:rPr>
          <w:rFonts w:ascii="Century Gothic" w:eastAsia="Century Gothic" w:hAnsi="Century Gothic" w:cs="Century Gothic"/>
          <w:bCs/>
          <w:sz w:val="24"/>
          <w:szCs w:val="24"/>
        </w:rPr>
      </w:pPr>
      <w:r w:rsidRPr="00F64E03">
        <w:rPr>
          <w:rFonts w:ascii="Century Gothic" w:eastAsia="Century Gothic" w:hAnsi="Century Gothic" w:cs="Century Gothic"/>
          <w:bCs/>
          <w:sz w:val="24"/>
          <w:szCs w:val="24"/>
        </w:rPr>
        <w:t xml:space="preserve">El </w:t>
      </w:r>
      <w:r w:rsidRPr="00F64E03">
        <w:rPr>
          <w:rFonts w:ascii="Century Gothic" w:eastAsia="Century Gothic" w:hAnsi="Century Gothic" w:cs="Century Gothic"/>
          <w:b/>
          <w:sz w:val="24"/>
          <w:szCs w:val="24"/>
        </w:rPr>
        <w:t>Proyecto Bosques Sostenibles</w:t>
      </w:r>
      <w:r w:rsidRPr="00F64E03">
        <w:rPr>
          <w:rFonts w:ascii="Century Gothic" w:eastAsia="Century Gothic" w:hAnsi="Century Gothic" w:cs="Century Gothic"/>
          <w:bCs/>
          <w:sz w:val="24"/>
          <w:szCs w:val="24"/>
        </w:rPr>
        <w:t xml:space="preserve"> es implementado por FAO Bolivia en coordinación con el Ministerio de Medio Ambiente y Agua y con el financiamiento de la Unión Europea en Bolivia y la Embajada de Suecia en Bolivia, este proyecto tiene actividades en municipios de la </w:t>
      </w:r>
      <w:r w:rsidRPr="00F64E03">
        <w:rPr>
          <w:rFonts w:ascii="Century Gothic" w:eastAsia="Century Gothic" w:hAnsi="Century Gothic" w:cs="Century Gothic"/>
          <w:bCs/>
          <w:sz w:val="24"/>
          <w:szCs w:val="24"/>
        </w:rPr>
        <w:lastRenderedPageBreak/>
        <w:t xml:space="preserve">Amazonia y </w:t>
      </w:r>
      <w:proofErr w:type="spellStart"/>
      <w:r w:rsidRPr="00F64E03">
        <w:rPr>
          <w:rFonts w:ascii="Century Gothic" w:eastAsia="Century Gothic" w:hAnsi="Century Gothic" w:cs="Century Gothic"/>
          <w:bCs/>
          <w:sz w:val="24"/>
          <w:szCs w:val="24"/>
        </w:rPr>
        <w:t>Chiquitania</w:t>
      </w:r>
      <w:proofErr w:type="spellEnd"/>
      <w:r w:rsidRPr="00F64E03">
        <w:rPr>
          <w:rFonts w:ascii="Century Gothic" w:eastAsia="Century Gothic" w:hAnsi="Century Gothic" w:cs="Century Gothic"/>
          <w:bCs/>
          <w:sz w:val="24"/>
          <w:szCs w:val="24"/>
        </w:rPr>
        <w:t xml:space="preserve"> de Bolivia mismas que se describen a continuación:</w:t>
      </w:r>
    </w:p>
    <w:p w14:paraId="2B7437C2" w14:textId="77777777" w:rsidR="000762F9" w:rsidRPr="00F64E03" w:rsidRDefault="000762F9" w:rsidP="000762F9">
      <w:pPr>
        <w:spacing w:after="0" w:line="240" w:lineRule="auto"/>
        <w:jc w:val="both"/>
        <w:rPr>
          <w:rFonts w:ascii="Century Gothic" w:eastAsia="Century Gothic" w:hAnsi="Century Gothic" w:cs="Century Gothic"/>
          <w:bCs/>
          <w:sz w:val="20"/>
          <w:szCs w:val="20"/>
        </w:rPr>
      </w:pPr>
    </w:p>
    <w:tbl>
      <w:tblPr>
        <w:tblW w:w="452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582"/>
        <w:gridCol w:w="1772"/>
        <w:gridCol w:w="2174"/>
      </w:tblGrid>
      <w:tr w:rsidR="000762F9" w:rsidRPr="00F64E03" w14:paraId="1024BCD0" w14:textId="77777777" w:rsidTr="001004C7">
        <w:trPr>
          <w:trHeight w:val="153"/>
          <w:jc w:val="center"/>
        </w:trPr>
        <w:tc>
          <w:tcPr>
            <w:tcW w:w="582" w:type="dxa"/>
            <w:shd w:val="clear" w:color="auto" w:fill="auto"/>
            <w:noWrap/>
            <w:vAlign w:val="bottom"/>
            <w:hideMark/>
          </w:tcPr>
          <w:p w14:paraId="248BDD34" w14:textId="77777777" w:rsidR="000762F9" w:rsidRPr="00F64E03" w:rsidRDefault="000762F9" w:rsidP="001004C7">
            <w:pPr>
              <w:spacing w:after="0" w:line="240" w:lineRule="auto"/>
              <w:jc w:val="both"/>
              <w:rPr>
                <w:rFonts w:ascii="Century Gothic" w:eastAsia="Century Gothic" w:hAnsi="Century Gothic" w:cs="Century Gothic"/>
                <w:b/>
                <w:bCs/>
                <w:sz w:val="20"/>
                <w:szCs w:val="20"/>
              </w:rPr>
            </w:pPr>
            <w:r w:rsidRPr="00F64E03">
              <w:rPr>
                <w:rFonts w:ascii="Century Gothic" w:eastAsia="Century Gothic" w:hAnsi="Century Gothic" w:cs="Century Gothic"/>
                <w:b/>
                <w:bCs/>
                <w:sz w:val="20"/>
                <w:szCs w:val="20"/>
              </w:rPr>
              <w:t>Nro.</w:t>
            </w:r>
          </w:p>
        </w:tc>
        <w:tc>
          <w:tcPr>
            <w:tcW w:w="1772" w:type="dxa"/>
            <w:shd w:val="clear" w:color="auto" w:fill="auto"/>
            <w:noWrap/>
            <w:vAlign w:val="bottom"/>
            <w:hideMark/>
          </w:tcPr>
          <w:p w14:paraId="24B1D18F" w14:textId="77777777" w:rsidR="000762F9" w:rsidRPr="00F64E03" w:rsidRDefault="000762F9" w:rsidP="001004C7">
            <w:pPr>
              <w:spacing w:after="0" w:line="240" w:lineRule="auto"/>
              <w:jc w:val="both"/>
              <w:rPr>
                <w:rFonts w:ascii="Century Gothic" w:eastAsia="Century Gothic" w:hAnsi="Century Gothic" w:cs="Century Gothic"/>
                <w:b/>
                <w:bCs/>
                <w:sz w:val="20"/>
                <w:szCs w:val="20"/>
              </w:rPr>
            </w:pPr>
            <w:r w:rsidRPr="00F64E03">
              <w:rPr>
                <w:rFonts w:ascii="Century Gothic" w:eastAsia="Century Gothic" w:hAnsi="Century Gothic" w:cs="Century Gothic"/>
                <w:b/>
                <w:bCs/>
                <w:sz w:val="20"/>
                <w:szCs w:val="20"/>
              </w:rPr>
              <w:t>Departamento</w:t>
            </w:r>
          </w:p>
        </w:tc>
        <w:tc>
          <w:tcPr>
            <w:tcW w:w="2174" w:type="dxa"/>
            <w:shd w:val="clear" w:color="auto" w:fill="auto"/>
            <w:noWrap/>
            <w:vAlign w:val="bottom"/>
            <w:hideMark/>
          </w:tcPr>
          <w:p w14:paraId="54C1213B" w14:textId="77777777" w:rsidR="000762F9" w:rsidRPr="00F64E03" w:rsidRDefault="000762F9" w:rsidP="001004C7">
            <w:pPr>
              <w:spacing w:after="0" w:line="240" w:lineRule="auto"/>
              <w:jc w:val="both"/>
              <w:rPr>
                <w:rFonts w:ascii="Century Gothic" w:eastAsia="Century Gothic" w:hAnsi="Century Gothic" w:cs="Century Gothic"/>
                <w:b/>
                <w:bCs/>
                <w:sz w:val="20"/>
                <w:szCs w:val="20"/>
              </w:rPr>
            </w:pPr>
            <w:r w:rsidRPr="00F64E03">
              <w:rPr>
                <w:rFonts w:ascii="Century Gothic" w:eastAsia="Century Gothic" w:hAnsi="Century Gothic" w:cs="Century Gothic"/>
                <w:b/>
                <w:bCs/>
                <w:sz w:val="20"/>
                <w:szCs w:val="20"/>
              </w:rPr>
              <w:t>Municipio</w:t>
            </w:r>
          </w:p>
        </w:tc>
      </w:tr>
      <w:tr w:rsidR="000762F9" w:rsidRPr="00F64E03" w14:paraId="120AD54E" w14:textId="77777777" w:rsidTr="001004C7">
        <w:trPr>
          <w:trHeight w:val="153"/>
          <w:jc w:val="center"/>
        </w:trPr>
        <w:tc>
          <w:tcPr>
            <w:tcW w:w="582" w:type="dxa"/>
            <w:shd w:val="clear" w:color="auto" w:fill="auto"/>
            <w:noWrap/>
            <w:vAlign w:val="bottom"/>
            <w:hideMark/>
          </w:tcPr>
          <w:p w14:paraId="6C6C2C03" w14:textId="77777777" w:rsidR="000762F9" w:rsidRPr="00F64E03" w:rsidRDefault="000762F9" w:rsidP="001004C7">
            <w:pPr>
              <w:spacing w:after="0" w:line="240" w:lineRule="auto"/>
              <w:jc w:val="both"/>
              <w:rPr>
                <w:rFonts w:ascii="Century Gothic" w:eastAsia="Century Gothic" w:hAnsi="Century Gothic" w:cs="Century Gothic"/>
                <w:bCs/>
                <w:sz w:val="20"/>
                <w:szCs w:val="20"/>
              </w:rPr>
            </w:pPr>
            <w:r w:rsidRPr="00F64E03">
              <w:rPr>
                <w:rFonts w:ascii="Century Gothic" w:eastAsia="Century Gothic" w:hAnsi="Century Gothic" w:cs="Century Gothic"/>
                <w:bCs/>
                <w:sz w:val="20"/>
                <w:szCs w:val="20"/>
              </w:rPr>
              <w:t>1</w:t>
            </w:r>
          </w:p>
        </w:tc>
        <w:tc>
          <w:tcPr>
            <w:tcW w:w="1772" w:type="dxa"/>
            <w:shd w:val="clear" w:color="auto" w:fill="auto"/>
            <w:noWrap/>
            <w:vAlign w:val="bottom"/>
            <w:hideMark/>
          </w:tcPr>
          <w:p w14:paraId="0CE14EA0" w14:textId="77777777" w:rsidR="000762F9" w:rsidRPr="00F64E03" w:rsidRDefault="000762F9" w:rsidP="001004C7">
            <w:pPr>
              <w:spacing w:after="0" w:line="240" w:lineRule="auto"/>
              <w:jc w:val="both"/>
              <w:rPr>
                <w:rFonts w:ascii="Century Gothic" w:eastAsia="Century Gothic" w:hAnsi="Century Gothic" w:cs="Century Gothic"/>
                <w:bCs/>
                <w:sz w:val="20"/>
                <w:szCs w:val="20"/>
              </w:rPr>
            </w:pPr>
            <w:r w:rsidRPr="00F64E03">
              <w:rPr>
                <w:rFonts w:ascii="Century Gothic" w:eastAsia="Century Gothic" w:hAnsi="Century Gothic" w:cs="Century Gothic"/>
                <w:bCs/>
                <w:sz w:val="20"/>
                <w:szCs w:val="20"/>
              </w:rPr>
              <w:t>Santa Cruz</w:t>
            </w:r>
          </w:p>
        </w:tc>
        <w:tc>
          <w:tcPr>
            <w:tcW w:w="2174" w:type="dxa"/>
            <w:shd w:val="clear" w:color="auto" w:fill="auto"/>
            <w:noWrap/>
            <w:vAlign w:val="bottom"/>
            <w:hideMark/>
          </w:tcPr>
          <w:p w14:paraId="3A921A61" w14:textId="77777777" w:rsidR="000762F9" w:rsidRPr="00F64E03" w:rsidRDefault="000762F9" w:rsidP="001004C7">
            <w:pPr>
              <w:spacing w:after="0" w:line="240" w:lineRule="auto"/>
              <w:jc w:val="both"/>
              <w:rPr>
                <w:rFonts w:ascii="Century Gothic" w:eastAsia="Century Gothic" w:hAnsi="Century Gothic" w:cs="Century Gothic"/>
                <w:bCs/>
                <w:sz w:val="20"/>
                <w:szCs w:val="20"/>
              </w:rPr>
            </w:pPr>
            <w:r w:rsidRPr="00F64E03">
              <w:rPr>
                <w:rFonts w:ascii="Century Gothic" w:eastAsia="Century Gothic" w:hAnsi="Century Gothic" w:cs="Century Gothic"/>
                <w:bCs/>
                <w:sz w:val="20"/>
                <w:szCs w:val="20"/>
              </w:rPr>
              <w:t>Robore</w:t>
            </w:r>
          </w:p>
        </w:tc>
      </w:tr>
      <w:tr w:rsidR="000762F9" w:rsidRPr="00F64E03" w14:paraId="5749D622" w14:textId="77777777" w:rsidTr="001004C7">
        <w:trPr>
          <w:trHeight w:val="153"/>
          <w:jc w:val="center"/>
        </w:trPr>
        <w:tc>
          <w:tcPr>
            <w:tcW w:w="582" w:type="dxa"/>
            <w:shd w:val="clear" w:color="auto" w:fill="auto"/>
            <w:noWrap/>
            <w:vAlign w:val="bottom"/>
            <w:hideMark/>
          </w:tcPr>
          <w:p w14:paraId="44A5D18D" w14:textId="77777777" w:rsidR="000762F9" w:rsidRPr="00F64E03" w:rsidRDefault="000762F9" w:rsidP="001004C7">
            <w:pPr>
              <w:spacing w:after="0" w:line="240" w:lineRule="auto"/>
              <w:jc w:val="both"/>
              <w:rPr>
                <w:rFonts w:ascii="Century Gothic" w:eastAsia="Century Gothic" w:hAnsi="Century Gothic" w:cs="Century Gothic"/>
                <w:bCs/>
                <w:sz w:val="20"/>
                <w:szCs w:val="20"/>
              </w:rPr>
            </w:pPr>
            <w:r w:rsidRPr="00F64E03">
              <w:rPr>
                <w:rFonts w:ascii="Century Gothic" w:eastAsia="Century Gothic" w:hAnsi="Century Gothic" w:cs="Century Gothic"/>
                <w:bCs/>
                <w:sz w:val="20"/>
                <w:szCs w:val="20"/>
              </w:rPr>
              <w:t>2</w:t>
            </w:r>
          </w:p>
        </w:tc>
        <w:tc>
          <w:tcPr>
            <w:tcW w:w="1772" w:type="dxa"/>
            <w:shd w:val="clear" w:color="auto" w:fill="auto"/>
            <w:noWrap/>
            <w:vAlign w:val="bottom"/>
            <w:hideMark/>
          </w:tcPr>
          <w:p w14:paraId="2864DB40" w14:textId="77777777" w:rsidR="000762F9" w:rsidRPr="00F64E03" w:rsidRDefault="000762F9" w:rsidP="001004C7">
            <w:pPr>
              <w:spacing w:after="0" w:line="240" w:lineRule="auto"/>
              <w:jc w:val="both"/>
              <w:rPr>
                <w:rFonts w:ascii="Century Gothic" w:eastAsia="Century Gothic" w:hAnsi="Century Gothic" w:cs="Century Gothic"/>
                <w:bCs/>
                <w:sz w:val="20"/>
                <w:szCs w:val="20"/>
              </w:rPr>
            </w:pPr>
            <w:r w:rsidRPr="00F64E03">
              <w:rPr>
                <w:rFonts w:ascii="Century Gothic" w:eastAsia="Century Gothic" w:hAnsi="Century Gothic" w:cs="Century Gothic"/>
                <w:bCs/>
                <w:sz w:val="20"/>
                <w:szCs w:val="20"/>
              </w:rPr>
              <w:t>Santa Cruz</w:t>
            </w:r>
          </w:p>
        </w:tc>
        <w:tc>
          <w:tcPr>
            <w:tcW w:w="2174" w:type="dxa"/>
            <w:shd w:val="clear" w:color="auto" w:fill="auto"/>
            <w:noWrap/>
            <w:vAlign w:val="bottom"/>
            <w:hideMark/>
          </w:tcPr>
          <w:p w14:paraId="403BF599" w14:textId="77777777" w:rsidR="000762F9" w:rsidRPr="00F64E03" w:rsidRDefault="000762F9" w:rsidP="001004C7">
            <w:pPr>
              <w:spacing w:after="0" w:line="240" w:lineRule="auto"/>
              <w:jc w:val="both"/>
              <w:rPr>
                <w:rFonts w:ascii="Century Gothic" w:eastAsia="Century Gothic" w:hAnsi="Century Gothic" w:cs="Century Gothic"/>
                <w:bCs/>
                <w:sz w:val="20"/>
                <w:szCs w:val="20"/>
              </w:rPr>
            </w:pPr>
            <w:r w:rsidRPr="00F64E03">
              <w:rPr>
                <w:rFonts w:ascii="Century Gothic" w:eastAsia="Century Gothic" w:hAnsi="Century Gothic" w:cs="Century Gothic"/>
                <w:bCs/>
                <w:sz w:val="20"/>
                <w:szCs w:val="20"/>
              </w:rPr>
              <w:t>San José de Chiquitos</w:t>
            </w:r>
          </w:p>
        </w:tc>
      </w:tr>
      <w:tr w:rsidR="000762F9" w:rsidRPr="00F64E03" w14:paraId="33AE5766" w14:textId="77777777" w:rsidTr="001004C7">
        <w:trPr>
          <w:trHeight w:val="153"/>
          <w:jc w:val="center"/>
        </w:trPr>
        <w:tc>
          <w:tcPr>
            <w:tcW w:w="582" w:type="dxa"/>
            <w:shd w:val="clear" w:color="auto" w:fill="auto"/>
            <w:noWrap/>
            <w:vAlign w:val="bottom"/>
            <w:hideMark/>
          </w:tcPr>
          <w:p w14:paraId="46A8B13D" w14:textId="77777777" w:rsidR="000762F9" w:rsidRPr="00F64E03" w:rsidRDefault="000762F9" w:rsidP="001004C7">
            <w:pPr>
              <w:spacing w:after="0" w:line="240" w:lineRule="auto"/>
              <w:jc w:val="both"/>
              <w:rPr>
                <w:rFonts w:ascii="Century Gothic" w:eastAsia="Century Gothic" w:hAnsi="Century Gothic" w:cs="Century Gothic"/>
                <w:bCs/>
                <w:sz w:val="20"/>
                <w:szCs w:val="20"/>
              </w:rPr>
            </w:pPr>
            <w:r w:rsidRPr="00F64E03">
              <w:rPr>
                <w:rFonts w:ascii="Century Gothic" w:eastAsia="Century Gothic" w:hAnsi="Century Gothic" w:cs="Century Gothic"/>
                <w:bCs/>
                <w:sz w:val="20"/>
                <w:szCs w:val="20"/>
              </w:rPr>
              <w:t>3</w:t>
            </w:r>
          </w:p>
        </w:tc>
        <w:tc>
          <w:tcPr>
            <w:tcW w:w="1772" w:type="dxa"/>
            <w:shd w:val="clear" w:color="auto" w:fill="auto"/>
            <w:noWrap/>
            <w:vAlign w:val="bottom"/>
            <w:hideMark/>
          </w:tcPr>
          <w:p w14:paraId="50A457A9" w14:textId="77777777" w:rsidR="000762F9" w:rsidRPr="00F64E03" w:rsidRDefault="000762F9" w:rsidP="001004C7">
            <w:pPr>
              <w:spacing w:after="0" w:line="240" w:lineRule="auto"/>
              <w:jc w:val="both"/>
              <w:rPr>
                <w:rFonts w:ascii="Century Gothic" w:eastAsia="Century Gothic" w:hAnsi="Century Gothic" w:cs="Century Gothic"/>
                <w:bCs/>
                <w:sz w:val="20"/>
                <w:szCs w:val="20"/>
              </w:rPr>
            </w:pPr>
            <w:r w:rsidRPr="00F64E03">
              <w:rPr>
                <w:rFonts w:ascii="Century Gothic" w:eastAsia="Century Gothic" w:hAnsi="Century Gothic" w:cs="Century Gothic"/>
                <w:bCs/>
                <w:sz w:val="20"/>
                <w:szCs w:val="20"/>
              </w:rPr>
              <w:t>Beni</w:t>
            </w:r>
          </w:p>
        </w:tc>
        <w:tc>
          <w:tcPr>
            <w:tcW w:w="2174" w:type="dxa"/>
            <w:shd w:val="clear" w:color="auto" w:fill="auto"/>
            <w:noWrap/>
            <w:vAlign w:val="bottom"/>
            <w:hideMark/>
          </w:tcPr>
          <w:p w14:paraId="4BC3DAD1" w14:textId="77777777" w:rsidR="000762F9" w:rsidRPr="00F64E03" w:rsidRDefault="000762F9" w:rsidP="001004C7">
            <w:pPr>
              <w:spacing w:after="0" w:line="240" w:lineRule="auto"/>
              <w:jc w:val="both"/>
              <w:rPr>
                <w:rFonts w:ascii="Century Gothic" w:eastAsia="Century Gothic" w:hAnsi="Century Gothic" w:cs="Century Gothic"/>
                <w:bCs/>
                <w:sz w:val="20"/>
                <w:szCs w:val="20"/>
              </w:rPr>
            </w:pPr>
            <w:r w:rsidRPr="00F64E03">
              <w:rPr>
                <w:rFonts w:ascii="Century Gothic" w:eastAsia="Century Gothic" w:hAnsi="Century Gothic" w:cs="Century Gothic"/>
                <w:bCs/>
                <w:sz w:val="20"/>
                <w:szCs w:val="20"/>
              </w:rPr>
              <w:t>San Andrés</w:t>
            </w:r>
          </w:p>
        </w:tc>
      </w:tr>
      <w:tr w:rsidR="000762F9" w:rsidRPr="00F64E03" w14:paraId="40813559" w14:textId="77777777" w:rsidTr="001004C7">
        <w:trPr>
          <w:trHeight w:val="153"/>
          <w:jc w:val="center"/>
        </w:trPr>
        <w:tc>
          <w:tcPr>
            <w:tcW w:w="582" w:type="dxa"/>
            <w:shd w:val="clear" w:color="auto" w:fill="auto"/>
            <w:noWrap/>
            <w:vAlign w:val="bottom"/>
            <w:hideMark/>
          </w:tcPr>
          <w:p w14:paraId="425BA4DE" w14:textId="77777777" w:rsidR="000762F9" w:rsidRPr="00F64E03" w:rsidRDefault="000762F9" w:rsidP="001004C7">
            <w:pPr>
              <w:spacing w:after="0" w:line="240" w:lineRule="auto"/>
              <w:jc w:val="both"/>
              <w:rPr>
                <w:rFonts w:ascii="Century Gothic" w:eastAsia="Century Gothic" w:hAnsi="Century Gothic" w:cs="Century Gothic"/>
                <w:bCs/>
                <w:sz w:val="20"/>
                <w:szCs w:val="20"/>
              </w:rPr>
            </w:pPr>
            <w:r w:rsidRPr="00F64E03">
              <w:rPr>
                <w:rFonts w:ascii="Century Gothic" w:eastAsia="Century Gothic" w:hAnsi="Century Gothic" w:cs="Century Gothic"/>
                <w:bCs/>
                <w:sz w:val="20"/>
                <w:szCs w:val="20"/>
              </w:rPr>
              <w:t>4</w:t>
            </w:r>
          </w:p>
        </w:tc>
        <w:tc>
          <w:tcPr>
            <w:tcW w:w="1772" w:type="dxa"/>
            <w:shd w:val="clear" w:color="auto" w:fill="auto"/>
            <w:noWrap/>
            <w:vAlign w:val="bottom"/>
            <w:hideMark/>
          </w:tcPr>
          <w:p w14:paraId="50D0B70F" w14:textId="77777777" w:rsidR="000762F9" w:rsidRPr="00F64E03" w:rsidRDefault="000762F9" w:rsidP="001004C7">
            <w:pPr>
              <w:spacing w:after="0" w:line="240" w:lineRule="auto"/>
              <w:jc w:val="both"/>
              <w:rPr>
                <w:rFonts w:ascii="Century Gothic" w:eastAsia="Century Gothic" w:hAnsi="Century Gothic" w:cs="Century Gothic"/>
                <w:bCs/>
                <w:sz w:val="20"/>
                <w:szCs w:val="20"/>
              </w:rPr>
            </w:pPr>
            <w:r w:rsidRPr="00F64E03">
              <w:rPr>
                <w:rFonts w:ascii="Century Gothic" w:eastAsia="Century Gothic" w:hAnsi="Century Gothic" w:cs="Century Gothic"/>
                <w:bCs/>
                <w:sz w:val="20"/>
                <w:szCs w:val="20"/>
              </w:rPr>
              <w:t>Santa Cruz</w:t>
            </w:r>
          </w:p>
        </w:tc>
        <w:tc>
          <w:tcPr>
            <w:tcW w:w="2174" w:type="dxa"/>
            <w:shd w:val="clear" w:color="auto" w:fill="auto"/>
            <w:noWrap/>
            <w:vAlign w:val="bottom"/>
            <w:hideMark/>
          </w:tcPr>
          <w:p w14:paraId="720B8F31" w14:textId="77777777" w:rsidR="000762F9" w:rsidRPr="00F64E03" w:rsidRDefault="000762F9" w:rsidP="001004C7">
            <w:pPr>
              <w:spacing w:after="0" w:line="240" w:lineRule="auto"/>
              <w:jc w:val="both"/>
              <w:rPr>
                <w:rFonts w:ascii="Century Gothic" w:eastAsia="Century Gothic" w:hAnsi="Century Gothic" w:cs="Century Gothic"/>
                <w:bCs/>
                <w:sz w:val="20"/>
                <w:szCs w:val="20"/>
              </w:rPr>
            </w:pPr>
            <w:r w:rsidRPr="00F64E03">
              <w:rPr>
                <w:rFonts w:ascii="Century Gothic" w:eastAsia="Century Gothic" w:hAnsi="Century Gothic" w:cs="Century Gothic"/>
                <w:bCs/>
                <w:sz w:val="20"/>
                <w:szCs w:val="20"/>
              </w:rPr>
              <w:t>San Antonio de Lomerío</w:t>
            </w:r>
          </w:p>
        </w:tc>
      </w:tr>
      <w:tr w:rsidR="000762F9" w:rsidRPr="00F64E03" w14:paraId="52B5705B" w14:textId="77777777" w:rsidTr="001004C7">
        <w:trPr>
          <w:trHeight w:val="153"/>
          <w:jc w:val="center"/>
        </w:trPr>
        <w:tc>
          <w:tcPr>
            <w:tcW w:w="582" w:type="dxa"/>
            <w:shd w:val="clear" w:color="auto" w:fill="auto"/>
            <w:noWrap/>
            <w:vAlign w:val="bottom"/>
            <w:hideMark/>
          </w:tcPr>
          <w:p w14:paraId="37E87C90" w14:textId="77777777" w:rsidR="000762F9" w:rsidRPr="00F64E03" w:rsidRDefault="000762F9" w:rsidP="001004C7">
            <w:pPr>
              <w:spacing w:after="0" w:line="240" w:lineRule="auto"/>
              <w:jc w:val="both"/>
              <w:rPr>
                <w:rFonts w:ascii="Century Gothic" w:eastAsia="Century Gothic" w:hAnsi="Century Gothic" w:cs="Century Gothic"/>
                <w:bCs/>
                <w:sz w:val="20"/>
                <w:szCs w:val="20"/>
              </w:rPr>
            </w:pPr>
            <w:r w:rsidRPr="00F64E03">
              <w:rPr>
                <w:rFonts w:ascii="Century Gothic" w:eastAsia="Century Gothic" w:hAnsi="Century Gothic" w:cs="Century Gothic"/>
                <w:bCs/>
                <w:sz w:val="20"/>
                <w:szCs w:val="20"/>
              </w:rPr>
              <w:t>5</w:t>
            </w:r>
          </w:p>
        </w:tc>
        <w:tc>
          <w:tcPr>
            <w:tcW w:w="1772" w:type="dxa"/>
            <w:shd w:val="clear" w:color="auto" w:fill="auto"/>
            <w:noWrap/>
            <w:vAlign w:val="bottom"/>
            <w:hideMark/>
          </w:tcPr>
          <w:p w14:paraId="6CFF62FF" w14:textId="77777777" w:rsidR="000762F9" w:rsidRPr="00F64E03" w:rsidRDefault="000762F9" w:rsidP="001004C7">
            <w:pPr>
              <w:spacing w:after="0" w:line="240" w:lineRule="auto"/>
              <w:jc w:val="both"/>
              <w:rPr>
                <w:rFonts w:ascii="Century Gothic" w:eastAsia="Century Gothic" w:hAnsi="Century Gothic" w:cs="Century Gothic"/>
                <w:bCs/>
                <w:sz w:val="20"/>
                <w:szCs w:val="20"/>
              </w:rPr>
            </w:pPr>
            <w:r w:rsidRPr="00F64E03">
              <w:rPr>
                <w:rFonts w:ascii="Century Gothic" w:eastAsia="Century Gothic" w:hAnsi="Century Gothic" w:cs="Century Gothic"/>
                <w:bCs/>
                <w:sz w:val="20"/>
                <w:szCs w:val="20"/>
              </w:rPr>
              <w:t>Santa Cruz</w:t>
            </w:r>
          </w:p>
        </w:tc>
        <w:tc>
          <w:tcPr>
            <w:tcW w:w="2174" w:type="dxa"/>
            <w:shd w:val="clear" w:color="auto" w:fill="auto"/>
            <w:noWrap/>
            <w:vAlign w:val="bottom"/>
            <w:hideMark/>
          </w:tcPr>
          <w:p w14:paraId="1C85C3CE" w14:textId="77777777" w:rsidR="000762F9" w:rsidRPr="00F64E03" w:rsidRDefault="000762F9" w:rsidP="001004C7">
            <w:pPr>
              <w:spacing w:after="0" w:line="240" w:lineRule="auto"/>
              <w:jc w:val="both"/>
              <w:rPr>
                <w:rFonts w:ascii="Century Gothic" w:eastAsia="Century Gothic" w:hAnsi="Century Gothic" w:cs="Century Gothic"/>
                <w:bCs/>
                <w:sz w:val="20"/>
                <w:szCs w:val="20"/>
              </w:rPr>
            </w:pPr>
            <w:r w:rsidRPr="00F64E03">
              <w:rPr>
                <w:rFonts w:ascii="Century Gothic" w:eastAsia="Century Gothic" w:hAnsi="Century Gothic" w:cs="Century Gothic"/>
                <w:bCs/>
                <w:sz w:val="20"/>
                <w:szCs w:val="20"/>
              </w:rPr>
              <w:t>San Miguel de Velasco</w:t>
            </w:r>
          </w:p>
        </w:tc>
      </w:tr>
      <w:tr w:rsidR="000762F9" w:rsidRPr="00F64E03" w14:paraId="64DD8DB2" w14:textId="77777777" w:rsidTr="001004C7">
        <w:trPr>
          <w:trHeight w:val="153"/>
          <w:jc w:val="center"/>
        </w:trPr>
        <w:tc>
          <w:tcPr>
            <w:tcW w:w="582" w:type="dxa"/>
            <w:shd w:val="clear" w:color="auto" w:fill="auto"/>
            <w:noWrap/>
            <w:vAlign w:val="bottom"/>
            <w:hideMark/>
          </w:tcPr>
          <w:p w14:paraId="15A42795" w14:textId="77777777" w:rsidR="000762F9" w:rsidRPr="00F64E03" w:rsidRDefault="000762F9" w:rsidP="001004C7">
            <w:pPr>
              <w:spacing w:after="0" w:line="240" w:lineRule="auto"/>
              <w:jc w:val="both"/>
              <w:rPr>
                <w:rFonts w:ascii="Century Gothic" w:eastAsia="Century Gothic" w:hAnsi="Century Gothic" w:cs="Century Gothic"/>
                <w:bCs/>
                <w:sz w:val="20"/>
                <w:szCs w:val="20"/>
              </w:rPr>
            </w:pPr>
            <w:r w:rsidRPr="00F64E03">
              <w:rPr>
                <w:rFonts w:ascii="Century Gothic" w:eastAsia="Century Gothic" w:hAnsi="Century Gothic" w:cs="Century Gothic"/>
                <w:bCs/>
                <w:sz w:val="20"/>
                <w:szCs w:val="20"/>
              </w:rPr>
              <w:t>6</w:t>
            </w:r>
          </w:p>
        </w:tc>
        <w:tc>
          <w:tcPr>
            <w:tcW w:w="1772" w:type="dxa"/>
            <w:shd w:val="clear" w:color="auto" w:fill="auto"/>
            <w:noWrap/>
            <w:vAlign w:val="bottom"/>
            <w:hideMark/>
          </w:tcPr>
          <w:p w14:paraId="558F2E68" w14:textId="77777777" w:rsidR="000762F9" w:rsidRPr="00F64E03" w:rsidRDefault="000762F9" w:rsidP="001004C7">
            <w:pPr>
              <w:spacing w:after="0" w:line="240" w:lineRule="auto"/>
              <w:jc w:val="both"/>
              <w:rPr>
                <w:rFonts w:ascii="Century Gothic" w:eastAsia="Century Gothic" w:hAnsi="Century Gothic" w:cs="Century Gothic"/>
                <w:bCs/>
                <w:sz w:val="20"/>
                <w:szCs w:val="20"/>
              </w:rPr>
            </w:pPr>
            <w:r w:rsidRPr="00F64E03">
              <w:rPr>
                <w:rFonts w:ascii="Century Gothic" w:eastAsia="Century Gothic" w:hAnsi="Century Gothic" w:cs="Century Gothic"/>
                <w:bCs/>
                <w:sz w:val="20"/>
                <w:szCs w:val="20"/>
              </w:rPr>
              <w:t>Santa Cruz</w:t>
            </w:r>
          </w:p>
        </w:tc>
        <w:tc>
          <w:tcPr>
            <w:tcW w:w="2174" w:type="dxa"/>
            <w:shd w:val="clear" w:color="auto" w:fill="auto"/>
            <w:noWrap/>
            <w:vAlign w:val="bottom"/>
            <w:hideMark/>
          </w:tcPr>
          <w:p w14:paraId="70F43D38" w14:textId="77777777" w:rsidR="000762F9" w:rsidRPr="00F64E03" w:rsidRDefault="000762F9" w:rsidP="001004C7">
            <w:pPr>
              <w:spacing w:after="0" w:line="240" w:lineRule="auto"/>
              <w:jc w:val="both"/>
              <w:rPr>
                <w:rFonts w:ascii="Century Gothic" w:eastAsia="Century Gothic" w:hAnsi="Century Gothic" w:cs="Century Gothic"/>
                <w:bCs/>
                <w:sz w:val="20"/>
                <w:szCs w:val="20"/>
              </w:rPr>
            </w:pPr>
            <w:r w:rsidRPr="00F64E03">
              <w:rPr>
                <w:rFonts w:ascii="Century Gothic" w:eastAsia="Century Gothic" w:hAnsi="Century Gothic" w:cs="Century Gothic"/>
                <w:bCs/>
                <w:sz w:val="20"/>
                <w:szCs w:val="20"/>
              </w:rPr>
              <w:t>Concepción</w:t>
            </w:r>
          </w:p>
        </w:tc>
      </w:tr>
      <w:tr w:rsidR="000762F9" w:rsidRPr="00F64E03" w14:paraId="453630EF" w14:textId="77777777" w:rsidTr="001004C7">
        <w:trPr>
          <w:trHeight w:val="153"/>
          <w:jc w:val="center"/>
        </w:trPr>
        <w:tc>
          <w:tcPr>
            <w:tcW w:w="582" w:type="dxa"/>
            <w:shd w:val="clear" w:color="auto" w:fill="auto"/>
            <w:noWrap/>
            <w:vAlign w:val="bottom"/>
            <w:hideMark/>
          </w:tcPr>
          <w:p w14:paraId="2291C55A" w14:textId="77777777" w:rsidR="000762F9" w:rsidRPr="00F64E03" w:rsidRDefault="000762F9" w:rsidP="001004C7">
            <w:pPr>
              <w:spacing w:after="0" w:line="240" w:lineRule="auto"/>
              <w:jc w:val="both"/>
              <w:rPr>
                <w:rFonts w:ascii="Century Gothic" w:eastAsia="Century Gothic" w:hAnsi="Century Gothic" w:cs="Century Gothic"/>
                <w:bCs/>
                <w:sz w:val="20"/>
                <w:szCs w:val="20"/>
              </w:rPr>
            </w:pPr>
            <w:r w:rsidRPr="00F64E03">
              <w:rPr>
                <w:rFonts w:ascii="Century Gothic" w:eastAsia="Century Gothic" w:hAnsi="Century Gothic" w:cs="Century Gothic"/>
                <w:bCs/>
                <w:sz w:val="20"/>
                <w:szCs w:val="20"/>
              </w:rPr>
              <w:t>7</w:t>
            </w:r>
          </w:p>
        </w:tc>
        <w:tc>
          <w:tcPr>
            <w:tcW w:w="1772" w:type="dxa"/>
            <w:shd w:val="clear" w:color="auto" w:fill="auto"/>
            <w:noWrap/>
            <w:vAlign w:val="bottom"/>
            <w:hideMark/>
          </w:tcPr>
          <w:p w14:paraId="4D4CBF72" w14:textId="77777777" w:rsidR="000762F9" w:rsidRPr="00F64E03" w:rsidRDefault="000762F9" w:rsidP="001004C7">
            <w:pPr>
              <w:spacing w:after="0" w:line="240" w:lineRule="auto"/>
              <w:jc w:val="both"/>
              <w:rPr>
                <w:rFonts w:ascii="Century Gothic" w:eastAsia="Century Gothic" w:hAnsi="Century Gothic" w:cs="Century Gothic"/>
                <w:bCs/>
                <w:sz w:val="20"/>
                <w:szCs w:val="20"/>
              </w:rPr>
            </w:pPr>
            <w:r w:rsidRPr="00F64E03">
              <w:rPr>
                <w:rFonts w:ascii="Century Gothic" w:eastAsia="Century Gothic" w:hAnsi="Century Gothic" w:cs="Century Gothic"/>
                <w:bCs/>
                <w:sz w:val="20"/>
                <w:szCs w:val="20"/>
              </w:rPr>
              <w:t>Santa Cruz</w:t>
            </w:r>
          </w:p>
        </w:tc>
        <w:tc>
          <w:tcPr>
            <w:tcW w:w="2174" w:type="dxa"/>
            <w:shd w:val="clear" w:color="auto" w:fill="auto"/>
            <w:noWrap/>
            <w:vAlign w:val="bottom"/>
            <w:hideMark/>
          </w:tcPr>
          <w:p w14:paraId="145969A2" w14:textId="77777777" w:rsidR="000762F9" w:rsidRPr="00F64E03" w:rsidRDefault="000762F9" w:rsidP="001004C7">
            <w:pPr>
              <w:spacing w:after="0" w:line="240" w:lineRule="auto"/>
              <w:jc w:val="both"/>
              <w:rPr>
                <w:rFonts w:ascii="Century Gothic" w:eastAsia="Century Gothic" w:hAnsi="Century Gothic" w:cs="Century Gothic"/>
                <w:bCs/>
                <w:sz w:val="20"/>
                <w:szCs w:val="20"/>
              </w:rPr>
            </w:pPr>
            <w:r w:rsidRPr="00F64E03">
              <w:rPr>
                <w:rFonts w:ascii="Century Gothic" w:eastAsia="Century Gothic" w:hAnsi="Century Gothic" w:cs="Century Gothic"/>
                <w:bCs/>
                <w:sz w:val="20"/>
                <w:szCs w:val="20"/>
              </w:rPr>
              <w:t>San Ignacio de Velasco</w:t>
            </w:r>
          </w:p>
        </w:tc>
      </w:tr>
      <w:tr w:rsidR="000762F9" w:rsidRPr="00F64E03" w14:paraId="724461FD" w14:textId="77777777" w:rsidTr="001004C7">
        <w:trPr>
          <w:trHeight w:val="153"/>
          <w:jc w:val="center"/>
        </w:trPr>
        <w:tc>
          <w:tcPr>
            <w:tcW w:w="582" w:type="dxa"/>
            <w:shd w:val="clear" w:color="auto" w:fill="auto"/>
            <w:noWrap/>
            <w:vAlign w:val="bottom"/>
            <w:hideMark/>
          </w:tcPr>
          <w:p w14:paraId="4B002CCC" w14:textId="77777777" w:rsidR="000762F9" w:rsidRPr="00F64E03" w:rsidRDefault="000762F9" w:rsidP="001004C7">
            <w:pPr>
              <w:spacing w:after="0" w:line="240" w:lineRule="auto"/>
              <w:jc w:val="both"/>
              <w:rPr>
                <w:rFonts w:ascii="Century Gothic" w:eastAsia="Century Gothic" w:hAnsi="Century Gothic" w:cs="Century Gothic"/>
                <w:bCs/>
                <w:sz w:val="20"/>
                <w:szCs w:val="20"/>
              </w:rPr>
            </w:pPr>
            <w:r w:rsidRPr="00F64E03">
              <w:rPr>
                <w:rFonts w:ascii="Century Gothic" w:eastAsia="Century Gothic" w:hAnsi="Century Gothic" w:cs="Century Gothic"/>
                <w:bCs/>
                <w:sz w:val="20"/>
                <w:szCs w:val="20"/>
              </w:rPr>
              <w:t>8</w:t>
            </w:r>
          </w:p>
        </w:tc>
        <w:tc>
          <w:tcPr>
            <w:tcW w:w="1772" w:type="dxa"/>
            <w:shd w:val="clear" w:color="auto" w:fill="auto"/>
            <w:noWrap/>
            <w:vAlign w:val="bottom"/>
            <w:hideMark/>
          </w:tcPr>
          <w:p w14:paraId="60C35E22" w14:textId="77777777" w:rsidR="000762F9" w:rsidRPr="00F64E03" w:rsidRDefault="000762F9" w:rsidP="001004C7">
            <w:pPr>
              <w:spacing w:after="0" w:line="240" w:lineRule="auto"/>
              <w:jc w:val="both"/>
              <w:rPr>
                <w:rFonts w:ascii="Century Gothic" w:eastAsia="Century Gothic" w:hAnsi="Century Gothic" w:cs="Century Gothic"/>
                <w:bCs/>
                <w:sz w:val="20"/>
                <w:szCs w:val="20"/>
              </w:rPr>
            </w:pPr>
            <w:r w:rsidRPr="00F64E03">
              <w:rPr>
                <w:rFonts w:ascii="Century Gothic" w:eastAsia="Century Gothic" w:hAnsi="Century Gothic" w:cs="Century Gothic"/>
                <w:bCs/>
                <w:sz w:val="20"/>
                <w:szCs w:val="20"/>
              </w:rPr>
              <w:t>La Paz</w:t>
            </w:r>
          </w:p>
        </w:tc>
        <w:tc>
          <w:tcPr>
            <w:tcW w:w="2174" w:type="dxa"/>
            <w:shd w:val="clear" w:color="auto" w:fill="auto"/>
            <w:noWrap/>
            <w:vAlign w:val="bottom"/>
            <w:hideMark/>
          </w:tcPr>
          <w:p w14:paraId="41FF17E4" w14:textId="77777777" w:rsidR="000762F9" w:rsidRPr="00F64E03" w:rsidRDefault="000762F9" w:rsidP="001004C7">
            <w:pPr>
              <w:spacing w:after="0" w:line="240" w:lineRule="auto"/>
              <w:jc w:val="both"/>
              <w:rPr>
                <w:rFonts w:ascii="Century Gothic" w:eastAsia="Century Gothic" w:hAnsi="Century Gothic" w:cs="Century Gothic"/>
                <w:bCs/>
                <w:sz w:val="20"/>
                <w:szCs w:val="20"/>
              </w:rPr>
            </w:pPr>
            <w:r w:rsidRPr="00F64E03">
              <w:rPr>
                <w:rFonts w:ascii="Century Gothic" w:eastAsia="Century Gothic" w:hAnsi="Century Gothic" w:cs="Century Gothic"/>
                <w:bCs/>
                <w:sz w:val="20"/>
                <w:szCs w:val="20"/>
              </w:rPr>
              <w:t>San Buenaventura</w:t>
            </w:r>
          </w:p>
        </w:tc>
      </w:tr>
      <w:tr w:rsidR="000762F9" w:rsidRPr="00F64E03" w14:paraId="7B44B4A1" w14:textId="77777777" w:rsidTr="001004C7">
        <w:trPr>
          <w:trHeight w:val="153"/>
          <w:jc w:val="center"/>
        </w:trPr>
        <w:tc>
          <w:tcPr>
            <w:tcW w:w="582" w:type="dxa"/>
            <w:shd w:val="clear" w:color="auto" w:fill="auto"/>
            <w:noWrap/>
            <w:vAlign w:val="bottom"/>
            <w:hideMark/>
          </w:tcPr>
          <w:p w14:paraId="447010C9" w14:textId="77777777" w:rsidR="000762F9" w:rsidRPr="00F64E03" w:rsidRDefault="000762F9" w:rsidP="001004C7">
            <w:pPr>
              <w:spacing w:after="0" w:line="240" w:lineRule="auto"/>
              <w:jc w:val="both"/>
              <w:rPr>
                <w:rFonts w:ascii="Century Gothic" w:eastAsia="Century Gothic" w:hAnsi="Century Gothic" w:cs="Century Gothic"/>
                <w:bCs/>
                <w:sz w:val="20"/>
                <w:szCs w:val="20"/>
              </w:rPr>
            </w:pPr>
            <w:r w:rsidRPr="00F64E03">
              <w:rPr>
                <w:rFonts w:ascii="Century Gothic" w:eastAsia="Century Gothic" w:hAnsi="Century Gothic" w:cs="Century Gothic"/>
                <w:bCs/>
                <w:sz w:val="20"/>
                <w:szCs w:val="20"/>
              </w:rPr>
              <w:t>9</w:t>
            </w:r>
          </w:p>
        </w:tc>
        <w:tc>
          <w:tcPr>
            <w:tcW w:w="1772" w:type="dxa"/>
            <w:shd w:val="clear" w:color="auto" w:fill="auto"/>
            <w:noWrap/>
            <w:vAlign w:val="bottom"/>
            <w:hideMark/>
          </w:tcPr>
          <w:p w14:paraId="1A40BBD3" w14:textId="77777777" w:rsidR="000762F9" w:rsidRPr="00F64E03" w:rsidRDefault="000762F9" w:rsidP="001004C7">
            <w:pPr>
              <w:spacing w:after="0" w:line="240" w:lineRule="auto"/>
              <w:jc w:val="both"/>
              <w:rPr>
                <w:rFonts w:ascii="Century Gothic" w:eastAsia="Century Gothic" w:hAnsi="Century Gothic" w:cs="Century Gothic"/>
                <w:bCs/>
                <w:sz w:val="20"/>
                <w:szCs w:val="20"/>
              </w:rPr>
            </w:pPr>
            <w:r w:rsidRPr="00F64E03">
              <w:rPr>
                <w:rFonts w:ascii="Century Gothic" w:eastAsia="Century Gothic" w:hAnsi="Century Gothic" w:cs="Century Gothic"/>
                <w:bCs/>
                <w:sz w:val="20"/>
                <w:szCs w:val="20"/>
              </w:rPr>
              <w:t>La Paz</w:t>
            </w:r>
          </w:p>
        </w:tc>
        <w:tc>
          <w:tcPr>
            <w:tcW w:w="2174" w:type="dxa"/>
            <w:shd w:val="clear" w:color="auto" w:fill="auto"/>
            <w:noWrap/>
            <w:vAlign w:val="bottom"/>
            <w:hideMark/>
          </w:tcPr>
          <w:p w14:paraId="40724819" w14:textId="77777777" w:rsidR="000762F9" w:rsidRPr="00F64E03" w:rsidRDefault="000762F9" w:rsidP="001004C7">
            <w:pPr>
              <w:spacing w:after="0" w:line="240" w:lineRule="auto"/>
              <w:jc w:val="both"/>
              <w:rPr>
                <w:rFonts w:ascii="Century Gothic" w:eastAsia="Century Gothic" w:hAnsi="Century Gothic" w:cs="Century Gothic"/>
                <w:bCs/>
                <w:sz w:val="20"/>
                <w:szCs w:val="20"/>
              </w:rPr>
            </w:pPr>
            <w:proofErr w:type="spellStart"/>
            <w:r w:rsidRPr="00F64E03">
              <w:rPr>
                <w:rFonts w:ascii="Century Gothic" w:eastAsia="Century Gothic" w:hAnsi="Century Gothic" w:cs="Century Gothic"/>
                <w:bCs/>
                <w:sz w:val="20"/>
                <w:szCs w:val="20"/>
              </w:rPr>
              <w:t>Ixiamas</w:t>
            </w:r>
            <w:proofErr w:type="spellEnd"/>
          </w:p>
        </w:tc>
      </w:tr>
      <w:tr w:rsidR="000762F9" w:rsidRPr="00F64E03" w14:paraId="3E179EA3" w14:textId="77777777" w:rsidTr="001004C7">
        <w:trPr>
          <w:trHeight w:val="153"/>
          <w:jc w:val="center"/>
        </w:trPr>
        <w:tc>
          <w:tcPr>
            <w:tcW w:w="582" w:type="dxa"/>
            <w:shd w:val="clear" w:color="auto" w:fill="auto"/>
            <w:noWrap/>
            <w:vAlign w:val="bottom"/>
            <w:hideMark/>
          </w:tcPr>
          <w:p w14:paraId="15D2849E" w14:textId="77777777" w:rsidR="000762F9" w:rsidRPr="00F64E03" w:rsidRDefault="000762F9" w:rsidP="001004C7">
            <w:pPr>
              <w:spacing w:after="0" w:line="240" w:lineRule="auto"/>
              <w:jc w:val="both"/>
              <w:rPr>
                <w:rFonts w:ascii="Century Gothic" w:eastAsia="Century Gothic" w:hAnsi="Century Gothic" w:cs="Century Gothic"/>
                <w:bCs/>
                <w:sz w:val="20"/>
                <w:szCs w:val="20"/>
              </w:rPr>
            </w:pPr>
            <w:r w:rsidRPr="00F64E03">
              <w:rPr>
                <w:rFonts w:ascii="Century Gothic" w:eastAsia="Century Gothic" w:hAnsi="Century Gothic" w:cs="Century Gothic"/>
                <w:bCs/>
                <w:sz w:val="20"/>
                <w:szCs w:val="20"/>
              </w:rPr>
              <w:t>10</w:t>
            </w:r>
          </w:p>
        </w:tc>
        <w:tc>
          <w:tcPr>
            <w:tcW w:w="1772" w:type="dxa"/>
            <w:shd w:val="clear" w:color="auto" w:fill="auto"/>
            <w:noWrap/>
            <w:vAlign w:val="bottom"/>
            <w:hideMark/>
          </w:tcPr>
          <w:p w14:paraId="48366C40" w14:textId="77777777" w:rsidR="000762F9" w:rsidRPr="00F64E03" w:rsidRDefault="000762F9" w:rsidP="001004C7">
            <w:pPr>
              <w:spacing w:after="0" w:line="240" w:lineRule="auto"/>
              <w:jc w:val="both"/>
              <w:rPr>
                <w:rFonts w:ascii="Century Gothic" w:eastAsia="Century Gothic" w:hAnsi="Century Gothic" w:cs="Century Gothic"/>
                <w:bCs/>
                <w:sz w:val="20"/>
                <w:szCs w:val="20"/>
              </w:rPr>
            </w:pPr>
            <w:r w:rsidRPr="00F64E03">
              <w:rPr>
                <w:rFonts w:ascii="Century Gothic" w:eastAsia="Century Gothic" w:hAnsi="Century Gothic" w:cs="Century Gothic"/>
                <w:bCs/>
                <w:sz w:val="20"/>
                <w:szCs w:val="20"/>
              </w:rPr>
              <w:t>Pando</w:t>
            </w:r>
          </w:p>
        </w:tc>
        <w:tc>
          <w:tcPr>
            <w:tcW w:w="2174" w:type="dxa"/>
            <w:shd w:val="clear" w:color="auto" w:fill="auto"/>
            <w:noWrap/>
            <w:vAlign w:val="bottom"/>
            <w:hideMark/>
          </w:tcPr>
          <w:p w14:paraId="6AE3BEB2" w14:textId="77777777" w:rsidR="000762F9" w:rsidRPr="00F64E03" w:rsidRDefault="000762F9" w:rsidP="001004C7">
            <w:pPr>
              <w:spacing w:after="0" w:line="240" w:lineRule="auto"/>
              <w:jc w:val="both"/>
              <w:rPr>
                <w:rFonts w:ascii="Century Gothic" w:eastAsia="Century Gothic" w:hAnsi="Century Gothic" w:cs="Century Gothic"/>
                <w:bCs/>
                <w:sz w:val="20"/>
                <w:szCs w:val="20"/>
              </w:rPr>
            </w:pPr>
            <w:r w:rsidRPr="00F64E03">
              <w:rPr>
                <w:rFonts w:ascii="Century Gothic" w:eastAsia="Century Gothic" w:hAnsi="Century Gothic" w:cs="Century Gothic"/>
                <w:bCs/>
                <w:sz w:val="20"/>
                <w:szCs w:val="20"/>
              </w:rPr>
              <w:t>Cobija</w:t>
            </w:r>
          </w:p>
        </w:tc>
      </w:tr>
      <w:tr w:rsidR="000762F9" w:rsidRPr="00F64E03" w14:paraId="7B0DD283" w14:textId="77777777" w:rsidTr="001004C7">
        <w:trPr>
          <w:trHeight w:val="153"/>
          <w:jc w:val="center"/>
        </w:trPr>
        <w:tc>
          <w:tcPr>
            <w:tcW w:w="582" w:type="dxa"/>
            <w:shd w:val="clear" w:color="auto" w:fill="auto"/>
            <w:noWrap/>
            <w:vAlign w:val="bottom"/>
            <w:hideMark/>
          </w:tcPr>
          <w:p w14:paraId="2B2DA351" w14:textId="77777777" w:rsidR="000762F9" w:rsidRPr="00F64E03" w:rsidRDefault="000762F9" w:rsidP="001004C7">
            <w:pPr>
              <w:spacing w:after="0" w:line="240" w:lineRule="auto"/>
              <w:jc w:val="both"/>
              <w:rPr>
                <w:rFonts w:ascii="Century Gothic" w:eastAsia="Century Gothic" w:hAnsi="Century Gothic" w:cs="Century Gothic"/>
                <w:bCs/>
                <w:sz w:val="20"/>
                <w:szCs w:val="20"/>
              </w:rPr>
            </w:pPr>
            <w:r w:rsidRPr="00F64E03">
              <w:rPr>
                <w:rFonts w:ascii="Century Gothic" w:eastAsia="Century Gothic" w:hAnsi="Century Gothic" w:cs="Century Gothic"/>
                <w:bCs/>
                <w:sz w:val="20"/>
                <w:szCs w:val="20"/>
              </w:rPr>
              <w:t>11</w:t>
            </w:r>
          </w:p>
        </w:tc>
        <w:tc>
          <w:tcPr>
            <w:tcW w:w="1772" w:type="dxa"/>
            <w:shd w:val="clear" w:color="auto" w:fill="auto"/>
            <w:noWrap/>
            <w:vAlign w:val="bottom"/>
            <w:hideMark/>
          </w:tcPr>
          <w:p w14:paraId="10DF1493" w14:textId="77777777" w:rsidR="000762F9" w:rsidRPr="00F64E03" w:rsidRDefault="000762F9" w:rsidP="001004C7">
            <w:pPr>
              <w:spacing w:after="0" w:line="240" w:lineRule="auto"/>
              <w:jc w:val="both"/>
              <w:rPr>
                <w:rFonts w:ascii="Century Gothic" w:eastAsia="Century Gothic" w:hAnsi="Century Gothic" w:cs="Century Gothic"/>
                <w:bCs/>
                <w:sz w:val="20"/>
                <w:szCs w:val="20"/>
              </w:rPr>
            </w:pPr>
            <w:r w:rsidRPr="00F64E03">
              <w:rPr>
                <w:rFonts w:ascii="Century Gothic" w:eastAsia="Century Gothic" w:hAnsi="Century Gothic" w:cs="Century Gothic"/>
                <w:bCs/>
                <w:sz w:val="20"/>
                <w:szCs w:val="20"/>
              </w:rPr>
              <w:t>Pando</w:t>
            </w:r>
          </w:p>
        </w:tc>
        <w:tc>
          <w:tcPr>
            <w:tcW w:w="2174" w:type="dxa"/>
            <w:shd w:val="clear" w:color="auto" w:fill="auto"/>
            <w:noWrap/>
            <w:vAlign w:val="bottom"/>
            <w:hideMark/>
          </w:tcPr>
          <w:p w14:paraId="5924FD14" w14:textId="77777777" w:rsidR="000762F9" w:rsidRPr="00F64E03" w:rsidRDefault="000762F9" w:rsidP="001004C7">
            <w:pPr>
              <w:spacing w:after="0" w:line="240" w:lineRule="auto"/>
              <w:jc w:val="both"/>
              <w:rPr>
                <w:rFonts w:ascii="Century Gothic" w:eastAsia="Century Gothic" w:hAnsi="Century Gothic" w:cs="Century Gothic"/>
                <w:bCs/>
                <w:sz w:val="20"/>
                <w:szCs w:val="20"/>
              </w:rPr>
            </w:pPr>
            <w:r w:rsidRPr="00F64E03">
              <w:rPr>
                <w:rFonts w:ascii="Century Gothic" w:eastAsia="Century Gothic" w:hAnsi="Century Gothic" w:cs="Century Gothic"/>
                <w:bCs/>
                <w:sz w:val="20"/>
                <w:szCs w:val="20"/>
              </w:rPr>
              <w:t>El Sena</w:t>
            </w:r>
          </w:p>
        </w:tc>
      </w:tr>
      <w:tr w:rsidR="000762F9" w:rsidRPr="00F64E03" w14:paraId="12674B72" w14:textId="77777777" w:rsidTr="001004C7">
        <w:trPr>
          <w:trHeight w:val="153"/>
          <w:jc w:val="center"/>
        </w:trPr>
        <w:tc>
          <w:tcPr>
            <w:tcW w:w="582" w:type="dxa"/>
            <w:shd w:val="clear" w:color="auto" w:fill="auto"/>
            <w:noWrap/>
            <w:vAlign w:val="bottom"/>
            <w:hideMark/>
          </w:tcPr>
          <w:p w14:paraId="5C51DB28" w14:textId="77777777" w:rsidR="000762F9" w:rsidRPr="00F64E03" w:rsidRDefault="000762F9" w:rsidP="001004C7">
            <w:pPr>
              <w:spacing w:after="0" w:line="240" w:lineRule="auto"/>
              <w:jc w:val="both"/>
              <w:rPr>
                <w:rFonts w:ascii="Century Gothic" w:eastAsia="Century Gothic" w:hAnsi="Century Gothic" w:cs="Century Gothic"/>
                <w:bCs/>
                <w:sz w:val="20"/>
                <w:szCs w:val="20"/>
              </w:rPr>
            </w:pPr>
            <w:r w:rsidRPr="00F64E03">
              <w:rPr>
                <w:rFonts w:ascii="Century Gothic" w:eastAsia="Century Gothic" w:hAnsi="Century Gothic" w:cs="Century Gothic"/>
                <w:bCs/>
                <w:sz w:val="20"/>
                <w:szCs w:val="20"/>
              </w:rPr>
              <w:t>12</w:t>
            </w:r>
          </w:p>
        </w:tc>
        <w:tc>
          <w:tcPr>
            <w:tcW w:w="1772" w:type="dxa"/>
            <w:shd w:val="clear" w:color="auto" w:fill="auto"/>
            <w:noWrap/>
            <w:vAlign w:val="bottom"/>
            <w:hideMark/>
          </w:tcPr>
          <w:p w14:paraId="4B517934" w14:textId="77777777" w:rsidR="000762F9" w:rsidRPr="00F64E03" w:rsidRDefault="000762F9" w:rsidP="001004C7">
            <w:pPr>
              <w:spacing w:after="0" w:line="240" w:lineRule="auto"/>
              <w:jc w:val="both"/>
              <w:rPr>
                <w:rFonts w:ascii="Century Gothic" w:eastAsia="Century Gothic" w:hAnsi="Century Gothic" w:cs="Century Gothic"/>
                <w:bCs/>
                <w:sz w:val="20"/>
                <w:szCs w:val="20"/>
              </w:rPr>
            </w:pPr>
            <w:r w:rsidRPr="00F64E03">
              <w:rPr>
                <w:rFonts w:ascii="Century Gothic" w:eastAsia="Century Gothic" w:hAnsi="Century Gothic" w:cs="Century Gothic"/>
                <w:bCs/>
                <w:sz w:val="20"/>
                <w:szCs w:val="20"/>
              </w:rPr>
              <w:t>Pando</w:t>
            </w:r>
          </w:p>
        </w:tc>
        <w:tc>
          <w:tcPr>
            <w:tcW w:w="2174" w:type="dxa"/>
            <w:shd w:val="clear" w:color="auto" w:fill="auto"/>
            <w:noWrap/>
            <w:vAlign w:val="bottom"/>
            <w:hideMark/>
          </w:tcPr>
          <w:p w14:paraId="0FA39A68" w14:textId="77777777" w:rsidR="000762F9" w:rsidRPr="00F64E03" w:rsidRDefault="000762F9" w:rsidP="001004C7">
            <w:pPr>
              <w:spacing w:after="0" w:line="240" w:lineRule="auto"/>
              <w:jc w:val="both"/>
              <w:rPr>
                <w:rFonts w:ascii="Century Gothic" w:eastAsia="Century Gothic" w:hAnsi="Century Gothic" w:cs="Century Gothic"/>
                <w:bCs/>
                <w:sz w:val="20"/>
                <w:szCs w:val="20"/>
              </w:rPr>
            </w:pPr>
            <w:r w:rsidRPr="00F64E03">
              <w:rPr>
                <w:rFonts w:ascii="Century Gothic" w:eastAsia="Century Gothic" w:hAnsi="Century Gothic" w:cs="Century Gothic"/>
                <w:bCs/>
                <w:sz w:val="20"/>
                <w:szCs w:val="20"/>
              </w:rPr>
              <w:t>Porvenir</w:t>
            </w:r>
          </w:p>
        </w:tc>
      </w:tr>
      <w:tr w:rsidR="000762F9" w:rsidRPr="00F64E03" w14:paraId="0068F54A" w14:textId="77777777" w:rsidTr="001004C7">
        <w:trPr>
          <w:trHeight w:val="153"/>
          <w:jc w:val="center"/>
        </w:trPr>
        <w:tc>
          <w:tcPr>
            <w:tcW w:w="582" w:type="dxa"/>
            <w:shd w:val="clear" w:color="auto" w:fill="auto"/>
            <w:noWrap/>
            <w:vAlign w:val="bottom"/>
            <w:hideMark/>
          </w:tcPr>
          <w:p w14:paraId="1FC608B7" w14:textId="77777777" w:rsidR="000762F9" w:rsidRPr="00F64E03" w:rsidRDefault="000762F9" w:rsidP="001004C7">
            <w:pPr>
              <w:spacing w:after="0" w:line="240" w:lineRule="auto"/>
              <w:jc w:val="both"/>
              <w:rPr>
                <w:rFonts w:ascii="Century Gothic" w:eastAsia="Century Gothic" w:hAnsi="Century Gothic" w:cs="Century Gothic"/>
                <w:bCs/>
                <w:sz w:val="20"/>
                <w:szCs w:val="20"/>
              </w:rPr>
            </w:pPr>
            <w:r w:rsidRPr="00F64E03">
              <w:rPr>
                <w:rFonts w:ascii="Century Gothic" w:eastAsia="Century Gothic" w:hAnsi="Century Gothic" w:cs="Century Gothic"/>
                <w:bCs/>
                <w:sz w:val="20"/>
                <w:szCs w:val="20"/>
              </w:rPr>
              <w:t>13</w:t>
            </w:r>
          </w:p>
        </w:tc>
        <w:tc>
          <w:tcPr>
            <w:tcW w:w="1772" w:type="dxa"/>
            <w:shd w:val="clear" w:color="auto" w:fill="auto"/>
            <w:noWrap/>
            <w:vAlign w:val="bottom"/>
            <w:hideMark/>
          </w:tcPr>
          <w:p w14:paraId="0B492615" w14:textId="77777777" w:rsidR="000762F9" w:rsidRPr="00F64E03" w:rsidRDefault="000762F9" w:rsidP="001004C7">
            <w:pPr>
              <w:spacing w:after="0" w:line="240" w:lineRule="auto"/>
              <w:jc w:val="both"/>
              <w:rPr>
                <w:rFonts w:ascii="Century Gothic" w:eastAsia="Century Gothic" w:hAnsi="Century Gothic" w:cs="Century Gothic"/>
                <w:bCs/>
                <w:sz w:val="20"/>
                <w:szCs w:val="20"/>
              </w:rPr>
            </w:pPr>
            <w:r w:rsidRPr="00F64E03">
              <w:rPr>
                <w:rFonts w:ascii="Century Gothic" w:eastAsia="Century Gothic" w:hAnsi="Century Gothic" w:cs="Century Gothic"/>
                <w:bCs/>
                <w:sz w:val="20"/>
                <w:szCs w:val="20"/>
              </w:rPr>
              <w:t>Pando</w:t>
            </w:r>
          </w:p>
        </w:tc>
        <w:tc>
          <w:tcPr>
            <w:tcW w:w="2174" w:type="dxa"/>
            <w:shd w:val="clear" w:color="auto" w:fill="auto"/>
            <w:noWrap/>
            <w:vAlign w:val="bottom"/>
            <w:hideMark/>
          </w:tcPr>
          <w:p w14:paraId="10469FB1" w14:textId="77777777" w:rsidR="000762F9" w:rsidRPr="00F64E03" w:rsidRDefault="000762F9" w:rsidP="001004C7">
            <w:pPr>
              <w:spacing w:after="0" w:line="240" w:lineRule="auto"/>
              <w:jc w:val="both"/>
              <w:rPr>
                <w:rFonts w:ascii="Century Gothic" w:eastAsia="Century Gothic" w:hAnsi="Century Gothic" w:cs="Century Gothic"/>
                <w:bCs/>
                <w:sz w:val="20"/>
                <w:szCs w:val="20"/>
              </w:rPr>
            </w:pPr>
            <w:r w:rsidRPr="00F64E03">
              <w:rPr>
                <w:rFonts w:ascii="Century Gothic" w:eastAsia="Century Gothic" w:hAnsi="Century Gothic" w:cs="Century Gothic"/>
                <w:bCs/>
                <w:sz w:val="20"/>
                <w:szCs w:val="20"/>
              </w:rPr>
              <w:t>Puerto Rico</w:t>
            </w:r>
          </w:p>
        </w:tc>
      </w:tr>
      <w:tr w:rsidR="000762F9" w:rsidRPr="00F64E03" w14:paraId="4372846F" w14:textId="77777777" w:rsidTr="001004C7">
        <w:trPr>
          <w:trHeight w:val="153"/>
          <w:jc w:val="center"/>
        </w:trPr>
        <w:tc>
          <w:tcPr>
            <w:tcW w:w="582" w:type="dxa"/>
            <w:shd w:val="clear" w:color="auto" w:fill="auto"/>
            <w:noWrap/>
            <w:vAlign w:val="bottom"/>
            <w:hideMark/>
          </w:tcPr>
          <w:p w14:paraId="5596BCE5" w14:textId="77777777" w:rsidR="000762F9" w:rsidRPr="00F64E03" w:rsidRDefault="000762F9" w:rsidP="001004C7">
            <w:pPr>
              <w:spacing w:after="0" w:line="240" w:lineRule="auto"/>
              <w:jc w:val="both"/>
              <w:rPr>
                <w:rFonts w:ascii="Century Gothic" w:eastAsia="Century Gothic" w:hAnsi="Century Gothic" w:cs="Century Gothic"/>
                <w:bCs/>
                <w:sz w:val="20"/>
                <w:szCs w:val="20"/>
              </w:rPr>
            </w:pPr>
            <w:r w:rsidRPr="00F64E03">
              <w:rPr>
                <w:rFonts w:ascii="Century Gothic" w:eastAsia="Century Gothic" w:hAnsi="Century Gothic" w:cs="Century Gothic"/>
                <w:bCs/>
                <w:sz w:val="20"/>
                <w:szCs w:val="20"/>
              </w:rPr>
              <w:t>14</w:t>
            </w:r>
          </w:p>
        </w:tc>
        <w:tc>
          <w:tcPr>
            <w:tcW w:w="1772" w:type="dxa"/>
            <w:shd w:val="clear" w:color="auto" w:fill="auto"/>
            <w:noWrap/>
            <w:vAlign w:val="bottom"/>
            <w:hideMark/>
          </w:tcPr>
          <w:p w14:paraId="12D9930F" w14:textId="77777777" w:rsidR="000762F9" w:rsidRPr="00F64E03" w:rsidRDefault="000762F9" w:rsidP="001004C7">
            <w:pPr>
              <w:spacing w:after="0" w:line="240" w:lineRule="auto"/>
              <w:jc w:val="both"/>
              <w:rPr>
                <w:rFonts w:ascii="Century Gothic" w:eastAsia="Century Gothic" w:hAnsi="Century Gothic" w:cs="Century Gothic"/>
                <w:bCs/>
                <w:sz w:val="20"/>
                <w:szCs w:val="20"/>
              </w:rPr>
            </w:pPr>
            <w:r w:rsidRPr="00F64E03">
              <w:rPr>
                <w:rFonts w:ascii="Century Gothic" w:eastAsia="Century Gothic" w:hAnsi="Century Gothic" w:cs="Century Gothic"/>
                <w:bCs/>
                <w:sz w:val="20"/>
                <w:szCs w:val="20"/>
              </w:rPr>
              <w:t>Pando</w:t>
            </w:r>
          </w:p>
        </w:tc>
        <w:tc>
          <w:tcPr>
            <w:tcW w:w="2174" w:type="dxa"/>
            <w:shd w:val="clear" w:color="auto" w:fill="auto"/>
            <w:noWrap/>
            <w:vAlign w:val="bottom"/>
            <w:hideMark/>
          </w:tcPr>
          <w:p w14:paraId="3FEB5D99" w14:textId="77777777" w:rsidR="000762F9" w:rsidRPr="00F64E03" w:rsidRDefault="000762F9" w:rsidP="001004C7">
            <w:pPr>
              <w:spacing w:after="0" w:line="240" w:lineRule="auto"/>
              <w:jc w:val="both"/>
              <w:rPr>
                <w:rFonts w:ascii="Century Gothic" w:eastAsia="Century Gothic" w:hAnsi="Century Gothic" w:cs="Century Gothic"/>
                <w:bCs/>
                <w:sz w:val="20"/>
                <w:szCs w:val="20"/>
              </w:rPr>
            </w:pPr>
            <w:proofErr w:type="spellStart"/>
            <w:r w:rsidRPr="00F64E03">
              <w:rPr>
                <w:rFonts w:ascii="Century Gothic" w:eastAsia="Century Gothic" w:hAnsi="Century Gothic" w:cs="Century Gothic"/>
                <w:bCs/>
                <w:sz w:val="20"/>
                <w:szCs w:val="20"/>
              </w:rPr>
              <w:t>Bolpebra</w:t>
            </w:r>
            <w:proofErr w:type="spellEnd"/>
            <w:r w:rsidRPr="00F64E03">
              <w:rPr>
                <w:rFonts w:ascii="Century Gothic" w:eastAsia="Century Gothic" w:hAnsi="Century Gothic" w:cs="Century Gothic"/>
                <w:bCs/>
                <w:sz w:val="20"/>
                <w:szCs w:val="20"/>
              </w:rPr>
              <w:t xml:space="preserve"> (Mukden)</w:t>
            </w:r>
          </w:p>
        </w:tc>
      </w:tr>
      <w:tr w:rsidR="000762F9" w:rsidRPr="00F64E03" w14:paraId="07F10FD6" w14:textId="77777777" w:rsidTr="001004C7">
        <w:trPr>
          <w:trHeight w:val="153"/>
          <w:jc w:val="center"/>
        </w:trPr>
        <w:tc>
          <w:tcPr>
            <w:tcW w:w="582" w:type="dxa"/>
            <w:shd w:val="clear" w:color="auto" w:fill="auto"/>
            <w:noWrap/>
            <w:vAlign w:val="bottom"/>
            <w:hideMark/>
          </w:tcPr>
          <w:p w14:paraId="1B4F659A" w14:textId="77777777" w:rsidR="000762F9" w:rsidRPr="00F64E03" w:rsidRDefault="000762F9" w:rsidP="001004C7">
            <w:pPr>
              <w:spacing w:after="0" w:line="240" w:lineRule="auto"/>
              <w:jc w:val="both"/>
              <w:rPr>
                <w:rFonts w:ascii="Century Gothic" w:eastAsia="Century Gothic" w:hAnsi="Century Gothic" w:cs="Century Gothic"/>
                <w:bCs/>
                <w:sz w:val="20"/>
                <w:szCs w:val="20"/>
              </w:rPr>
            </w:pPr>
            <w:r w:rsidRPr="00F64E03">
              <w:rPr>
                <w:rFonts w:ascii="Century Gothic" w:eastAsia="Century Gothic" w:hAnsi="Century Gothic" w:cs="Century Gothic"/>
                <w:bCs/>
                <w:sz w:val="20"/>
                <w:szCs w:val="20"/>
              </w:rPr>
              <w:t>15</w:t>
            </w:r>
          </w:p>
        </w:tc>
        <w:tc>
          <w:tcPr>
            <w:tcW w:w="1772" w:type="dxa"/>
            <w:shd w:val="clear" w:color="auto" w:fill="auto"/>
            <w:noWrap/>
            <w:vAlign w:val="bottom"/>
            <w:hideMark/>
          </w:tcPr>
          <w:p w14:paraId="4FF97F2A" w14:textId="77777777" w:rsidR="000762F9" w:rsidRPr="00F64E03" w:rsidRDefault="000762F9" w:rsidP="001004C7">
            <w:pPr>
              <w:spacing w:after="0" w:line="240" w:lineRule="auto"/>
              <w:jc w:val="both"/>
              <w:rPr>
                <w:rFonts w:ascii="Century Gothic" w:eastAsia="Century Gothic" w:hAnsi="Century Gothic" w:cs="Century Gothic"/>
                <w:bCs/>
                <w:sz w:val="20"/>
                <w:szCs w:val="20"/>
              </w:rPr>
            </w:pPr>
            <w:r w:rsidRPr="00F64E03">
              <w:rPr>
                <w:rFonts w:ascii="Century Gothic" w:eastAsia="Century Gothic" w:hAnsi="Century Gothic" w:cs="Century Gothic"/>
                <w:bCs/>
                <w:sz w:val="20"/>
                <w:szCs w:val="20"/>
              </w:rPr>
              <w:t>Pando</w:t>
            </w:r>
          </w:p>
        </w:tc>
        <w:tc>
          <w:tcPr>
            <w:tcW w:w="2174" w:type="dxa"/>
            <w:shd w:val="clear" w:color="auto" w:fill="auto"/>
            <w:noWrap/>
            <w:vAlign w:val="bottom"/>
            <w:hideMark/>
          </w:tcPr>
          <w:p w14:paraId="31904D45" w14:textId="77777777" w:rsidR="000762F9" w:rsidRPr="00F64E03" w:rsidRDefault="000762F9" w:rsidP="001004C7">
            <w:pPr>
              <w:spacing w:after="0" w:line="240" w:lineRule="auto"/>
              <w:jc w:val="both"/>
              <w:rPr>
                <w:rFonts w:ascii="Century Gothic" w:eastAsia="Century Gothic" w:hAnsi="Century Gothic" w:cs="Century Gothic"/>
                <w:bCs/>
                <w:sz w:val="20"/>
                <w:szCs w:val="20"/>
              </w:rPr>
            </w:pPr>
            <w:r w:rsidRPr="00F64E03">
              <w:rPr>
                <w:rFonts w:ascii="Century Gothic" w:eastAsia="Century Gothic" w:hAnsi="Century Gothic" w:cs="Century Gothic"/>
                <w:bCs/>
                <w:sz w:val="20"/>
                <w:szCs w:val="20"/>
              </w:rPr>
              <w:t>Filadelfia</w:t>
            </w:r>
          </w:p>
        </w:tc>
      </w:tr>
    </w:tbl>
    <w:p w14:paraId="45F927F5" w14:textId="77777777" w:rsidR="000762F9" w:rsidRPr="00F64E03" w:rsidRDefault="000762F9" w:rsidP="000762F9">
      <w:pPr>
        <w:spacing w:after="0" w:line="240" w:lineRule="auto"/>
        <w:jc w:val="both"/>
        <w:rPr>
          <w:rFonts w:ascii="Century Gothic" w:eastAsia="Century Gothic" w:hAnsi="Century Gothic" w:cs="Century Gothic"/>
          <w:bCs/>
          <w:sz w:val="20"/>
          <w:szCs w:val="20"/>
        </w:rPr>
      </w:pPr>
    </w:p>
    <w:p w14:paraId="027ECA15" w14:textId="77777777" w:rsidR="000762F9" w:rsidRPr="00F64E03" w:rsidRDefault="000762F9" w:rsidP="000762F9">
      <w:pPr>
        <w:spacing w:after="0" w:line="240" w:lineRule="auto"/>
        <w:jc w:val="center"/>
        <w:rPr>
          <w:rFonts w:ascii="Century Gothic" w:eastAsia="Century Gothic" w:hAnsi="Century Gothic" w:cs="Century Gothic"/>
          <w:b/>
          <w:i/>
          <w:iCs/>
          <w:sz w:val="20"/>
          <w:szCs w:val="20"/>
        </w:rPr>
      </w:pPr>
      <w:r w:rsidRPr="00F64E03">
        <w:rPr>
          <w:rFonts w:ascii="Century Gothic" w:eastAsia="Century Gothic" w:hAnsi="Century Gothic" w:cs="Century Gothic"/>
          <w:b/>
          <w:i/>
          <w:iCs/>
          <w:sz w:val="20"/>
          <w:szCs w:val="20"/>
        </w:rPr>
        <w:t xml:space="preserve">Figura 3. </w:t>
      </w:r>
      <w:r w:rsidRPr="00F64E03">
        <w:rPr>
          <w:rFonts w:ascii="Century Gothic" w:eastAsia="Century Gothic" w:hAnsi="Century Gothic" w:cs="Century Gothic"/>
          <w:bCs/>
          <w:i/>
          <w:iCs/>
          <w:sz w:val="20"/>
          <w:szCs w:val="20"/>
        </w:rPr>
        <w:t>Mapa de municipios de intervención de BOSQUE SOSTENIBLE y la recurrencia de incendios</w:t>
      </w:r>
    </w:p>
    <w:p w14:paraId="551B4691" w14:textId="77777777" w:rsidR="000762F9" w:rsidRPr="00F64E03" w:rsidRDefault="000762F9" w:rsidP="000762F9">
      <w:pPr>
        <w:spacing w:after="0" w:line="240" w:lineRule="auto"/>
        <w:jc w:val="center"/>
        <w:rPr>
          <w:rFonts w:ascii="Century Gothic" w:eastAsia="Century Gothic" w:hAnsi="Century Gothic" w:cs="Century Gothic"/>
          <w:bCs/>
          <w:sz w:val="20"/>
          <w:szCs w:val="20"/>
        </w:rPr>
      </w:pPr>
      <w:r w:rsidRPr="00F64E03">
        <w:rPr>
          <w:rFonts w:ascii="Century Gothic" w:eastAsia="Century Gothic" w:hAnsi="Century Gothic" w:cs="Century Gothic"/>
          <w:bCs/>
          <w:sz w:val="20"/>
          <w:szCs w:val="20"/>
        </w:rPr>
        <w:drawing>
          <wp:inline distT="0" distB="0" distL="0" distR="0" wp14:anchorId="729C6EDE" wp14:editId="76561E26">
            <wp:extent cx="2957437" cy="3131820"/>
            <wp:effectExtent l="0" t="0" r="0" b="0"/>
            <wp:docPr id="2" name="Imagen 2"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Mapa&#10;&#10;Descripción generada automáticamente"/>
                    <pic:cNvPicPr>
                      <a:picLocks noChangeAspect="1" noChangeArrowheads="1"/>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3002711" cy="3179763"/>
                    </a:xfrm>
                    <a:prstGeom prst="rect">
                      <a:avLst/>
                    </a:prstGeom>
                    <a:noFill/>
                    <a:ln>
                      <a:noFill/>
                    </a:ln>
                  </pic:spPr>
                </pic:pic>
              </a:graphicData>
            </a:graphic>
          </wp:inline>
        </w:drawing>
      </w:r>
    </w:p>
    <w:p w14:paraId="126F18B3" w14:textId="77777777" w:rsidR="000762F9" w:rsidRPr="00F64E03" w:rsidRDefault="000762F9" w:rsidP="000762F9">
      <w:pPr>
        <w:spacing w:after="0" w:line="240" w:lineRule="auto"/>
        <w:jc w:val="center"/>
        <w:rPr>
          <w:rFonts w:ascii="Century Gothic" w:eastAsia="Century Gothic" w:hAnsi="Century Gothic" w:cs="Century Gothic"/>
          <w:bCs/>
          <w:i/>
          <w:sz w:val="20"/>
          <w:szCs w:val="20"/>
        </w:rPr>
      </w:pPr>
      <w:r w:rsidRPr="00F64E03">
        <w:rPr>
          <w:rFonts w:ascii="Century Gothic" w:eastAsia="Century Gothic" w:hAnsi="Century Gothic" w:cs="Century Gothic"/>
          <w:bCs/>
          <w:i/>
          <w:sz w:val="20"/>
          <w:szCs w:val="20"/>
        </w:rPr>
        <w:t>Fuente elaboración propia en base a datos del proyecto</w:t>
      </w:r>
    </w:p>
    <w:p w14:paraId="4B134459" w14:textId="77777777" w:rsidR="000762F9" w:rsidRPr="00F64E03" w:rsidRDefault="000762F9" w:rsidP="000762F9">
      <w:pPr>
        <w:pStyle w:val="Prrafodelista"/>
        <w:numPr>
          <w:ilvl w:val="0"/>
          <w:numId w:val="16"/>
        </w:numPr>
        <w:spacing w:after="0" w:line="240" w:lineRule="auto"/>
        <w:jc w:val="both"/>
        <w:rPr>
          <w:rFonts w:ascii="Century Gothic" w:eastAsia="Century Gothic" w:hAnsi="Century Gothic" w:cs="Century Gothic"/>
          <w:bCs/>
          <w:sz w:val="24"/>
          <w:szCs w:val="24"/>
        </w:rPr>
      </w:pPr>
      <w:r w:rsidRPr="00F64E03">
        <w:rPr>
          <w:rFonts w:ascii="Century Gothic" w:eastAsia="Century Gothic" w:hAnsi="Century Gothic" w:cs="Century Gothic"/>
          <w:bCs/>
          <w:sz w:val="24"/>
          <w:szCs w:val="24"/>
        </w:rPr>
        <w:t xml:space="preserve">El Proyecto </w:t>
      </w:r>
      <w:r w:rsidRPr="00F64E03">
        <w:rPr>
          <w:rFonts w:ascii="Century Gothic" w:eastAsia="Century Gothic" w:hAnsi="Century Gothic" w:cs="Century Gothic"/>
          <w:b/>
          <w:sz w:val="24"/>
          <w:szCs w:val="24"/>
        </w:rPr>
        <w:t>RECEM Valles</w:t>
      </w:r>
      <w:r w:rsidRPr="00F64E03">
        <w:rPr>
          <w:rFonts w:ascii="Century Gothic" w:eastAsia="Century Gothic" w:hAnsi="Century Gothic" w:cs="Century Gothic"/>
          <w:bCs/>
          <w:sz w:val="24"/>
          <w:szCs w:val="24"/>
        </w:rPr>
        <w:t xml:space="preserve"> es implementado por FAO Bolivia en coordinación con el Ministerio de Medio Ambiente y Agua, El proyecto, denominado «Incremento de la Resiliencia Climática Basada en Ecosistemas de Comunidades Rurales Vulnerables en la </w:t>
      </w:r>
      <w:r w:rsidRPr="00F64E03">
        <w:rPr>
          <w:rFonts w:ascii="Century Gothic" w:eastAsia="Century Gothic" w:hAnsi="Century Gothic" w:cs="Century Gothic"/>
          <w:bCs/>
          <w:sz w:val="24"/>
          <w:szCs w:val="24"/>
        </w:rPr>
        <w:lastRenderedPageBreak/>
        <w:t xml:space="preserve">Macro Región Valles del Estado Plurinacional de Bolivia» (RECEM Valles), fue diseñado con el objetivo de incrementar la resiliencia al cambio climático de las comunidades y pequeños agricultores de la </w:t>
      </w:r>
      <w:proofErr w:type="spellStart"/>
      <w:r w:rsidRPr="00F64E03">
        <w:rPr>
          <w:rFonts w:ascii="Century Gothic" w:eastAsia="Century Gothic" w:hAnsi="Century Gothic" w:cs="Century Gothic"/>
          <w:bCs/>
          <w:sz w:val="24"/>
          <w:szCs w:val="24"/>
        </w:rPr>
        <w:t>macro-región</w:t>
      </w:r>
      <w:proofErr w:type="spellEnd"/>
      <w:r w:rsidRPr="00F64E03">
        <w:rPr>
          <w:rFonts w:ascii="Century Gothic" w:eastAsia="Century Gothic" w:hAnsi="Century Gothic" w:cs="Century Gothic"/>
          <w:bCs/>
          <w:sz w:val="24"/>
          <w:szCs w:val="24"/>
        </w:rPr>
        <w:t xml:space="preserve"> valles, a partir del fortalecimiento de capacidades y desarrollo de mejores prácticas agrícolas para aumentar la productividad y la sustentabilidad de sus agroecosistemas bajo riego eficiente y manejo integral de cuencas, a fin de adaptarse al cambio y la variabilidad climática, los municipios participantes de la </w:t>
      </w:r>
      <w:proofErr w:type="spellStart"/>
      <w:r w:rsidRPr="00F64E03">
        <w:rPr>
          <w:rFonts w:ascii="Century Gothic" w:eastAsia="Century Gothic" w:hAnsi="Century Gothic" w:cs="Century Gothic"/>
          <w:bCs/>
          <w:sz w:val="24"/>
          <w:szCs w:val="24"/>
        </w:rPr>
        <w:t>Macroregión</w:t>
      </w:r>
      <w:proofErr w:type="spellEnd"/>
      <w:r w:rsidRPr="00F64E03">
        <w:rPr>
          <w:rFonts w:ascii="Century Gothic" w:eastAsia="Century Gothic" w:hAnsi="Century Gothic" w:cs="Century Gothic"/>
          <w:bCs/>
          <w:sz w:val="24"/>
          <w:szCs w:val="24"/>
        </w:rPr>
        <w:t xml:space="preserve"> Valles son los siguientes:</w:t>
      </w:r>
    </w:p>
    <w:p w14:paraId="3D31E273" w14:textId="77777777" w:rsidR="000762F9" w:rsidRPr="00F64E03" w:rsidRDefault="000762F9" w:rsidP="000762F9">
      <w:pPr>
        <w:spacing w:after="0" w:line="240" w:lineRule="auto"/>
        <w:jc w:val="both"/>
        <w:rPr>
          <w:rFonts w:ascii="Century Gothic" w:eastAsia="Century Gothic" w:hAnsi="Century Gothic" w:cs="Century Gothic"/>
          <w:bCs/>
          <w:sz w:val="20"/>
          <w:szCs w:val="20"/>
        </w:rPr>
      </w:pPr>
    </w:p>
    <w:tbl>
      <w:tblPr>
        <w:tblW w:w="7460" w:type="dxa"/>
        <w:jc w:val="center"/>
        <w:tblCellMar>
          <w:left w:w="70" w:type="dxa"/>
          <w:right w:w="70" w:type="dxa"/>
        </w:tblCellMar>
        <w:tblLook w:val="04A0" w:firstRow="1" w:lastRow="0" w:firstColumn="1" w:lastColumn="0" w:noHBand="0" w:noVBand="1"/>
      </w:tblPr>
      <w:tblGrid>
        <w:gridCol w:w="1553"/>
        <w:gridCol w:w="2040"/>
        <w:gridCol w:w="1553"/>
        <w:gridCol w:w="2693"/>
      </w:tblGrid>
      <w:tr w:rsidR="000762F9" w:rsidRPr="00F64E03" w14:paraId="68D47EE4" w14:textId="77777777" w:rsidTr="001004C7">
        <w:trPr>
          <w:trHeight w:val="248"/>
          <w:jc w:val="center"/>
        </w:trPr>
        <w:tc>
          <w:tcPr>
            <w:tcW w:w="1238" w:type="dxa"/>
            <w:tcBorders>
              <w:top w:val="single" w:sz="4" w:space="0" w:color="auto"/>
              <w:left w:val="single" w:sz="4" w:space="0" w:color="auto"/>
              <w:bottom w:val="single" w:sz="4" w:space="0" w:color="auto"/>
              <w:right w:val="single" w:sz="4" w:space="0" w:color="auto"/>
            </w:tcBorders>
            <w:shd w:val="clear" w:color="auto" w:fill="auto"/>
            <w:noWrap/>
            <w:hideMark/>
          </w:tcPr>
          <w:p w14:paraId="3DC920A2" w14:textId="77777777" w:rsidR="000762F9" w:rsidRPr="00F64E03" w:rsidRDefault="000762F9" w:rsidP="001004C7">
            <w:pPr>
              <w:spacing w:after="0" w:line="240" w:lineRule="auto"/>
              <w:jc w:val="both"/>
              <w:rPr>
                <w:rFonts w:ascii="Century Gothic" w:eastAsia="Century Gothic" w:hAnsi="Century Gothic" w:cs="Century Gothic"/>
                <w:b/>
                <w:bCs/>
                <w:sz w:val="20"/>
                <w:szCs w:val="20"/>
              </w:rPr>
            </w:pPr>
            <w:r w:rsidRPr="00F64E03">
              <w:rPr>
                <w:rFonts w:ascii="Century Gothic" w:eastAsia="Century Gothic" w:hAnsi="Century Gothic" w:cs="Century Gothic"/>
                <w:b/>
                <w:bCs/>
                <w:sz w:val="20"/>
                <w:szCs w:val="20"/>
              </w:rPr>
              <w:t>Departamento</w:t>
            </w:r>
          </w:p>
        </w:tc>
        <w:tc>
          <w:tcPr>
            <w:tcW w:w="2040" w:type="dxa"/>
            <w:tcBorders>
              <w:top w:val="single" w:sz="4" w:space="0" w:color="auto"/>
              <w:left w:val="nil"/>
              <w:bottom w:val="single" w:sz="4" w:space="0" w:color="auto"/>
              <w:right w:val="single" w:sz="4" w:space="0" w:color="auto"/>
            </w:tcBorders>
            <w:shd w:val="clear" w:color="auto" w:fill="auto"/>
            <w:noWrap/>
            <w:vAlign w:val="bottom"/>
            <w:hideMark/>
          </w:tcPr>
          <w:p w14:paraId="67F5ABEF" w14:textId="77777777" w:rsidR="000762F9" w:rsidRPr="00F64E03" w:rsidRDefault="000762F9" w:rsidP="001004C7">
            <w:pPr>
              <w:spacing w:after="0" w:line="240" w:lineRule="auto"/>
              <w:jc w:val="both"/>
              <w:rPr>
                <w:rFonts w:ascii="Century Gothic" w:eastAsia="Century Gothic" w:hAnsi="Century Gothic" w:cs="Century Gothic"/>
                <w:b/>
                <w:bCs/>
                <w:sz w:val="20"/>
                <w:szCs w:val="20"/>
              </w:rPr>
            </w:pPr>
            <w:r w:rsidRPr="00F64E03">
              <w:rPr>
                <w:rFonts w:ascii="Century Gothic" w:eastAsia="Century Gothic" w:hAnsi="Century Gothic" w:cs="Century Gothic"/>
                <w:b/>
                <w:bCs/>
                <w:sz w:val="20"/>
                <w:szCs w:val="20"/>
              </w:rPr>
              <w:t>Municipio</w:t>
            </w:r>
          </w:p>
        </w:tc>
        <w:tc>
          <w:tcPr>
            <w:tcW w:w="1489" w:type="dxa"/>
            <w:tcBorders>
              <w:top w:val="single" w:sz="4" w:space="0" w:color="auto"/>
              <w:left w:val="nil"/>
              <w:bottom w:val="single" w:sz="4" w:space="0" w:color="auto"/>
              <w:right w:val="single" w:sz="4" w:space="0" w:color="auto"/>
            </w:tcBorders>
            <w:shd w:val="clear" w:color="auto" w:fill="auto"/>
            <w:noWrap/>
            <w:hideMark/>
          </w:tcPr>
          <w:p w14:paraId="56D1DBCB" w14:textId="77777777" w:rsidR="000762F9" w:rsidRPr="00F64E03" w:rsidRDefault="000762F9" w:rsidP="001004C7">
            <w:pPr>
              <w:spacing w:after="0" w:line="240" w:lineRule="auto"/>
              <w:jc w:val="both"/>
              <w:rPr>
                <w:rFonts w:ascii="Century Gothic" w:eastAsia="Century Gothic" w:hAnsi="Century Gothic" w:cs="Century Gothic"/>
                <w:b/>
                <w:bCs/>
                <w:sz w:val="20"/>
                <w:szCs w:val="20"/>
              </w:rPr>
            </w:pPr>
            <w:r w:rsidRPr="00F64E03">
              <w:rPr>
                <w:rFonts w:ascii="Century Gothic" w:eastAsia="Century Gothic" w:hAnsi="Century Gothic" w:cs="Century Gothic"/>
                <w:b/>
                <w:bCs/>
                <w:sz w:val="20"/>
                <w:szCs w:val="20"/>
              </w:rPr>
              <w:t>Departamento</w:t>
            </w:r>
          </w:p>
        </w:tc>
        <w:tc>
          <w:tcPr>
            <w:tcW w:w="2693" w:type="dxa"/>
            <w:tcBorders>
              <w:top w:val="single" w:sz="4" w:space="0" w:color="auto"/>
              <w:left w:val="nil"/>
              <w:bottom w:val="single" w:sz="4" w:space="0" w:color="auto"/>
              <w:right w:val="single" w:sz="4" w:space="0" w:color="auto"/>
            </w:tcBorders>
            <w:shd w:val="clear" w:color="auto" w:fill="auto"/>
            <w:noWrap/>
            <w:vAlign w:val="bottom"/>
            <w:hideMark/>
          </w:tcPr>
          <w:p w14:paraId="4BE9F122" w14:textId="77777777" w:rsidR="000762F9" w:rsidRPr="00F64E03" w:rsidRDefault="000762F9" w:rsidP="001004C7">
            <w:pPr>
              <w:spacing w:after="0" w:line="240" w:lineRule="auto"/>
              <w:jc w:val="both"/>
              <w:rPr>
                <w:rFonts w:ascii="Century Gothic" w:eastAsia="Century Gothic" w:hAnsi="Century Gothic" w:cs="Century Gothic"/>
                <w:b/>
                <w:bCs/>
                <w:sz w:val="20"/>
                <w:szCs w:val="20"/>
              </w:rPr>
            </w:pPr>
            <w:r w:rsidRPr="00F64E03">
              <w:rPr>
                <w:rFonts w:ascii="Century Gothic" w:eastAsia="Century Gothic" w:hAnsi="Century Gothic" w:cs="Century Gothic"/>
                <w:b/>
                <w:bCs/>
                <w:sz w:val="20"/>
                <w:szCs w:val="20"/>
              </w:rPr>
              <w:t>Municipio</w:t>
            </w:r>
          </w:p>
        </w:tc>
      </w:tr>
      <w:tr w:rsidR="000762F9" w:rsidRPr="00F64E03" w14:paraId="3A32A5D1" w14:textId="77777777" w:rsidTr="001004C7">
        <w:trPr>
          <w:trHeight w:val="248"/>
          <w:jc w:val="center"/>
        </w:trPr>
        <w:tc>
          <w:tcPr>
            <w:tcW w:w="1238" w:type="dxa"/>
            <w:vMerge w:val="restart"/>
            <w:tcBorders>
              <w:top w:val="nil"/>
              <w:left w:val="single" w:sz="4" w:space="0" w:color="auto"/>
              <w:bottom w:val="single" w:sz="4" w:space="0" w:color="auto"/>
              <w:right w:val="single" w:sz="4" w:space="0" w:color="auto"/>
            </w:tcBorders>
            <w:shd w:val="clear" w:color="auto" w:fill="auto"/>
            <w:noWrap/>
            <w:hideMark/>
          </w:tcPr>
          <w:p w14:paraId="3B14CCFE" w14:textId="77777777" w:rsidR="000762F9" w:rsidRPr="00F64E03" w:rsidRDefault="000762F9" w:rsidP="001004C7">
            <w:pPr>
              <w:spacing w:after="0" w:line="240" w:lineRule="auto"/>
              <w:jc w:val="both"/>
              <w:rPr>
                <w:rFonts w:ascii="Century Gothic" w:eastAsia="Century Gothic" w:hAnsi="Century Gothic" w:cs="Century Gothic"/>
                <w:b/>
                <w:bCs/>
                <w:sz w:val="20"/>
                <w:szCs w:val="20"/>
              </w:rPr>
            </w:pPr>
            <w:r w:rsidRPr="00F64E03">
              <w:rPr>
                <w:rFonts w:ascii="Century Gothic" w:eastAsia="Century Gothic" w:hAnsi="Century Gothic" w:cs="Century Gothic"/>
                <w:b/>
                <w:bCs/>
                <w:sz w:val="20"/>
                <w:szCs w:val="20"/>
              </w:rPr>
              <w:t>Chuquisaca</w:t>
            </w:r>
          </w:p>
        </w:tc>
        <w:tc>
          <w:tcPr>
            <w:tcW w:w="2040" w:type="dxa"/>
            <w:tcBorders>
              <w:top w:val="nil"/>
              <w:left w:val="nil"/>
              <w:bottom w:val="single" w:sz="4" w:space="0" w:color="auto"/>
              <w:right w:val="single" w:sz="4" w:space="0" w:color="auto"/>
            </w:tcBorders>
            <w:shd w:val="clear" w:color="auto" w:fill="auto"/>
            <w:noWrap/>
            <w:vAlign w:val="bottom"/>
            <w:hideMark/>
          </w:tcPr>
          <w:p w14:paraId="2808EFC9" w14:textId="77777777" w:rsidR="000762F9" w:rsidRPr="00F64E03" w:rsidRDefault="000762F9" w:rsidP="001004C7">
            <w:pPr>
              <w:spacing w:after="0" w:line="240" w:lineRule="auto"/>
              <w:jc w:val="both"/>
              <w:rPr>
                <w:rFonts w:ascii="Century Gothic" w:eastAsia="Century Gothic" w:hAnsi="Century Gothic" w:cs="Century Gothic"/>
                <w:bCs/>
                <w:sz w:val="20"/>
                <w:szCs w:val="20"/>
              </w:rPr>
            </w:pPr>
            <w:r w:rsidRPr="00F64E03">
              <w:rPr>
                <w:rFonts w:ascii="Century Gothic" w:eastAsia="Century Gothic" w:hAnsi="Century Gothic" w:cs="Century Gothic"/>
                <w:bCs/>
                <w:sz w:val="20"/>
                <w:szCs w:val="20"/>
              </w:rPr>
              <w:t>Alcalá</w:t>
            </w:r>
          </w:p>
        </w:tc>
        <w:tc>
          <w:tcPr>
            <w:tcW w:w="1489" w:type="dxa"/>
            <w:vMerge w:val="restart"/>
            <w:tcBorders>
              <w:top w:val="nil"/>
              <w:left w:val="single" w:sz="4" w:space="0" w:color="auto"/>
              <w:bottom w:val="single" w:sz="4" w:space="0" w:color="auto"/>
              <w:right w:val="single" w:sz="4" w:space="0" w:color="auto"/>
            </w:tcBorders>
            <w:shd w:val="clear" w:color="auto" w:fill="auto"/>
            <w:noWrap/>
            <w:hideMark/>
          </w:tcPr>
          <w:p w14:paraId="79E3BEBE" w14:textId="77777777" w:rsidR="000762F9" w:rsidRPr="00F64E03" w:rsidRDefault="000762F9" w:rsidP="001004C7">
            <w:pPr>
              <w:spacing w:after="0" w:line="240" w:lineRule="auto"/>
              <w:jc w:val="both"/>
              <w:rPr>
                <w:rFonts w:ascii="Century Gothic" w:eastAsia="Century Gothic" w:hAnsi="Century Gothic" w:cs="Century Gothic"/>
                <w:b/>
                <w:bCs/>
                <w:sz w:val="20"/>
                <w:szCs w:val="20"/>
              </w:rPr>
            </w:pPr>
            <w:r w:rsidRPr="00F64E03">
              <w:rPr>
                <w:rFonts w:ascii="Century Gothic" w:eastAsia="Century Gothic" w:hAnsi="Century Gothic" w:cs="Century Gothic"/>
                <w:b/>
                <w:bCs/>
                <w:sz w:val="20"/>
                <w:szCs w:val="20"/>
              </w:rPr>
              <w:t>Cochabamba</w:t>
            </w:r>
          </w:p>
        </w:tc>
        <w:tc>
          <w:tcPr>
            <w:tcW w:w="2693" w:type="dxa"/>
            <w:tcBorders>
              <w:top w:val="nil"/>
              <w:left w:val="nil"/>
              <w:bottom w:val="single" w:sz="4" w:space="0" w:color="auto"/>
              <w:right w:val="single" w:sz="4" w:space="0" w:color="auto"/>
            </w:tcBorders>
            <w:shd w:val="clear" w:color="auto" w:fill="auto"/>
            <w:noWrap/>
            <w:vAlign w:val="bottom"/>
            <w:hideMark/>
          </w:tcPr>
          <w:p w14:paraId="31197F3A" w14:textId="77777777" w:rsidR="000762F9" w:rsidRPr="00F64E03" w:rsidRDefault="000762F9" w:rsidP="001004C7">
            <w:pPr>
              <w:spacing w:after="0" w:line="240" w:lineRule="auto"/>
              <w:jc w:val="both"/>
              <w:rPr>
                <w:rFonts w:ascii="Century Gothic" w:eastAsia="Century Gothic" w:hAnsi="Century Gothic" w:cs="Century Gothic"/>
                <w:bCs/>
                <w:sz w:val="20"/>
                <w:szCs w:val="20"/>
              </w:rPr>
            </w:pPr>
            <w:r w:rsidRPr="00F64E03">
              <w:rPr>
                <w:rFonts w:ascii="Century Gothic" w:eastAsia="Century Gothic" w:hAnsi="Century Gothic" w:cs="Century Gothic"/>
                <w:bCs/>
                <w:sz w:val="20"/>
                <w:szCs w:val="20"/>
              </w:rPr>
              <w:t>Aiquile</w:t>
            </w:r>
          </w:p>
        </w:tc>
      </w:tr>
      <w:tr w:rsidR="000762F9" w:rsidRPr="00F64E03" w14:paraId="4837D7E4" w14:textId="77777777" w:rsidTr="001004C7">
        <w:trPr>
          <w:trHeight w:val="248"/>
          <w:jc w:val="center"/>
        </w:trPr>
        <w:tc>
          <w:tcPr>
            <w:tcW w:w="1238" w:type="dxa"/>
            <w:vMerge/>
            <w:tcBorders>
              <w:top w:val="nil"/>
              <w:left w:val="single" w:sz="4" w:space="0" w:color="auto"/>
              <w:bottom w:val="single" w:sz="4" w:space="0" w:color="auto"/>
              <w:right w:val="single" w:sz="4" w:space="0" w:color="auto"/>
            </w:tcBorders>
            <w:vAlign w:val="center"/>
            <w:hideMark/>
          </w:tcPr>
          <w:p w14:paraId="44102349" w14:textId="77777777" w:rsidR="000762F9" w:rsidRPr="00F64E03" w:rsidRDefault="000762F9" w:rsidP="001004C7">
            <w:pPr>
              <w:spacing w:after="0" w:line="240" w:lineRule="auto"/>
              <w:jc w:val="both"/>
              <w:rPr>
                <w:rFonts w:ascii="Century Gothic" w:eastAsia="Century Gothic" w:hAnsi="Century Gothic" w:cs="Century Gothic"/>
                <w:bCs/>
                <w:sz w:val="20"/>
                <w:szCs w:val="20"/>
              </w:rPr>
            </w:pPr>
          </w:p>
        </w:tc>
        <w:tc>
          <w:tcPr>
            <w:tcW w:w="2040" w:type="dxa"/>
            <w:tcBorders>
              <w:top w:val="nil"/>
              <w:left w:val="nil"/>
              <w:bottom w:val="single" w:sz="4" w:space="0" w:color="auto"/>
              <w:right w:val="single" w:sz="4" w:space="0" w:color="auto"/>
            </w:tcBorders>
            <w:shd w:val="clear" w:color="auto" w:fill="auto"/>
            <w:noWrap/>
            <w:vAlign w:val="bottom"/>
            <w:hideMark/>
          </w:tcPr>
          <w:p w14:paraId="3A2671A0" w14:textId="77777777" w:rsidR="000762F9" w:rsidRPr="00F64E03" w:rsidRDefault="000762F9" w:rsidP="001004C7">
            <w:pPr>
              <w:spacing w:after="0" w:line="240" w:lineRule="auto"/>
              <w:jc w:val="both"/>
              <w:rPr>
                <w:rFonts w:ascii="Century Gothic" w:eastAsia="Century Gothic" w:hAnsi="Century Gothic" w:cs="Century Gothic"/>
                <w:bCs/>
                <w:sz w:val="20"/>
                <w:szCs w:val="20"/>
              </w:rPr>
            </w:pPr>
            <w:r w:rsidRPr="00F64E03">
              <w:rPr>
                <w:rFonts w:ascii="Century Gothic" w:eastAsia="Century Gothic" w:hAnsi="Century Gothic" w:cs="Century Gothic"/>
                <w:bCs/>
                <w:sz w:val="20"/>
                <w:szCs w:val="20"/>
              </w:rPr>
              <w:t>Azurduy</w:t>
            </w:r>
          </w:p>
        </w:tc>
        <w:tc>
          <w:tcPr>
            <w:tcW w:w="1489" w:type="dxa"/>
            <w:vMerge/>
            <w:tcBorders>
              <w:top w:val="nil"/>
              <w:left w:val="single" w:sz="4" w:space="0" w:color="auto"/>
              <w:bottom w:val="single" w:sz="4" w:space="0" w:color="auto"/>
              <w:right w:val="single" w:sz="4" w:space="0" w:color="auto"/>
            </w:tcBorders>
            <w:vAlign w:val="center"/>
            <w:hideMark/>
          </w:tcPr>
          <w:p w14:paraId="6FE1D340" w14:textId="77777777" w:rsidR="000762F9" w:rsidRPr="00F64E03" w:rsidRDefault="000762F9" w:rsidP="001004C7">
            <w:pPr>
              <w:spacing w:after="0" w:line="240" w:lineRule="auto"/>
              <w:jc w:val="both"/>
              <w:rPr>
                <w:rFonts w:ascii="Century Gothic" w:eastAsia="Century Gothic" w:hAnsi="Century Gothic" w:cs="Century Gothic"/>
                <w:b/>
                <w:bCs/>
                <w:sz w:val="20"/>
                <w:szCs w:val="20"/>
              </w:rPr>
            </w:pPr>
          </w:p>
        </w:tc>
        <w:tc>
          <w:tcPr>
            <w:tcW w:w="2693" w:type="dxa"/>
            <w:tcBorders>
              <w:top w:val="nil"/>
              <w:left w:val="nil"/>
              <w:bottom w:val="single" w:sz="4" w:space="0" w:color="auto"/>
              <w:right w:val="single" w:sz="4" w:space="0" w:color="auto"/>
            </w:tcBorders>
            <w:shd w:val="clear" w:color="auto" w:fill="auto"/>
            <w:noWrap/>
            <w:vAlign w:val="bottom"/>
            <w:hideMark/>
          </w:tcPr>
          <w:p w14:paraId="45722D12" w14:textId="77777777" w:rsidR="000762F9" w:rsidRPr="00F64E03" w:rsidRDefault="000762F9" w:rsidP="001004C7">
            <w:pPr>
              <w:spacing w:after="0" w:line="240" w:lineRule="auto"/>
              <w:jc w:val="both"/>
              <w:rPr>
                <w:rFonts w:ascii="Century Gothic" w:eastAsia="Century Gothic" w:hAnsi="Century Gothic" w:cs="Century Gothic"/>
                <w:bCs/>
                <w:sz w:val="20"/>
                <w:szCs w:val="20"/>
              </w:rPr>
            </w:pPr>
            <w:r w:rsidRPr="00F64E03">
              <w:rPr>
                <w:rFonts w:ascii="Century Gothic" w:eastAsia="Century Gothic" w:hAnsi="Century Gothic" w:cs="Century Gothic"/>
                <w:bCs/>
                <w:sz w:val="20"/>
                <w:szCs w:val="20"/>
              </w:rPr>
              <w:t>Anzaldo</w:t>
            </w:r>
          </w:p>
        </w:tc>
      </w:tr>
      <w:tr w:rsidR="000762F9" w:rsidRPr="00F64E03" w14:paraId="669580A5" w14:textId="77777777" w:rsidTr="001004C7">
        <w:trPr>
          <w:trHeight w:val="248"/>
          <w:jc w:val="center"/>
        </w:trPr>
        <w:tc>
          <w:tcPr>
            <w:tcW w:w="1238" w:type="dxa"/>
            <w:vMerge/>
            <w:tcBorders>
              <w:top w:val="nil"/>
              <w:left w:val="single" w:sz="4" w:space="0" w:color="auto"/>
              <w:bottom w:val="single" w:sz="4" w:space="0" w:color="auto"/>
              <w:right w:val="single" w:sz="4" w:space="0" w:color="auto"/>
            </w:tcBorders>
            <w:vAlign w:val="center"/>
            <w:hideMark/>
          </w:tcPr>
          <w:p w14:paraId="21622331" w14:textId="77777777" w:rsidR="000762F9" w:rsidRPr="00F64E03" w:rsidRDefault="000762F9" w:rsidP="001004C7">
            <w:pPr>
              <w:spacing w:after="0" w:line="240" w:lineRule="auto"/>
              <w:jc w:val="both"/>
              <w:rPr>
                <w:rFonts w:ascii="Century Gothic" w:eastAsia="Century Gothic" w:hAnsi="Century Gothic" w:cs="Century Gothic"/>
                <w:bCs/>
                <w:sz w:val="20"/>
                <w:szCs w:val="20"/>
              </w:rPr>
            </w:pPr>
          </w:p>
        </w:tc>
        <w:tc>
          <w:tcPr>
            <w:tcW w:w="2040" w:type="dxa"/>
            <w:tcBorders>
              <w:top w:val="nil"/>
              <w:left w:val="nil"/>
              <w:bottom w:val="single" w:sz="4" w:space="0" w:color="auto"/>
              <w:right w:val="single" w:sz="4" w:space="0" w:color="auto"/>
            </w:tcBorders>
            <w:shd w:val="clear" w:color="auto" w:fill="auto"/>
            <w:noWrap/>
            <w:vAlign w:val="bottom"/>
            <w:hideMark/>
          </w:tcPr>
          <w:p w14:paraId="4CECCEB7" w14:textId="77777777" w:rsidR="000762F9" w:rsidRPr="00F64E03" w:rsidRDefault="000762F9" w:rsidP="001004C7">
            <w:pPr>
              <w:spacing w:after="0" w:line="240" w:lineRule="auto"/>
              <w:jc w:val="both"/>
              <w:rPr>
                <w:rFonts w:ascii="Century Gothic" w:eastAsia="Century Gothic" w:hAnsi="Century Gothic" w:cs="Century Gothic"/>
                <w:bCs/>
                <w:sz w:val="20"/>
                <w:szCs w:val="20"/>
              </w:rPr>
            </w:pPr>
            <w:r w:rsidRPr="00F64E03">
              <w:rPr>
                <w:rFonts w:ascii="Century Gothic" w:eastAsia="Century Gothic" w:hAnsi="Century Gothic" w:cs="Century Gothic"/>
                <w:bCs/>
                <w:sz w:val="20"/>
                <w:szCs w:val="20"/>
              </w:rPr>
              <w:t>Camargo</w:t>
            </w:r>
          </w:p>
        </w:tc>
        <w:tc>
          <w:tcPr>
            <w:tcW w:w="1489" w:type="dxa"/>
            <w:vMerge/>
            <w:tcBorders>
              <w:top w:val="nil"/>
              <w:left w:val="single" w:sz="4" w:space="0" w:color="auto"/>
              <w:bottom w:val="single" w:sz="4" w:space="0" w:color="auto"/>
              <w:right w:val="single" w:sz="4" w:space="0" w:color="auto"/>
            </w:tcBorders>
            <w:vAlign w:val="center"/>
            <w:hideMark/>
          </w:tcPr>
          <w:p w14:paraId="33C319FF" w14:textId="77777777" w:rsidR="000762F9" w:rsidRPr="00F64E03" w:rsidRDefault="000762F9" w:rsidP="001004C7">
            <w:pPr>
              <w:spacing w:after="0" w:line="240" w:lineRule="auto"/>
              <w:jc w:val="both"/>
              <w:rPr>
                <w:rFonts w:ascii="Century Gothic" w:eastAsia="Century Gothic" w:hAnsi="Century Gothic" w:cs="Century Gothic"/>
                <w:b/>
                <w:bCs/>
                <w:sz w:val="20"/>
                <w:szCs w:val="20"/>
              </w:rPr>
            </w:pPr>
          </w:p>
        </w:tc>
        <w:tc>
          <w:tcPr>
            <w:tcW w:w="2693" w:type="dxa"/>
            <w:tcBorders>
              <w:top w:val="nil"/>
              <w:left w:val="nil"/>
              <w:bottom w:val="single" w:sz="4" w:space="0" w:color="auto"/>
              <w:right w:val="single" w:sz="4" w:space="0" w:color="auto"/>
            </w:tcBorders>
            <w:shd w:val="clear" w:color="auto" w:fill="auto"/>
            <w:noWrap/>
            <w:vAlign w:val="bottom"/>
            <w:hideMark/>
          </w:tcPr>
          <w:p w14:paraId="5EC92B78" w14:textId="77777777" w:rsidR="000762F9" w:rsidRPr="00F64E03" w:rsidRDefault="000762F9" w:rsidP="001004C7">
            <w:pPr>
              <w:spacing w:after="0" w:line="240" w:lineRule="auto"/>
              <w:jc w:val="both"/>
              <w:rPr>
                <w:rFonts w:ascii="Century Gothic" w:eastAsia="Century Gothic" w:hAnsi="Century Gothic" w:cs="Century Gothic"/>
                <w:bCs/>
                <w:sz w:val="20"/>
                <w:szCs w:val="20"/>
              </w:rPr>
            </w:pPr>
            <w:r w:rsidRPr="00F64E03">
              <w:rPr>
                <w:rFonts w:ascii="Century Gothic" w:eastAsia="Century Gothic" w:hAnsi="Century Gothic" w:cs="Century Gothic"/>
                <w:bCs/>
                <w:sz w:val="20"/>
                <w:szCs w:val="20"/>
              </w:rPr>
              <w:t>Arani</w:t>
            </w:r>
          </w:p>
        </w:tc>
      </w:tr>
      <w:tr w:rsidR="000762F9" w:rsidRPr="00F64E03" w14:paraId="02CBBD64" w14:textId="77777777" w:rsidTr="001004C7">
        <w:trPr>
          <w:trHeight w:val="248"/>
          <w:jc w:val="center"/>
        </w:trPr>
        <w:tc>
          <w:tcPr>
            <w:tcW w:w="1238" w:type="dxa"/>
            <w:vMerge/>
            <w:tcBorders>
              <w:top w:val="nil"/>
              <w:left w:val="single" w:sz="4" w:space="0" w:color="auto"/>
              <w:bottom w:val="single" w:sz="4" w:space="0" w:color="auto"/>
              <w:right w:val="single" w:sz="4" w:space="0" w:color="auto"/>
            </w:tcBorders>
            <w:vAlign w:val="center"/>
            <w:hideMark/>
          </w:tcPr>
          <w:p w14:paraId="107522EB" w14:textId="77777777" w:rsidR="000762F9" w:rsidRPr="00F64E03" w:rsidRDefault="000762F9" w:rsidP="001004C7">
            <w:pPr>
              <w:spacing w:after="0" w:line="240" w:lineRule="auto"/>
              <w:jc w:val="both"/>
              <w:rPr>
                <w:rFonts w:ascii="Century Gothic" w:eastAsia="Century Gothic" w:hAnsi="Century Gothic" w:cs="Century Gothic"/>
                <w:bCs/>
                <w:sz w:val="20"/>
                <w:szCs w:val="20"/>
              </w:rPr>
            </w:pPr>
          </w:p>
        </w:tc>
        <w:tc>
          <w:tcPr>
            <w:tcW w:w="2040" w:type="dxa"/>
            <w:tcBorders>
              <w:top w:val="nil"/>
              <w:left w:val="nil"/>
              <w:bottom w:val="single" w:sz="4" w:space="0" w:color="auto"/>
              <w:right w:val="single" w:sz="4" w:space="0" w:color="auto"/>
            </w:tcBorders>
            <w:shd w:val="clear" w:color="auto" w:fill="auto"/>
            <w:noWrap/>
            <w:vAlign w:val="bottom"/>
            <w:hideMark/>
          </w:tcPr>
          <w:p w14:paraId="78C95733" w14:textId="77777777" w:rsidR="000762F9" w:rsidRPr="00F64E03" w:rsidRDefault="000762F9" w:rsidP="001004C7">
            <w:pPr>
              <w:spacing w:after="0" w:line="240" w:lineRule="auto"/>
              <w:jc w:val="both"/>
              <w:rPr>
                <w:rFonts w:ascii="Century Gothic" w:eastAsia="Century Gothic" w:hAnsi="Century Gothic" w:cs="Century Gothic"/>
                <w:bCs/>
                <w:sz w:val="20"/>
                <w:szCs w:val="20"/>
              </w:rPr>
            </w:pPr>
            <w:r w:rsidRPr="00F64E03">
              <w:rPr>
                <w:rFonts w:ascii="Century Gothic" w:eastAsia="Century Gothic" w:hAnsi="Century Gothic" w:cs="Century Gothic"/>
                <w:bCs/>
                <w:sz w:val="20"/>
                <w:szCs w:val="20"/>
              </w:rPr>
              <w:t>El Villar</w:t>
            </w:r>
          </w:p>
        </w:tc>
        <w:tc>
          <w:tcPr>
            <w:tcW w:w="1489" w:type="dxa"/>
            <w:vMerge/>
            <w:tcBorders>
              <w:top w:val="nil"/>
              <w:left w:val="single" w:sz="4" w:space="0" w:color="auto"/>
              <w:bottom w:val="single" w:sz="4" w:space="0" w:color="auto"/>
              <w:right w:val="single" w:sz="4" w:space="0" w:color="auto"/>
            </w:tcBorders>
            <w:vAlign w:val="center"/>
            <w:hideMark/>
          </w:tcPr>
          <w:p w14:paraId="5F234AD1" w14:textId="77777777" w:rsidR="000762F9" w:rsidRPr="00F64E03" w:rsidRDefault="000762F9" w:rsidP="001004C7">
            <w:pPr>
              <w:spacing w:after="0" w:line="240" w:lineRule="auto"/>
              <w:jc w:val="both"/>
              <w:rPr>
                <w:rFonts w:ascii="Century Gothic" w:eastAsia="Century Gothic" w:hAnsi="Century Gothic" w:cs="Century Gothic"/>
                <w:b/>
                <w:bCs/>
                <w:sz w:val="20"/>
                <w:szCs w:val="20"/>
              </w:rPr>
            </w:pPr>
          </w:p>
        </w:tc>
        <w:tc>
          <w:tcPr>
            <w:tcW w:w="2693" w:type="dxa"/>
            <w:tcBorders>
              <w:top w:val="nil"/>
              <w:left w:val="nil"/>
              <w:bottom w:val="single" w:sz="4" w:space="0" w:color="auto"/>
              <w:right w:val="single" w:sz="4" w:space="0" w:color="auto"/>
            </w:tcBorders>
            <w:shd w:val="clear" w:color="auto" w:fill="auto"/>
            <w:noWrap/>
            <w:vAlign w:val="bottom"/>
            <w:hideMark/>
          </w:tcPr>
          <w:p w14:paraId="67FA278A" w14:textId="77777777" w:rsidR="000762F9" w:rsidRPr="00F64E03" w:rsidRDefault="000762F9" w:rsidP="001004C7">
            <w:pPr>
              <w:spacing w:after="0" w:line="240" w:lineRule="auto"/>
              <w:jc w:val="both"/>
              <w:rPr>
                <w:rFonts w:ascii="Century Gothic" w:eastAsia="Century Gothic" w:hAnsi="Century Gothic" w:cs="Century Gothic"/>
                <w:bCs/>
                <w:sz w:val="20"/>
                <w:szCs w:val="20"/>
              </w:rPr>
            </w:pPr>
            <w:r w:rsidRPr="00F64E03">
              <w:rPr>
                <w:rFonts w:ascii="Century Gothic" w:eastAsia="Century Gothic" w:hAnsi="Century Gothic" w:cs="Century Gothic"/>
                <w:bCs/>
                <w:sz w:val="20"/>
                <w:szCs w:val="20"/>
              </w:rPr>
              <w:t>Arque</w:t>
            </w:r>
          </w:p>
        </w:tc>
      </w:tr>
      <w:tr w:rsidR="000762F9" w:rsidRPr="00F64E03" w14:paraId="7794D1F3" w14:textId="77777777" w:rsidTr="001004C7">
        <w:trPr>
          <w:trHeight w:val="248"/>
          <w:jc w:val="center"/>
        </w:trPr>
        <w:tc>
          <w:tcPr>
            <w:tcW w:w="1238" w:type="dxa"/>
            <w:vMerge/>
            <w:tcBorders>
              <w:top w:val="nil"/>
              <w:left w:val="single" w:sz="4" w:space="0" w:color="auto"/>
              <w:bottom w:val="single" w:sz="4" w:space="0" w:color="auto"/>
              <w:right w:val="single" w:sz="4" w:space="0" w:color="auto"/>
            </w:tcBorders>
            <w:vAlign w:val="center"/>
            <w:hideMark/>
          </w:tcPr>
          <w:p w14:paraId="5D2D5A27" w14:textId="77777777" w:rsidR="000762F9" w:rsidRPr="00F64E03" w:rsidRDefault="000762F9" w:rsidP="001004C7">
            <w:pPr>
              <w:spacing w:after="0" w:line="240" w:lineRule="auto"/>
              <w:jc w:val="both"/>
              <w:rPr>
                <w:rFonts w:ascii="Century Gothic" w:eastAsia="Century Gothic" w:hAnsi="Century Gothic" w:cs="Century Gothic"/>
                <w:bCs/>
                <w:sz w:val="20"/>
                <w:szCs w:val="20"/>
              </w:rPr>
            </w:pPr>
          </w:p>
        </w:tc>
        <w:tc>
          <w:tcPr>
            <w:tcW w:w="2040" w:type="dxa"/>
            <w:tcBorders>
              <w:top w:val="nil"/>
              <w:left w:val="nil"/>
              <w:bottom w:val="single" w:sz="4" w:space="0" w:color="auto"/>
              <w:right w:val="single" w:sz="4" w:space="0" w:color="auto"/>
            </w:tcBorders>
            <w:shd w:val="clear" w:color="auto" w:fill="auto"/>
            <w:noWrap/>
            <w:vAlign w:val="bottom"/>
            <w:hideMark/>
          </w:tcPr>
          <w:p w14:paraId="2FE8662F" w14:textId="77777777" w:rsidR="000762F9" w:rsidRPr="00F64E03" w:rsidRDefault="000762F9" w:rsidP="001004C7">
            <w:pPr>
              <w:spacing w:after="0" w:line="240" w:lineRule="auto"/>
              <w:jc w:val="both"/>
              <w:rPr>
                <w:rFonts w:ascii="Century Gothic" w:eastAsia="Century Gothic" w:hAnsi="Century Gothic" w:cs="Century Gothic"/>
                <w:bCs/>
                <w:sz w:val="20"/>
                <w:szCs w:val="20"/>
              </w:rPr>
            </w:pPr>
            <w:r w:rsidRPr="00F64E03">
              <w:rPr>
                <w:rFonts w:ascii="Century Gothic" w:eastAsia="Century Gothic" w:hAnsi="Century Gothic" w:cs="Century Gothic"/>
                <w:bCs/>
                <w:sz w:val="20"/>
                <w:szCs w:val="20"/>
              </w:rPr>
              <w:t>Padilla</w:t>
            </w:r>
          </w:p>
        </w:tc>
        <w:tc>
          <w:tcPr>
            <w:tcW w:w="1489" w:type="dxa"/>
            <w:vMerge/>
            <w:tcBorders>
              <w:top w:val="nil"/>
              <w:left w:val="single" w:sz="4" w:space="0" w:color="auto"/>
              <w:bottom w:val="single" w:sz="4" w:space="0" w:color="auto"/>
              <w:right w:val="single" w:sz="4" w:space="0" w:color="auto"/>
            </w:tcBorders>
            <w:vAlign w:val="center"/>
            <w:hideMark/>
          </w:tcPr>
          <w:p w14:paraId="01A4E5A8" w14:textId="77777777" w:rsidR="000762F9" w:rsidRPr="00F64E03" w:rsidRDefault="000762F9" w:rsidP="001004C7">
            <w:pPr>
              <w:spacing w:after="0" w:line="240" w:lineRule="auto"/>
              <w:jc w:val="both"/>
              <w:rPr>
                <w:rFonts w:ascii="Century Gothic" w:eastAsia="Century Gothic" w:hAnsi="Century Gothic" w:cs="Century Gothic"/>
                <w:b/>
                <w:bCs/>
                <w:sz w:val="20"/>
                <w:szCs w:val="20"/>
              </w:rPr>
            </w:pPr>
          </w:p>
        </w:tc>
        <w:tc>
          <w:tcPr>
            <w:tcW w:w="2693" w:type="dxa"/>
            <w:tcBorders>
              <w:top w:val="nil"/>
              <w:left w:val="nil"/>
              <w:bottom w:val="single" w:sz="4" w:space="0" w:color="auto"/>
              <w:right w:val="single" w:sz="4" w:space="0" w:color="auto"/>
            </w:tcBorders>
            <w:shd w:val="clear" w:color="auto" w:fill="auto"/>
            <w:noWrap/>
            <w:vAlign w:val="bottom"/>
            <w:hideMark/>
          </w:tcPr>
          <w:p w14:paraId="2E0B0392" w14:textId="77777777" w:rsidR="000762F9" w:rsidRPr="00F64E03" w:rsidRDefault="000762F9" w:rsidP="001004C7">
            <w:pPr>
              <w:spacing w:after="0" w:line="240" w:lineRule="auto"/>
              <w:jc w:val="both"/>
              <w:rPr>
                <w:rFonts w:ascii="Century Gothic" w:eastAsia="Century Gothic" w:hAnsi="Century Gothic" w:cs="Century Gothic"/>
                <w:bCs/>
                <w:sz w:val="20"/>
                <w:szCs w:val="20"/>
              </w:rPr>
            </w:pPr>
            <w:proofErr w:type="spellStart"/>
            <w:r w:rsidRPr="00F64E03">
              <w:rPr>
                <w:rFonts w:ascii="Century Gothic" w:eastAsia="Century Gothic" w:hAnsi="Century Gothic" w:cs="Century Gothic"/>
                <w:bCs/>
                <w:sz w:val="20"/>
                <w:szCs w:val="20"/>
              </w:rPr>
              <w:t>Capinota</w:t>
            </w:r>
            <w:proofErr w:type="spellEnd"/>
          </w:p>
        </w:tc>
      </w:tr>
      <w:tr w:rsidR="000762F9" w:rsidRPr="00F64E03" w14:paraId="2AFB5CA9" w14:textId="77777777" w:rsidTr="001004C7">
        <w:trPr>
          <w:trHeight w:val="248"/>
          <w:jc w:val="center"/>
        </w:trPr>
        <w:tc>
          <w:tcPr>
            <w:tcW w:w="1238" w:type="dxa"/>
            <w:vMerge/>
            <w:tcBorders>
              <w:top w:val="nil"/>
              <w:left w:val="single" w:sz="4" w:space="0" w:color="auto"/>
              <w:bottom w:val="single" w:sz="4" w:space="0" w:color="auto"/>
              <w:right w:val="single" w:sz="4" w:space="0" w:color="auto"/>
            </w:tcBorders>
            <w:vAlign w:val="center"/>
            <w:hideMark/>
          </w:tcPr>
          <w:p w14:paraId="234761C9" w14:textId="77777777" w:rsidR="000762F9" w:rsidRPr="00F64E03" w:rsidRDefault="000762F9" w:rsidP="001004C7">
            <w:pPr>
              <w:spacing w:after="0" w:line="240" w:lineRule="auto"/>
              <w:jc w:val="both"/>
              <w:rPr>
                <w:rFonts w:ascii="Century Gothic" w:eastAsia="Century Gothic" w:hAnsi="Century Gothic" w:cs="Century Gothic"/>
                <w:bCs/>
                <w:sz w:val="20"/>
                <w:szCs w:val="20"/>
              </w:rPr>
            </w:pPr>
          </w:p>
        </w:tc>
        <w:tc>
          <w:tcPr>
            <w:tcW w:w="2040" w:type="dxa"/>
            <w:tcBorders>
              <w:top w:val="nil"/>
              <w:left w:val="nil"/>
              <w:bottom w:val="single" w:sz="4" w:space="0" w:color="auto"/>
              <w:right w:val="single" w:sz="4" w:space="0" w:color="auto"/>
            </w:tcBorders>
            <w:shd w:val="clear" w:color="auto" w:fill="auto"/>
            <w:noWrap/>
            <w:vAlign w:val="bottom"/>
            <w:hideMark/>
          </w:tcPr>
          <w:p w14:paraId="047F19B1" w14:textId="77777777" w:rsidR="000762F9" w:rsidRPr="00F64E03" w:rsidRDefault="000762F9" w:rsidP="001004C7">
            <w:pPr>
              <w:spacing w:after="0" w:line="240" w:lineRule="auto"/>
              <w:jc w:val="both"/>
              <w:rPr>
                <w:rFonts w:ascii="Century Gothic" w:eastAsia="Century Gothic" w:hAnsi="Century Gothic" w:cs="Century Gothic"/>
                <w:bCs/>
                <w:sz w:val="20"/>
                <w:szCs w:val="20"/>
              </w:rPr>
            </w:pPr>
            <w:proofErr w:type="spellStart"/>
            <w:r w:rsidRPr="00F64E03">
              <w:rPr>
                <w:rFonts w:ascii="Century Gothic" w:eastAsia="Century Gothic" w:hAnsi="Century Gothic" w:cs="Century Gothic"/>
                <w:bCs/>
                <w:sz w:val="20"/>
                <w:szCs w:val="20"/>
              </w:rPr>
              <w:t>Poroma</w:t>
            </w:r>
            <w:proofErr w:type="spellEnd"/>
          </w:p>
        </w:tc>
        <w:tc>
          <w:tcPr>
            <w:tcW w:w="1489" w:type="dxa"/>
            <w:vMerge/>
            <w:tcBorders>
              <w:top w:val="nil"/>
              <w:left w:val="single" w:sz="4" w:space="0" w:color="auto"/>
              <w:bottom w:val="single" w:sz="4" w:space="0" w:color="auto"/>
              <w:right w:val="single" w:sz="4" w:space="0" w:color="auto"/>
            </w:tcBorders>
            <w:vAlign w:val="center"/>
            <w:hideMark/>
          </w:tcPr>
          <w:p w14:paraId="1B093B39" w14:textId="77777777" w:rsidR="000762F9" w:rsidRPr="00F64E03" w:rsidRDefault="000762F9" w:rsidP="001004C7">
            <w:pPr>
              <w:spacing w:after="0" w:line="240" w:lineRule="auto"/>
              <w:jc w:val="both"/>
              <w:rPr>
                <w:rFonts w:ascii="Century Gothic" w:eastAsia="Century Gothic" w:hAnsi="Century Gothic" w:cs="Century Gothic"/>
                <w:b/>
                <w:bCs/>
                <w:sz w:val="20"/>
                <w:szCs w:val="20"/>
              </w:rPr>
            </w:pPr>
          </w:p>
        </w:tc>
        <w:tc>
          <w:tcPr>
            <w:tcW w:w="2693" w:type="dxa"/>
            <w:tcBorders>
              <w:top w:val="nil"/>
              <w:left w:val="nil"/>
              <w:bottom w:val="single" w:sz="4" w:space="0" w:color="auto"/>
              <w:right w:val="single" w:sz="4" w:space="0" w:color="auto"/>
            </w:tcBorders>
            <w:shd w:val="clear" w:color="auto" w:fill="auto"/>
            <w:noWrap/>
            <w:vAlign w:val="bottom"/>
            <w:hideMark/>
          </w:tcPr>
          <w:p w14:paraId="4C31BBB8" w14:textId="77777777" w:rsidR="000762F9" w:rsidRPr="00F64E03" w:rsidRDefault="000762F9" w:rsidP="001004C7">
            <w:pPr>
              <w:spacing w:after="0" w:line="240" w:lineRule="auto"/>
              <w:jc w:val="both"/>
              <w:rPr>
                <w:rFonts w:ascii="Century Gothic" w:eastAsia="Century Gothic" w:hAnsi="Century Gothic" w:cs="Century Gothic"/>
                <w:bCs/>
                <w:sz w:val="20"/>
                <w:szCs w:val="20"/>
              </w:rPr>
            </w:pPr>
            <w:r w:rsidRPr="00F64E03">
              <w:rPr>
                <w:rFonts w:ascii="Century Gothic" w:eastAsia="Century Gothic" w:hAnsi="Century Gothic" w:cs="Century Gothic"/>
                <w:bCs/>
                <w:sz w:val="20"/>
                <w:szCs w:val="20"/>
              </w:rPr>
              <w:t>Cochabamba</w:t>
            </w:r>
          </w:p>
        </w:tc>
      </w:tr>
      <w:tr w:rsidR="000762F9" w:rsidRPr="00F64E03" w14:paraId="2C87BFCD" w14:textId="77777777" w:rsidTr="001004C7">
        <w:trPr>
          <w:trHeight w:val="248"/>
          <w:jc w:val="center"/>
        </w:trPr>
        <w:tc>
          <w:tcPr>
            <w:tcW w:w="1238" w:type="dxa"/>
            <w:vMerge/>
            <w:tcBorders>
              <w:top w:val="nil"/>
              <w:left w:val="single" w:sz="4" w:space="0" w:color="auto"/>
              <w:bottom w:val="single" w:sz="4" w:space="0" w:color="auto"/>
              <w:right w:val="single" w:sz="4" w:space="0" w:color="auto"/>
            </w:tcBorders>
            <w:vAlign w:val="center"/>
            <w:hideMark/>
          </w:tcPr>
          <w:p w14:paraId="081E7892" w14:textId="77777777" w:rsidR="000762F9" w:rsidRPr="00F64E03" w:rsidRDefault="000762F9" w:rsidP="001004C7">
            <w:pPr>
              <w:spacing w:after="0" w:line="240" w:lineRule="auto"/>
              <w:jc w:val="both"/>
              <w:rPr>
                <w:rFonts w:ascii="Century Gothic" w:eastAsia="Century Gothic" w:hAnsi="Century Gothic" w:cs="Century Gothic"/>
                <w:bCs/>
                <w:sz w:val="20"/>
                <w:szCs w:val="20"/>
              </w:rPr>
            </w:pPr>
          </w:p>
        </w:tc>
        <w:tc>
          <w:tcPr>
            <w:tcW w:w="2040" w:type="dxa"/>
            <w:tcBorders>
              <w:top w:val="nil"/>
              <w:left w:val="nil"/>
              <w:bottom w:val="single" w:sz="4" w:space="0" w:color="auto"/>
              <w:right w:val="single" w:sz="4" w:space="0" w:color="auto"/>
            </w:tcBorders>
            <w:shd w:val="clear" w:color="auto" w:fill="auto"/>
            <w:noWrap/>
            <w:vAlign w:val="bottom"/>
            <w:hideMark/>
          </w:tcPr>
          <w:p w14:paraId="14041CDC" w14:textId="77777777" w:rsidR="000762F9" w:rsidRPr="00F64E03" w:rsidRDefault="000762F9" w:rsidP="001004C7">
            <w:pPr>
              <w:spacing w:after="0" w:line="240" w:lineRule="auto"/>
              <w:jc w:val="both"/>
              <w:rPr>
                <w:rFonts w:ascii="Century Gothic" w:eastAsia="Century Gothic" w:hAnsi="Century Gothic" w:cs="Century Gothic"/>
                <w:bCs/>
                <w:sz w:val="20"/>
                <w:szCs w:val="20"/>
              </w:rPr>
            </w:pPr>
            <w:r w:rsidRPr="00F64E03">
              <w:rPr>
                <w:rFonts w:ascii="Century Gothic" w:eastAsia="Century Gothic" w:hAnsi="Century Gothic" w:cs="Century Gothic"/>
                <w:bCs/>
                <w:sz w:val="20"/>
                <w:szCs w:val="20"/>
              </w:rPr>
              <w:t>San Lucas</w:t>
            </w:r>
          </w:p>
        </w:tc>
        <w:tc>
          <w:tcPr>
            <w:tcW w:w="1489" w:type="dxa"/>
            <w:vMerge/>
            <w:tcBorders>
              <w:top w:val="nil"/>
              <w:left w:val="single" w:sz="4" w:space="0" w:color="auto"/>
              <w:bottom w:val="single" w:sz="4" w:space="0" w:color="auto"/>
              <w:right w:val="single" w:sz="4" w:space="0" w:color="auto"/>
            </w:tcBorders>
            <w:vAlign w:val="center"/>
            <w:hideMark/>
          </w:tcPr>
          <w:p w14:paraId="7CD3D0A7" w14:textId="77777777" w:rsidR="000762F9" w:rsidRPr="00F64E03" w:rsidRDefault="000762F9" w:rsidP="001004C7">
            <w:pPr>
              <w:spacing w:after="0" w:line="240" w:lineRule="auto"/>
              <w:jc w:val="both"/>
              <w:rPr>
                <w:rFonts w:ascii="Century Gothic" w:eastAsia="Century Gothic" w:hAnsi="Century Gothic" w:cs="Century Gothic"/>
                <w:b/>
                <w:bCs/>
                <w:sz w:val="20"/>
                <w:szCs w:val="20"/>
              </w:rPr>
            </w:pPr>
          </w:p>
        </w:tc>
        <w:tc>
          <w:tcPr>
            <w:tcW w:w="2693" w:type="dxa"/>
            <w:tcBorders>
              <w:top w:val="nil"/>
              <w:left w:val="nil"/>
              <w:bottom w:val="single" w:sz="4" w:space="0" w:color="auto"/>
              <w:right w:val="single" w:sz="4" w:space="0" w:color="auto"/>
            </w:tcBorders>
            <w:shd w:val="clear" w:color="auto" w:fill="auto"/>
            <w:noWrap/>
            <w:vAlign w:val="bottom"/>
            <w:hideMark/>
          </w:tcPr>
          <w:p w14:paraId="64F8815D" w14:textId="77777777" w:rsidR="000762F9" w:rsidRPr="00F64E03" w:rsidRDefault="000762F9" w:rsidP="001004C7">
            <w:pPr>
              <w:spacing w:after="0" w:line="240" w:lineRule="auto"/>
              <w:jc w:val="both"/>
              <w:rPr>
                <w:rFonts w:ascii="Century Gothic" w:eastAsia="Century Gothic" w:hAnsi="Century Gothic" w:cs="Century Gothic"/>
                <w:bCs/>
                <w:sz w:val="20"/>
                <w:szCs w:val="20"/>
              </w:rPr>
            </w:pPr>
            <w:r w:rsidRPr="00F64E03">
              <w:rPr>
                <w:rFonts w:ascii="Century Gothic" w:eastAsia="Century Gothic" w:hAnsi="Century Gothic" w:cs="Century Gothic"/>
                <w:bCs/>
                <w:sz w:val="20"/>
                <w:szCs w:val="20"/>
              </w:rPr>
              <w:t>Mizque</w:t>
            </w:r>
          </w:p>
        </w:tc>
      </w:tr>
      <w:tr w:rsidR="000762F9" w:rsidRPr="00F64E03" w14:paraId="0A8CF197" w14:textId="77777777" w:rsidTr="001004C7">
        <w:trPr>
          <w:trHeight w:val="248"/>
          <w:jc w:val="center"/>
        </w:trPr>
        <w:tc>
          <w:tcPr>
            <w:tcW w:w="1238" w:type="dxa"/>
            <w:vMerge/>
            <w:tcBorders>
              <w:top w:val="nil"/>
              <w:left w:val="single" w:sz="4" w:space="0" w:color="auto"/>
              <w:bottom w:val="single" w:sz="4" w:space="0" w:color="auto"/>
              <w:right w:val="single" w:sz="4" w:space="0" w:color="auto"/>
            </w:tcBorders>
            <w:vAlign w:val="center"/>
            <w:hideMark/>
          </w:tcPr>
          <w:p w14:paraId="6ED5EE57" w14:textId="77777777" w:rsidR="000762F9" w:rsidRPr="00F64E03" w:rsidRDefault="000762F9" w:rsidP="001004C7">
            <w:pPr>
              <w:spacing w:after="0" w:line="240" w:lineRule="auto"/>
              <w:jc w:val="both"/>
              <w:rPr>
                <w:rFonts w:ascii="Century Gothic" w:eastAsia="Century Gothic" w:hAnsi="Century Gothic" w:cs="Century Gothic"/>
                <w:bCs/>
                <w:sz w:val="20"/>
                <w:szCs w:val="20"/>
              </w:rPr>
            </w:pPr>
          </w:p>
        </w:tc>
        <w:tc>
          <w:tcPr>
            <w:tcW w:w="2040" w:type="dxa"/>
            <w:tcBorders>
              <w:top w:val="nil"/>
              <w:left w:val="nil"/>
              <w:bottom w:val="single" w:sz="4" w:space="0" w:color="auto"/>
              <w:right w:val="single" w:sz="4" w:space="0" w:color="auto"/>
            </w:tcBorders>
            <w:shd w:val="clear" w:color="auto" w:fill="auto"/>
            <w:noWrap/>
            <w:vAlign w:val="bottom"/>
            <w:hideMark/>
          </w:tcPr>
          <w:p w14:paraId="20257BC4" w14:textId="77777777" w:rsidR="000762F9" w:rsidRPr="00F64E03" w:rsidRDefault="000762F9" w:rsidP="001004C7">
            <w:pPr>
              <w:spacing w:after="0" w:line="240" w:lineRule="auto"/>
              <w:jc w:val="both"/>
              <w:rPr>
                <w:rFonts w:ascii="Century Gothic" w:eastAsia="Century Gothic" w:hAnsi="Century Gothic" w:cs="Century Gothic"/>
                <w:bCs/>
                <w:sz w:val="20"/>
                <w:szCs w:val="20"/>
              </w:rPr>
            </w:pPr>
            <w:proofErr w:type="spellStart"/>
            <w:r w:rsidRPr="00F64E03">
              <w:rPr>
                <w:rFonts w:ascii="Century Gothic" w:eastAsia="Century Gothic" w:hAnsi="Century Gothic" w:cs="Century Gothic"/>
                <w:bCs/>
                <w:sz w:val="20"/>
                <w:szCs w:val="20"/>
              </w:rPr>
              <w:t>Sopachuy</w:t>
            </w:r>
            <w:proofErr w:type="spellEnd"/>
          </w:p>
        </w:tc>
        <w:tc>
          <w:tcPr>
            <w:tcW w:w="1489" w:type="dxa"/>
            <w:vMerge/>
            <w:tcBorders>
              <w:top w:val="nil"/>
              <w:left w:val="single" w:sz="4" w:space="0" w:color="auto"/>
              <w:bottom w:val="single" w:sz="4" w:space="0" w:color="auto"/>
              <w:right w:val="single" w:sz="4" w:space="0" w:color="auto"/>
            </w:tcBorders>
            <w:vAlign w:val="center"/>
            <w:hideMark/>
          </w:tcPr>
          <w:p w14:paraId="5909C0EE" w14:textId="77777777" w:rsidR="000762F9" w:rsidRPr="00F64E03" w:rsidRDefault="000762F9" w:rsidP="001004C7">
            <w:pPr>
              <w:spacing w:after="0" w:line="240" w:lineRule="auto"/>
              <w:jc w:val="both"/>
              <w:rPr>
                <w:rFonts w:ascii="Century Gothic" w:eastAsia="Century Gothic" w:hAnsi="Century Gothic" w:cs="Century Gothic"/>
                <w:b/>
                <w:bCs/>
                <w:sz w:val="20"/>
                <w:szCs w:val="20"/>
              </w:rPr>
            </w:pPr>
          </w:p>
        </w:tc>
        <w:tc>
          <w:tcPr>
            <w:tcW w:w="2693" w:type="dxa"/>
            <w:tcBorders>
              <w:top w:val="nil"/>
              <w:left w:val="nil"/>
              <w:bottom w:val="single" w:sz="4" w:space="0" w:color="auto"/>
              <w:right w:val="single" w:sz="4" w:space="0" w:color="auto"/>
            </w:tcBorders>
            <w:shd w:val="clear" w:color="auto" w:fill="auto"/>
            <w:noWrap/>
            <w:vAlign w:val="bottom"/>
            <w:hideMark/>
          </w:tcPr>
          <w:p w14:paraId="663B432D" w14:textId="77777777" w:rsidR="000762F9" w:rsidRPr="00F64E03" w:rsidRDefault="000762F9" w:rsidP="001004C7">
            <w:pPr>
              <w:spacing w:after="0" w:line="240" w:lineRule="auto"/>
              <w:jc w:val="both"/>
              <w:rPr>
                <w:rFonts w:ascii="Century Gothic" w:eastAsia="Century Gothic" w:hAnsi="Century Gothic" w:cs="Century Gothic"/>
                <w:bCs/>
                <w:sz w:val="20"/>
                <w:szCs w:val="20"/>
              </w:rPr>
            </w:pPr>
            <w:proofErr w:type="spellStart"/>
            <w:r w:rsidRPr="00F64E03">
              <w:rPr>
                <w:rFonts w:ascii="Century Gothic" w:eastAsia="Century Gothic" w:hAnsi="Century Gothic" w:cs="Century Gothic"/>
                <w:bCs/>
                <w:sz w:val="20"/>
                <w:szCs w:val="20"/>
              </w:rPr>
              <w:t>Omereque</w:t>
            </w:r>
            <w:proofErr w:type="spellEnd"/>
          </w:p>
        </w:tc>
      </w:tr>
      <w:tr w:rsidR="000762F9" w:rsidRPr="00F64E03" w14:paraId="70E50185" w14:textId="77777777" w:rsidTr="001004C7">
        <w:trPr>
          <w:trHeight w:val="248"/>
          <w:jc w:val="center"/>
        </w:trPr>
        <w:tc>
          <w:tcPr>
            <w:tcW w:w="1238" w:type="dxa"/>
            <w:vMerge/>
            <w:tcBorders>
              <w:top w:val="nil"/>
              <w:left w:val="single" w:sz="4" w:space="0" w:color="auto"/>
              <w:bottom w:val="single" w:sz="4" w:space="0" w:color="auto"/>
              <w:right w:val="single" w:sz="4" w:space="0" w:color="auto"/>
            </w:tcBorders>
            <w:vAlign w:val="center"/>
            <w:hideMark/>
          </w:tcPr>
          <w:p w14:paraId="5C1CD1F8" w14:textId="77777777" w:rsidR="000762F9" w:rsidRPr="00F64E03" w:rsidRDefault="000762F9" w:rsidP="001004C7">
            <w:pPr>
              <w:spacing w:after="0" w:line="240" w:lineRule="auto"/>
              <w:jc w:val="both"/>
              <w:rPr>
                <w:rFonts w:ascii="Century Gothic" w:eastAsia="Century Gothic" w:hAnsi="Century Gothic" w:cs="Century Gothic"/>
                <w:bCs/>
                <w:sz w:val="20"/>
                <w:szCs w:val="20"/>
              </w:rPr>
            </w:pPr>
          </w:p>
        </w:tc>
        <w:tc>
          <w:tcPr>
            <w:tcW w:w="2040" w:type="dxa"/>
            <w:tcBorders>
              <w:top w:val="nil"/>
              <w:left w:val="nil"/>
              <w:bottom w:val="single" w:sz="4" w:space="0" w:color="auto"/>
              <w:right w:val="single" w:sz="4" w:space="0" w:color="auto"/>
            </w:tcBorders>
            <w:shd w:val="clear" w:color="auto" w:fill="auto"/>
            <w:noWrap/>
            <w:vAlign w:val="bottom"/>
            <w:hideMark/>
          </w:tcPr>
          <w:p w14:paraId="58B00610" w14:textId="77777777" w:rsidR="000762F9" w:rsidRPr="00F64E03" w:rsidRDefault="000762F9" w:rsidP="001004C7">
            <w:pPr>
              <w:spacing w:after="0" w:line="240" w:lineRule="auto"/>
              <w:jc w:val="both"/>
              <w:rPr>
                <w:rFonts w:ascii="Century Gothic" w:eastAsia="Century Gothic" w:hAnsi="Century Gothic" w:cs="Century Gothic"/>
                <w:bCs/>
                <w:sz w:val="20"/>
                <w:szCs w:val="20"/>
              </w:rPr>
            </w:pPr>
            <w:r w:rsidRPr="00F64E03">
              <w:rPr>
                <w:rFonts w:ascii="Century Gothic" w:eastAsia="Century Gothic" w:hAnsi="Century Gothic" w:cs="Century Gothic"/>
                <w:bCs/>
                <w:sz w:val="20"/>
                <w:szCs w:val="20"/>
              </w:rPr>
              <w:t>Sucre</w:t>
            </w:r>
          </w:p>
        </w:tc>
        <w:tc>
          <w:tcPr>
            <w:tcW w:w="1489" w:type="dxa"/>
            <w:vMerge/>
            <w:tcBorders>
              <w:top w:val="nil"/>
              <w:left w:val="single" w:sz="4" w:space="0" w:color="auto"/>
              <w:bottom w:val="single" w:sz="4" w:space="0" w:color="auto"/>
              <w:right w:val="single" w:sz="4" w:space="0" w:color="auto"/>
            </w:tcBorders>
            <w:vAlign w:val="center"/>
            <w:hideMark/>
          </w:tcPr>
          <w:p w14:paraId="73E56E06" w14:textId="77777777" w:rsidR="000762F9" w:rsidRPr="00F64E03" w:rsidRDefault="000762F9" w:rsidP="001004C7">
            <w:pPr>
              <w:spacing w:after="0" w:line="240" w:lineRule="auto"/>
              <w:jc w:val="both"/>
              <w:rPr>
                <w:rFonts w:ascii="Century Gothic" w:eastAsia="Century Gothic" w:hAnsi="Century Gothic" w:cs="Century Gothic"/>
                <w:b/>
                <w:bCs/>
                <w:sz w:val="20"/>
                <w:szCs w:val="20"/>
              </w:rPr>
            </w:pPr>
          </w:p>
        </w:tc>
        <w:tc>
          <w:tcPr>
            <w:tcW w:w="2693" w:type="dxa"/>
            <w:tcBorders>
              <w:top w:val="nil"/>
              <w:left w:val="nil"/>
              <w:bottom w:val="single" w:sz="4" w:space="0" w:color="auto"/>
              <w:right w:val="single" w:sz="4" w:space="0" w:color="auto"/>
            </w:tcBorders>
            <w:shd w:val="clear" w:color="auto" w:fill="auto"/>
            <w:noWrap/>
            <w:vAlign w:val="bottom"/>
            <w:hideMark/>
          </w:tcPr>
          <w:p w14:paraId="43BAD0B1" w14:textId="77777777" w:rsidR="000762F9" w:rsidRPr="00F64E03" w:rsidRDefault="000762F9" w:rsidP="001004C7">
            <w:pPr>
              <w:spacing w:after="0" w:line="240" w:lineRule="auto"/>
              <w:jc w:val="both"/>
              <w:rPr>
                <w:rFonts w:ascii="Century Gothic" w:eastAsia="Century Gothic" w:hAnsi="Century Gothic" w:cs="Century Gothic"/>
                <w:bCs/>
                <w:sz w:val="20"/>
                <w:szCs w:val="20"/>
              </w:rPr>
            </w:pPr>
            <w:proofErr w:type="spellStart"/>
            <w:r w:rsidRPr="00F64E03">
              <w:rPr>
                <w:rFonts w:ascii="Century Gothic" w:eastAsia="Century Gothic" w:hAnsi="Century Gothic" w:cs="Century Gothic"/>
                <w:bCs/>
                <w:sz w:val="20"/>
                <w:szCs w:val="20"/>
              </w:rPr>
              <w:t>Pocona</w:t>
            </w:r>
            <w:proofErr w:type="spellEnd"/>
          </w:p>
        </w:tc>
      </w:tr>
      <w:tr w:rsidR="000762F9" w:rsidRPr="00F64E03" w14:paraId="0165F90A" w14:textId="77777777" w:rsidTr="001004C7">
        <w:trPr>
          <w:trHeight w:val="248"/>
          <w:jc w:val="center"/>
        </w:trPr>
        <w:tc>
          <w:tcPr>
            <w:tcW w:w="1238" w:type="dxa"/>
            <w:vMerge/>
            <w:tcBorders>
              <w:top w:val="nil"/>
              <w:left w:val="single" w:sz="4" w:space="0" w:color="auto"/>
              <w:bottom w:val="single" w:sz="4" w:space="0" w:color="auto"/>
              <w:right w:val="single" w:sz="4" w:space="0" w:color="auto"/>
            </w:tcBorders>
            <w:vAlign w:val="center"/>
            <w:hideMark/>
          </w:tcPr>
          <w:p w14:paraId="1C7848C0" w14:textId="77777777" w:rsidR="000762F9" w:rsidRPr="00F64E03" w:rsidRDefault="000762F9" w:rsidP="001004C7">
            <w:pPr>
              <w:spacing w:after="0" w:line="240" w:lineRule="auto"/>
              <w:jc w:val="both"/>
              <w:rPr>
                <w:rFonts w:ascii="Century Gothic" w:eastAsia="Century Gothic" w:hAnsi="Century Gothic" w:cs="Century Gothic"/>
                <w:bCs/>
                <w:sz w:val="20"/>
                <w:szCs w:val="20"/>
              </w:rPr>
            </w:pPr>
          </w:p>
        </w:tc>
        <w:tc>
          <w:tcPr>
            <w:tcW w:w="2040" w:type="dxa"/>
            <w:tcBorders>
              <w:top w:val="nil"/>
              <w:left w:val="nil"/>
              <w:bottom w:val="single" w:sz="4" w:space="0" w:color="auto"/>
              <w:right w:val="single" w:sz="4" w:space="0" w:color="auto"/>
            </w:tcBorders>
            <w:shd w:val="clear" w:color="auto" w:fill="auto"/>
            <w:noWrap/>
            <w:vAlign w:val="bottom"/>
            <w:hideMark/>
          </w:tcPr>
          <w:p w14:paraId="4D8BA3EC" w14:textId="77777777" w:rsidR="000762F9" w:rsidRPr="00F64E03" w:rsidRDefault="000762F9" w:rsidP="001004C7">
            <w:pPr>
              <w:spacing w:after="0" w:line="240" w:lineRule="auto"/>
              <w:jc w:val="both"/>
              <w:rPr>
                <w:rFonts w:ascii="Century Gothic" w:eastAsia="Century Gothic" w:hAnsi="Century Gothic" w:cs="Century Gothic"/>
                <w:bCs/>
                <w:sz w:val="20"/>
                <w:szCs w:val="20"/>
              </w:rPr>
            </w:pPr>
            <w:proofErr w:type="spellStart"/>
            <w:r w:rsidRPr="00F64E03">
              <w:rPr>
                <w:rFonts w:ascii="Century Gothic" w:eastAsia="Century Gothic" w:hAnsi="Century Gothic" w:cs="Century Gothic"/>
                <w:bCs/>
                <w:sz w:val="20"/>
                <w:szCs w:val="20"/>
              </w:rPr>
              <w:t>Tarvita</w:t>
            </w:r>
            <w:proofErr w:type="spellEnd"/>
          </w:p>
        </w:tc>
        <w:tc>
          <w:tcPr>
            <w:tcW w:w="1489" w:type="dxa"/>
            <w:vMerge/>
            <w:tcBorders>
              <w:top w:val="nil"/>
              <w:left w:val="single" w:sz="4" w:space="0" w:color="auto"/>
              <w:bottom w:val="single" w:sz="4" w:space="0" w:color="auto"/>
              <w:right w:val="single" w:sz="4" w:space="0" w:color="auto"/>
            </w:tcBorders>
            <w:vAlign w:val="center"/>
            <w:hideMark/>
          </w:tcPr>
          <w:p w14:paraId="011C7B17" w14:textId="77777777" w:rsidR="000762F9" w:rsidRPr="00F64E03" w:rsidRDefault="000762F9" w:rsidP="001004C7">
            <w:pPr>
              <w:spacing w:after="0" w:line="240" w:lineRule="auto"/>
              <w:jc w:val="both"/>
              <w:rPr>
                <w:rFonts w:ascii="Century Gothic" w:eastAsia="Century Gothic" w:hAnsi="Century Gothic" w:cs="Century Gothic"/>
                <w:b/>
                <w:bCs/>
                <w:sz w:val="20"/>
                <w:szCs w:val="20"/>
              </w:rPr>
            </w:pPr>
          </w:p>
        </w:tc>
        <w:tc>
          <w:tcPr>
            <w:tcW w:w="2693" w:type="dxa"/>
            <w:tcBorders>
              <w:top w:val="nil"/>
              <w:left w:val="nil"/>
              <w:bottom w:val="single" w:sz="4" w:space="0" w:color="auto"/>
              <w:right w:val="single" w:sz="4" w:space="0" w:color="auto"/>
            </w:tcBorders>
            <w:shd w:val="clear" w:color="auto" w:fill="auto"/>
            <w:noWrap/>
            <w:vAlign w:val="bottom"/>
            <w:hideMark/>
          </w:tcPr>
          <w:p w14:paraId="3CAAD97A" w14:textId="77777777" w:rsidR="000762F9" w:rsidRPr="00F64E03" w:rsidRDefault="000762F9" w:rsidP="001004C7">
            <w:pPr>
              <w:spacing w:after="0" w:line="240" w:lineRule="auto"/>
              <w:jc w:val="both"/>
              <w:rPr>
                <w:rFonts w:ascii="Century Gothic" w:eastAsia="Century Gothic" w:hAnsi="Century Gothic" w:cs="Century Gothic"/>
                <w:bCs/>
                <w:sz w:val="20"/>
                <w:szCs w:val="20"/>
              </w:rPr>
            </w:pPr>
            <w:r w:rsidRPr="00F64E03">
              <w:rPr>
                <w:rFonts w:ascii="Century Gothic" w:eastAsia="Century Gothic" w:hAnsi="Century Gothic" w:cs="Century Gothic"/>
                <w:bCs/>
                <w:sz w:val="20"/>
                <w:szCs w:val="20"/>
              </w:rPr>
              <w:t>Pojo</w:t>
            </w:r>
          </w:p>
        </w:tc>
      </w:tr>
      <w:tr w:rsidR="000762F9" w:rsidRPr="00F64E03" w14:paraId="61546B59" w14:textId="77777777" w:rsidTr="001004C7">
        <w:trPr>
          <w:trHeight w:val="248"/>
          <w:jc w:val="center"/>
        </w:trPr>
        <w:tc>
          <w:tcPr>
            <w:tcW w:w="1238" w:type="dxa"/>
            <w:vMerge/>
            <w:tcBorders>
              <w:top w:val="nil"/>
              <w:left w:val="single" w:sz="4" w:space="0" w:color="auto"/>
              <w:bottom w:val="single" w:sz="4" w:space="0" w:color="auto"/>
              <w:right w:val="single" w:sz="4" w:space="0" w:color="auto"/>
            </w:tcBorders>
            <w:vAlign w:val="center"/>
            <w:hideMark/>
          </w:tcPr>
          <w:p w14:paraId="400F99CC" w14:textId="77777777" w:rsidR="000762F9" w:rsidRPr="00F64E03" w:rsidRDefault="000762F9" w:rsidP="001004C7">
            <w:pPr>
              <w:spacing w:after="0" w:line="240" w:lineRule="auto"/>
              <w:jc w:val="both"/>
              <w:rPr>
                <w:rFonts w:ascii="Century Gothic" w:eastAsia="Century Gothic" w:hAnsi="Century Gothic" w:cs="Century Gothic"/>
                <w:bCs/>
                <w:sz w:val="20"/>
                <w:szCs w:val="20"/>
              </w:rPr>
            </w:pPr>
          </w:p>
        </w:tc>
        <w:tc>
          <w:tcPr>
            <w:tcW w:w="2040" w:type="dxa"/>
            <w:tcBorders>
              <w:top w:val="nil"/>
              <w:left w:val="nil"/>
              <w:bottom w:val="single" w:sz="4" w:space="0" w:color="auto"/>
              <w:right w:val="single" w:sz="4" w:space="0" w:color="auto"/>
            </w:tcBorders>
            <w:shd w:val="clear" w:color="auto" w:fill="auto"/>
            <w:noWrap/>
            <w:vAlign w:val="bottom"/>
            <w:hideMark/>
          </w:tcPr>
          <w:p w14:paraId="318C048C" w14:textId="77777777" w:rsidR="000762F9" w:rsidRPr="00F64E03" w:rsidRDefault="000762F9" w:rsidP="001004C7">
            <w:pPr>
              <w:spacing w:after="0" w:line="240" w:lineRule="auto"/>
              <w:jc w:val="both"/>
              <w:rPr>
                <w:rFonts w:ascii="Century Gothic" w:eastAsia="Century Gothic" w:hAnsi="Century Gothic" w:cs="Century Gothic"/>
                <w:bCs/>
                <w:sz w:val="20"/>
                <w:szCs w:val="20"/>
              </w:rPr>
            </w:pPr>
            <w:proofErr w:type="spellStart"/>
            <w:r w:rsidRPr="00F64E03">
              <w:rPr>
                <w:rFonts w:ascii="Century Gothic" w:eastAsia="Century Gothic" w:hAnsi="Century Gothic" w:cs="Century Gothic"/>
                <w:bCs/>
                <w:sz w:val="20"/>
                <w:szCs w:val="20"/>
              </w:rPr>
              <w:t>Tomina</w:t>
            </w:r>
            <w:proofErr w:type="spellEnd"/>
          </w:p>
        </w:tc>
        <w:tc>
          <w:tcPr>
            <w:tcW w:w="1489" w:type="dxa"/>
            <w:vMerge/>
            <w:tcBorders>
              <w:top w:val="nil"/>
              <w:left w:val="single" w:sz="4" w:space="0" w:color="auto"/>
              <w:bottom w:val="single" w:sz="4" w:space="0" w:color="auto"/>
              <w:right w:val="single" w:sz="4" w:space="0" w:color="auto"/>
            </w:tcBorders>
            <w:vAlign w:val="center"/>
            <w:hideMark/>
          </w:tcPr>
          <w:p w14:paraId="63974134" w14:textId="77777777" w:rsidR="000762F9" w:rsidRPr="00F64E03" w:rsidRDefault="000762F9" w:rsidP="001004C7">
            <w:pPr>
              <w:spacing w:after="0" w:line="240" w:lineRule="auto"/>
              <w:jc w:val="both"/>
              <w:rPr>
                <w:rFonts w:ascii="Century Gothic" w:eastAsia="Century Gothic" w:hAnsi="Century Gothic" w:cs="Century Gothic"/>
                <w:b/>
                <w:bCs/>
                <w:sz w:val="20"/>
                <w:szCs w:val="20"/>
              </w:rPr>
            </w:pPr>
          </w:p>
        </w:tc>
        <w:tc>
          <w:tcPr>
            <w:tcW w:w="2693" w:type="dxa"/>
            <w:tcBorders>
              <w:top w:val="nil"/>
              <w:left w:val="nil"/>
              <w:bottom w:val="single" w:sz="4" w:space="0" w:color="auto"/>
              <w:right w:val="single" w:sz="4" w:space="0" w:color="auto"/>
            </w:tcBorders>
            <w:shd w:val="clear" w:color="auto" w:fill="auto"/>
            <w:noWrap/>
            <w:vAlign w:val="bottom"/>
            <w:hideMark/>
          </w:tcPr>
          <w:p w14:paraId="3CAD59A2" w14:textId="77777777" w:rsidR="000762F9" w:rsidRPr="00F64E03" w:rsidRDefault="000762F9" w:rsidP="001004C7">
            <w:pPr>
              <w:spacing w:after="0" w:line="240" w:lineRule="auto"/>
              <w:jc w:val="both"/>
              <w:rPr>
                <w:rFonts w:ascii="Century Gothic" w:eastAsia="Century Gothic" w:hAnsi="Century Gothic" w:cs="Century Gothic"/>
                <w:bCs/>
                <w:sz w:val="20"/>
                <w:szCs w:val="20"/>
              </w:rPr>
            </w:pPr>
            <w:r w:rsidRPr="00F64E03">
              <w:rPr>
                <w:rFonts w:ascii="Century Gothic" w:eastAsia="Century Gothic" w:hAnsi="Century Gothic" w:cs="Century Gothic"/>
                <w:bCs/>
                <w:sz w:val="20"/>
                <w:szCs w:val="20"/>
              </w:rPr>
              <w:t>Punata</w:t>
            </w:r>
          </w:p>
        </w:tc>
      </w:tr>
      <w:tr w:rsidR="000762F9" w:rsidRPr="00F64E03" w14:paraId="55721E8A" w14:textId="77777777" w:rsidTr="001004C7">
        <w:trPr>
          <w:trHeight w:val="248"/>
          <w:jc w:val="center"/>
        </w:trPr>
        <w:tc>
          <w:tcPr>
            <w:tcW w:w="1238" w:type="dxa"/>
            <w:vMerge/>
            <w:tcBorders>
              <w:top w:val="nil"/>
              <w:left w:val="single" w:sz="4" w:space="0" w:color="auto"/>
              <w:bottom w:val="single" w:sz="4" w:space="0" w:color="auto"/>
              <w:right w:val="single" w:sz="4" w:space="0" w:color="auto"/>
            </w:tcBorders>
            <w:vAlign w:val="center"/>
            <w:hideMark/>
          </w:tcPr>
          <w:p w14:paraId="7EA72AD1" w14:textId="77777777" w:rsidR="000762F9" w:rsidRPr="00F64E03" w:rsidRDefault="000762F9" w:rsidP="001004C7">
            <w:pPr>
              <w:spacing w:after="0" w:line="240" w:lineRule="auto"/>
              <w:jc w:val="both"/>
              <w:rPr>
                <w:rFonts w:ascii="Century Gothic" w:eastAsia="Century Gothic" w:hAnsi="Century Gothic" w:cs="Century Gothic"/>
                <w:bCs/>
                <w:sz w:val="20"/>
                <w:szCs w:val="20"/>
              </w:rPr>
            </w:pPr>
          </w:p>
        </w:tc>
        <w:tc>
          <w:tcPr>
            <w:tcW w:w="2040" w:type="dxa"/>
            <w:tcBorders>
              <w:top w:val="nil"/>
              <w:left w:val="nil"/>
              <w:bottom w:val="single" w:sz="4" w:space="0" w:color="auto"/>
              <w:right w:val="single" w:sz="4" w:space="0" w:color="auto"/>
            </w:tcBorders>
            <w:shd w:val="clear" w:color="auto" w:fill="auto"/>
            <w:noWrap/>
            <w:vAlign w:val="bottom"/>
            <w:hideMark/>
          </w:tcPr>
          <w:p w14:paraId="6E228CEF" w14:textId="77777777" w:rsidR="000762F9" w:rsidRPr="00F64E03" w:rsidRDefault="000762F9" w:rsidP="001004C7">
            <w:pPr>
              <w:spacing w:after="0" w:line="240" w:lineRule="auto"/>
              <w:jc w:val="both"/>
              <w:rPr>
                <w:rFonts w:ascii="Century Gothic" w:eastAsia="Century Gothic" w:hAnsi="Century Gothic" w:cs="Century Gothic"/>
                <w:bCs/>
                <w:sz w:val="20"/>
                <w:szCs w:val="20"/>
              </w:rPr>
            </w:pPr>
            <w:r w:rsidRPr="00F64E03">
              <w:rPr>
                <w:rFonts w:ascii="Century Gothic" w:eastAsia="Century Gothic" w:hAnsi="Century Gothic" w:cs="Century Gothic"/>
                <w:bCs/>
                <w:sz w:val="20"/>
                <w:szCs w:val="20"/>
              </w:rPr>
              <w:t>Villa Serrano</w:t>
            </w:r>
          </w:p>
        </w:tc>
        <w:tc>
          <w:tcPr>
            <w:tcW w:w="1489" w:type="dxa"/>
            <w:vMerge/>
            <w:tcBorders>
              <w:top w:val="nil"/>
              <w:left w:val="single" w:sz="4" w:space="0" w:color="auto"/>
              <w:bottom w:val="single" w:sz="4" w:space="0" w:color="auto"/>
              <w:right w:val="single" w:sz="4" w:space="0" w:color="auto"/>
            </w:tcBorders>
            <w:vAlign w:val="center"/>
            <w:hideMark/>
          </w:tcPr>
          <w:p w14:paraId="3E859427" w14:textId="77777777" w:rsidR="000762F9" w:rsidRPr="00F64E03" w:rsidRDefault="000762F9" w:rsidP="001004C7">
            <w:pPr>
              <w:spacing w:after="0" w:line="240" w:lineRule="auto"/>
              <w:jc w:val="both"/>
              <w:rPr>
                <w:rFonts w:ascii="Century Gothic" w:eastAsia="Century Gothic" w:hAnsi="Century Gothic" w:cs="Century Gothic"/>
                <w:b/>
                <w:bCs/>
                <w:sz w:val="20"/>
                <w:szCs w:val="20"/>
              </w:rPr>
            </w:pPr>
          </w:p>
        </w:tc>
        <w:tc>
          <w:tcPr>
            <w:tcW w:w="2693" w:type="dxa"/>
            <w:tcBorders>
              <w:top w:val="nil"/>
              <w:left w:val="nil"/>
              <w:bottom w:val="single" w:sz="4" w:space="0" w:color="auto"/>
              <w:right w:val="single" w:sz="4" w:space="0" w:color="auto"/>
            </w:tcBorders>
            <w:shd w:val="clear" w:color="auto" w:fill="auto"/>
            <w:noWrap/>
            <w:vAlign w:val="bottom"/>
            <w:hideMark/>
          </w:tcPr>
          <w:p w14:paraId="2591623A" w14:textId="77777777" w:rsidR="000762F9" w:rsidRPr="00F64E03" w:rsidRDefault="000762F9" w:rsidP="001004C7">
            <w:pPr>
              <w:spacing w:after="0" w:line="240" w:lineRule="auto"/>
              <w:jc w:val="both"/>
              <w:rPr>
                <w:rFonts w:ascii="Century Gothic" w:eastAsia="Century Gothic" w:hAnsi="Century Gothic" w:cs="Century Gothic"/>
                <w:bCs/>
                <w:sz w:val="20"/>
                <w:szCs w:val="20"/>
              </w:rPr>
            </w:pPr>
            <w:r w:rsidRPr="00F64E03">
              <w:rPr>
                <w:rFonts w:ascii="Century Gothic" w:eastAsia="Century Gothic" w:hAnsi="Century Gothic" w:cs="Century Gothic"/>
                <w:bCs/>
                <w:sz w:val="20"/>
                <w:szCs w:val="20"/>
              </w:rPr>
              <w:t>Sacaba</w:t>
            </w:r>
          </w:p>
        </w:tc>
      </w:tr>
      <w:tr w:rsidR="000762F9" w:rsidRPr="00F64E03" w14:paraId="008D05D1" w14:textId="77777777" w:rsidTr="001004C7">
        <w:trPr>
          <w:trHeight w:val="248"/>
          <w:jc w:val="center"/>
        </w:trPr>
        <w:tc>
          <w:tcPr>
            <w:tcW w:w="1238" w:type="dxa"/>
            <w:vMerge/>
            <w:tcBorders>
              <w:top w:val="nil"/>
              <w:left w:val="single" w:sz="4" w:space="0" w:color="auto"/>
              <w:bottom w:val="single" w:sz="4" w:space="0" w:color="auto"/>
              <w:right w:val="single" w:sz="4" w:space="0" w:color="auto"/>
            </w:tcBorders>
            <w:vAlign w:val="center"/>
            <w:hideMark/>
          </w:tcPr>
          <w:p w14:paraId="160A7B50" w14:textId="77777777" w:rsidR="000762F9" w:rsidRPr="00F64E03" w:rsidRDefault="000762F9" w:rsidP="001004C7">
            <w:pPr>
              <w:spacing w:after="0" w:line="240" w:lineRule="auto"/>
              <w:jc w:val="both"/>
              <w:rPr>
                <w:rFonts w:ascii="Century Gothic" w:eastAsia="Century Gothic" w:hAnsi="Century Gothic" w:cs="Century Gothic"/>
                <w:bCs/>
                <w:sz w:val="20"/>
                <w:szCs w:val="20"/>
              </w:rPr>
            </w:pPr>
          </w:p>
        </w:tc>
        <w:tc>
          <w:tcPr>
            <w:tcW w:w="2040" w:type="dxa"/>
            <w:tcBorders>
              <w:top w:val="nil"/>
              <w:left w:val="nil"/>
              <w:bottom w:val="single" w:sz="4" w:space="0" w:color="auto"/>
              <w:right w:val="single" w:sz="4" w:space="0" w:color="auto"/>
            </w:tcBorders>
            <w:shd w:val="clear" w:color="auto" w:fill="auto"/>
            <w:noWrap/>
            <w:vAlign w:val="bottom"/>
            <w:hideMark/>
          </w:tcPr>
          <w:p w14:paraId="2B29641C" w14:textId="77777777" w:rsidR="000762F9" w:rsidRPr="00F64E03" w:rsidRDefault="000762F9" w:rsidP="001004C7">
            <w:pPr>
              <w:spacing w:after="0" w:line="240" w:lineRule="auto"/>
              <w:jc w:val="both"/>
              <w:rPr>
                <w:rFonts w:ascii="Century Gothic" w:eastAsia="Century Gothic" w:hAnsi="Century Gothic" w:cs="Century Gothic"/>
                <w:bCs/>
                <w:sz w:val="20"/>
                <w:szCs w:val="20"/>
              </w:rPr>
            </w:pPr>
            <w:proofErr w:type="spellStart"/>
            <w:r w:rsidRPr="00F64E03">
              <w:rPr>
                <w:rFonts w:ascii="Century Gothic" w:eastAsia="Century Gothic" w:hAnsi="Century Gothic" w:cs="Century Gothic"/>
                <w:bCs/>
                <w:sz w:val="20"/>
                <w:szCs w:val="20"/>
              </w:rPr>
              <w:t>Yamparéz</w:t>
            </w:r>
            <w:proofErr w:type="spellEnd"/>
          </w:p>
        </w:tc>
        <w:tc>
          <w:tcPr>
            <w:tcW w:w="1489" w:type="dxa"/>
            <w:vMerge/>
            <w:tcBorders>
              <w:top w:val="nil"/>
              <w:left w:val="single" w:sz="4" w:space="0" w:color="auto"/>
              <w:bottom w:val="single" w:sz="4" w:space="0" w:color="auto"/>
              <w:right w:val="single" w:sz="4" w:space="0" w:color="auto"/>
            </w:tcBorders>
            <w:vAlign w:val="center"/>
            <w:hideMark/>
          </w:tcPr>
          <w:p w14:paraId="6DF25AEA" w14:textId="77777777" w:rsidR="000762F9" w:rsidRPr="00F64E03" w:rsidRDefault="000762F9" w:rsidP="001004C7">
            <w:pPr>
              <w:spacing w:after="0" w:line="240" w:lineRule="auto"/>
              <w:jc w:val="both"/>
              <w:rPr>
                <w:rFonts w:ascii="Century Gothic" w:eastAsia="Century Gothic" w:hAnsi="Century Gothic" w:cs="Century Gothic"/>
                <w:b/>
                <w:bCs/>
                <w:sz w:val="20"/>
                <w:szCs w:val="20"/>
              </w:rPr>
            </w:pPr>
          </w:p>
        </w:tc>
        <w:tc>
          <w:tcPr>
            <w:tcW w:w="2693" w:type="dxa"/>
            <w:tcBorders>
              <w:top w:val="nil"/>
              <w:left w:val="nil"/>
              <w:bottom w:val="single" w:sz="4" w:space="0" w:color="auto"/>
              <w:right w:val="single" w:sz="4" w:space="0" w:color="auto"/>
            </w:tcBorders>
            <w:shd w:val="clear" w:color="auto" w:fill="auto"/>
            <w:noWrap/>
            <w:vAlign w:val="bottom"/>
            <w:hideMark/>
          </w:tcPr>
          <w:p w14:paraId="0596AD8F" w14:textId="77777777" w:rsidR="000762F9" w:rsidRPr="00F64E03" w:rsidRDefault="000762F9" w:rsidP="001004C7">
            <w:pPr>
              <w:spacing w:after="0" w:line="240" w:lineRule="auto"/>
              <w:jc w:val="both"/>
              <w:rPr>
                <w:rFonts w:ascii="Century Gothic" w:eastAsia="Century Gothic" w:hAnsi="Century Gothic" w:cs="Century Gothic"/>
                <w:bCs/>
                <w:sz w:val="20"/>
                <w:szCs w:val="20"/>
              </w:rPr>
            </w:pPr>
            <w:proofErr w:type="spellStart"/>
            <w:r w:rsidRPr="00F64E03">
              <w:rPr>
                <w:rFonts w:ascii="Century Gothic" w:eastAsia="Century Gothic" w:hAnsi="Century Gothic" w:cs="Century Gothic"/>
                <w:bCs/>
                <w:sz w:val="20"/>
                <w:szCs w:val="20"/>
              </w:rPr>
              <w:t>Sacabamba</w:t>
            </w:r>
            <w:proofErr w:type="spellEnd"/>
          </w:p>
        </w:tc>
      </w:tr>
      <w:tr w:rsidR="000762F9" w:rsidRPr="00F64E03" w14:paraId="2FAADAF7" w14:textId="77777777" w:rsidTr="001004C7">
        <w:trPr>
          <w:trHeight w:val="248"/>
          <w:jc w:val="center"/>
        </w:trPr>
        <w:tc>
          <w:tcPr>
            <w:tcW w:w="1238" w:type="dxa"/>
            <w:vMerge/>
            <w:tcBorders>
              <w:top w:val="nil"/>
              <w:left w:val="single" w:sz="4" w:space="0" w:color="auto"/>
              <w:bottom w:val="single" w:sz="4" w:space="0" w:color="auto"/>
              <w:right w:val="single" w:sz="4" w:space="0" w:color="auto"/>
            </w:tcBorders>
            <w:vAlign w:val="center"/>
            <w:hideMark/>
          </w:tcPr>
          <w:p w14:paraId="3D24E59D" w14:textId="77777777" w:rsidR="000762F9" w:rsidRPr="00F64E03" w:rsidRDefault="000762F9" w:rsidP="001004C7">
            <w:pPr>
              <w:spacing w:after="0" w:line="240" w:lineRule="auto"/>
              <w:jc w:val="both"/>
              <w:rPr>
                <w:rFonts w:ascii="Century Gothic" w:eastAsia="Century Gothic" w:hAnsi="Century Gothic" w:cs="Century Gothic"/>
                <w:bCs/>
                <w:sz w:val="20"/>
                <w:szCs w:val="20"/>
              </w:rPr>
            </w:pPr>
          </w:p>
        </w:tc>
        <w:tc>
          <w:tcPr>
            <w:tcW w:w="2040" w:type="dxa"/>
            <w:tcBorders>
              <w:top w:val="nil"/>
              <w:left w:val="nil"/>
              <w:bottom w:val="single" w:sz="4" w:space="0" w:color="auto"/>
              <w:right w:val="single" w:sz="4" w:space="0" w:color="auto"/>
            </w:tcBorders>
            <w:shd w:val="clear" w:color="auto" w:fill="auto"/>
            <w:noWrap/>
            <w:vAlign w:val="bottom"/>
            <w:hideMark/>
          </w:tcPr>
          <w:p w14:paraId="4B8984D6" w14:textId="77777777" w:rsidR="000762F9" w:rsidRPr="00F64E03" w:rsidRDefault="000762F9" w:rsidP="001004C7">
            <w:pPr>
              <w:spacing w:after="0" w:line="240" w:lineRule="auto"/>
              <w:jc w:val="both"/>
              <w:rPr>
                <w:rFonts w:ascii="Century Gothic" w:eastAsia="Century Gothic" w:hAnsi="Century Gothic" w:cs="Century Gothic"/>
                <w:bCs/>
                <w:sz w:val="20"/>
                <w:szCs w:val="20"/>
              </w:rPr>
            </w:pPr>
            <w:r w:rsidRPr="00F64E03">
              <w:rPr>
                <w:rFonts w:ascii="Century Gothic" w:eastAsia="Century Gothic" w:hAnsi="Century Gothic" w:cs="Century Gothic"/>
                <w:bCs/>
                <w:sz w:val="20"/>
                <w:szCs w:val="20"/>
              </w:rPr>
              <w:t>Yotala</w:t>
            </w:r>
          </w:p>
        </w:tc>
        <w:tc>
          <w:tcPr>
            <w:tcW w:w="1489" w:type="dxa"/>
            <w:vMerge/>
            <w:tcBorders>
              <w:top w:val="nil"/>
              <w:left w:val="single" w:sz="4" w:space="0" w:color="auto"/>
              <w:bottom w:val="single" w:sz="4" w:space="0" w:color="auto"/>
              <w:right w:val="single" w:sz="4" w:space="0" w:color="auto"/>
            </w:tcBorders>
            <w:vAlign w:val="center"/>
            <w:hideMark/>
          </w:tcPr>
          <w:p w14:paraId="75B9F203" w14:textId="77777777" w:rsidR="000762F9" w:rsidRPr="00F64E03" w:rsidRDefault="000762F9" w:rsidP="001004C7">
            <w:pPr>
              <w:spacing w:after="0" w:line="240" w:lineRule="auto"/>
              <w:jc w:val="both"/>
              <w:rPr>
                <w:rFonts w:ascii="Century Gothic" w:eastAsia="Century Gothic" w:hAnsi="Century Gothic" w:cs="Century Gothic"/>
                <w:b/>
                <w:bCs/>
                <w:sz w:val="20"/>
                <w:szCs w:val="20"/>
              </w:rPr>
            </w:pPr>
          </w:p>
        </w:tc>
        <w:tc>
          <w:tcPr>
            <w:tcW w:w="2693" w:type="dxa"/>
            <w:tcBorders>
              <w:top w:val="nil"/>
              <w:left w:val="nil"/>
              <w:bottom w:val="single" w:sz="4" w:space="0" w:color="auto"/>
              <w:right w:val="single" w:sz="4" w:space="0" w:color="auto"/>
            </w:tcBorders>
            <w:shd w:val="clear" w:color="auto" w:fill="auto"/>
            <w:noWrap/>
            <w:vAlign w:val="bottom"/>
            <w:hideMark/>
          </w:tcPr>
          <w:p w14:paraId="798648FC" w14:textId="77777777" w:rsidR="000762F9" w:rsidRPr="00F64E03" w:rsidRDefault="000762F9" w:rsidP="001004C7">
            <w:pPr>
              <w:spacing w:after="0" w:line="240" w:lineRule="auto"/>
              <w:jc w:val="both"/>
              <w:rPr>
                <w:rFonts w:ascii="Century Gothic" w:eastAsia="Century Gothic" w:hAnsi="Century Gothic" w:cs="Century Gothic"/>
                <w:bCs/>
                <w:sz w:val="20"/>
                <w:szCs w:val="20"/>
              </w:rPr>
            </w:pPr>
            <w:r w:rsidRPr="00F64E03">
              <w:rPr>
                <w:rFonts w:ascii="Century Gothic" w:eastAsia="Century Gothic" w:hAnsi="Century Gothic" w:cs="Century Gothic"/>
                <w:bCs/>
                <w:sz w:val="20"/>
                <w:szCs w:val="20"/>
              </w:rPr>
              <w:t>San Benito</w:t>
            </w:r>
          </w:p>
        </w:tc>
      </w:tr>
      <w:tr w:rsidR="000762F9" w:rsidRPr="00F64E03" w14:paraId="2D5F8215" w14:textId="77777777" w:rsidTr="001004C7">
        <w:trPr>
          <w:trHeight w:val="248"/>
          <w:jc w:val="center"/>
        </w:trPr>
        <w:tc>
          <w:tcPr>
            <w:tcW w:w="1238" w:type="dxa"/>
            <w:vMerge/>
            <w:tcBorders>
              <w:top w:val="nil"/>
              <w:left w:val="single" w:sz="4" w:space="0" w:color="auto"/>
              <w:bottom w:val="single" w:sz="4" w:space="0" w:color="auto"/>
              <w:right w:val="single" w:sz="4" w:space="0" w:color="auto"/>
            </w:tcBorders>
            <w:vAlign w:val="center"/>
            <w:hideMark/>
          </w:tcPr>
          <w:p w14:paraId="489F1377" w14:textId="77777777" w:rsidR="000762F9" w:rsidRPr="00F64E03" w:rsidRDefault="000762F9" w:rsidP="001004C7">
            <w:pPr>
              <w:spacing w:after="0" w:line="240" w:lineRule="auto"/>
              <w:jc w:val="both"/>
              <w:rPr>
                <w:rFonts w:ascii="Century Gothic" w:eastAsia="Century Gothic" w:hAnsi="Century Gothic" w:cs="Century Gothic"/>
                <w:bCs/>
                <w:sz w:val="20"/>
                <w:szCs w:val="20"/>
              </w:rPr>
            </w:pPr>
          </w:p>
        </w:tc>
        <w:tc>
          <w:tcPr>
            <w:tcW w:w="2040" w:type="dxa"/>
            <w:tcBorders>
              <w:top w:val="nil"/>
              <w:left w:val="nil"/>
              <w:bottom w:val="single" w:sz="4" w:space="0" w:color="auto"/>
              <w:right w:val="single" w:sz="4" w:space="0" w:color="auto"/>
            </w:tcBorders>
            <w:shd w:val="clear" w:color="auto" w:fill="auto"/>
            <w:noWrap/>
            <w:vAlign w:val="bottom"/>
            <w:hideMark/>
          </w:tcPr>
          <w:p w14:paraId="19BA9EFD" w14:textId="77777777" w:rsidR="000762F9" w:rsidRPr="00F64E03" w:rsidRDefault="000762F9" w:rsidP="001004C7">
            <w:pPr>
              <w:spacing w:after="0" w:line="240" w:lineRule="auto"/>
              <w:jc w:val="both"/>
              <w:rPr>
                <w:rFonts w:ascii="Century Gothic" w:eastAsia="Century Gothic" w:hAnsi="Century Gothic" w:cs="Century Gothic"/>
                <w:bCs/>
                <w:sz w:val="20"/>
                <w:szCs w:val="20"/>
              </w:rPr>
            </w:pPr>
            <w:proofErr w:type="spellStart"/>
            <w:r w:rsidRPr="00F64E03">
              <w:rPr>
                <w:rFonts w:ascii="Century Gothic" w:eastAsia="Century Gothic" w:hAnsi="Century Gothic" w:cs="Century Gothic"/>
                <w:bCs/>
                <w:sz w:val="20"/>
                <w:szCs w:val="20"/>
              </w:rPr>
              <w:t>Zudañez</w:t>
            </w:r>
            <w:proofErr w:type="spellEnd"/>
          </w:p>
        </w:tc>
        <w:tc>
          <w:tcPr>
            <w:tcW w:w="1489" w:type="dxa"/>
            <w:vMerge/>
            <w:tcBorders>
              <w:top w:val="nil"/>
              <w:left w:val="single" w:sz="4" w:space="0" w:color="auto"/>
              <w:bottom w:val="single" w:sz="4" w:space="0" w:color="auto"/>
              <w:right w:val="single" w:sz="4" w:space="0" w:color="auto"/>
            </w:tcBorders>
            <w:vAlign w:val="center"/>
            <w:hideMark/>
          </w:tcPr>
          <w:p w14:paraId="277212D3" w14:textId="77777777" w:rsidR="000762F9" w:rsidRPr="00F64E03" w:rsidRDefault="000762F9" w:rsidP="001004C7">
            <w:pPr>
              <w:spacing w:after="0" w:line="240" w:lineRule="auto"/>
              <w:jc w:val="both"/>
              <w:rPr>
                <w:rFonts w:ascii="Century Gothic" w:eastAsia="Century Gothic" w:hAnsi="Century Gothic" w:cs="Century Gothic"/>
                <w:b/>
                <w:bCs/>
                <w:sz w:val="20"/>
                <w:szCs w:val="20"/>
              </w:rPr>
            </w:pPr>
          </w:p>
        </w:tc>
        <w:tc>
          <w:tcPr>
            <w:tcW w:w="2693" w:type="dxa"/>
            <w:tcBorders>
              <w:top w:val="nil"/>
              <w:left w:val="nil"/>
              <w:bottom w:val="single" w:sz="4" w:space="0" w:color="auto"/>
              <w:right w:val="single" w:sz="4" w:space="0" w:color="auto"/>
            </w:tcBorders>
            <w:shd w:val="clear" w:color="auto" w:fill="auto"/>
            <w:noWrap/>
            <w:vAlign w:val="bottom"/>
            <w:hideMark/>
          </w:tcPr>
          <w:p w14:paraId="5E48E3FE" w14:textId="77777777" w:rsidR="000762F9" w:rsidRPr="00F64E03" w:rsidRDefault="000762F9" w:rsidP="001004C7">
            <w:pPr>
              <w:spacing w:after="0" w:line="240" w:lineRule="auto"/>
              <w:jc w:val="both"/>
              <w:rPr>
                <w:rFonts w:ascii="Century Gothic" w:eastAsia="Century Gothic" w:hAnsi="Century Gothic" w:cs="Century Gothic"/>
                <w:bCs/>
                <w:sz w:val="20"/>
                <w:szCs w:val="20"/>
              </w:rPr>
            </w:pPr>
            <w:r w:rsidRPr="00F64E03">
              <w:rPr>
                <w:rFonts w:ascii="Century Gothic" w:eastAsia="Century Gothic" w:hAnsi="Century Gothic" w:cs="Century Gothic"/>
                <w:bCs/>
                <w:sz w:val="20"/>
                <w:szCs w:val="20"/>
              </w:rPr>
              <w:t>Sicaya</w:t>
            </w:r>
          </w:p>
        </w:tc>
      </w:tr>
      <w:tr w:rsidR="000762F9" w:rsidRPr="00F64E03" w14:paraId="387327B0" w14:textId="77777777" w:rsidTr="001004C7">
        <w:trPr>
          <w:trHeight w:val="248"/>
          <w:jc w:val="center"/>
        </w:trPr>
        <w:tc>
          <w:tcPr>
            <w:tcW w:w="1238" w:type="dxa"/>
            <w:vMerge w:val="restart"/>
            <w:tcBorders>
              <w:top w:val="nil"/>
              <w:left w:val="single" w:sz="4" w:space="0" w:color="auto"/>
              <w:bottom w:val="single" w:sz="4" w:space="0" w:color="auto"/>
              <w:right w:val="single" w:sz="4" w:space="0" w:color="auto"/>
            </w:tcBorders>
            <w:shd w:val="clear" w:color="auto" w:fill="auto"/>
            <w:noWrap/>
            <w:hideMark/>
          </w:tcPr>
          <w:p w14:paraId="440E2E4E" w14:textId="77777777" w:rsidR="000762F9" w:rsidRPr="00F64E03" w:rsidRDefault="000762F9" w:rsidP="001004C7">
            <w:pPr>
              <w:spacing w:after="0" w:line="240" w:lineRule="auto"/>
              <w:jc w:val="both"/>
              <w:rPr>
                <w:rFonts w:ascii="Century Gothic" w:eastAsia="Century Gothic" w:hAnsi="Century Gothic" w:cs="Century Gothic"/>
                <w:b/>
                <w:bCs/>
                <w:sz w:val="20"/>
                <w:szCs w:val="20"/>
              </w:rPr>
            </w:pPr>
            <w:r w:rsidRPr="00F64E03">
              <w:rPr>
                <w:rFonts w:ascii="Century Gothic" w:eastAsia="Century Gothic" w:hAnsi="Century Gothic" w:cs="Century Gothic"/>
                <w:b/>
                <w:bCs/>
                <w:sz w:val="20"/>
                <w:szCs w:val="20"/>
              </w:rPr>
              <w:t>Potosí</w:t>
            </w:r>
          </w:p>
        </w:tc>
        <w:tc>
          <w:tcPr>
            <w:tcW w:w="2040" w:type="dxa"/>
            <w:tcBorders>
              <w:top w:val="nil"/>
              <w:left w:val="nil"/>
              <w:bottom w:val="single" w:sz="4" w:space="0" w:color="auto"/>
              <w:right w:val="single" w:sz="4" w:space="0" w:color="auto"/>
            </w:tcBorders>
            <w:shd w:val="clear" w:color="auto" w:fill="auto"/>
            <w:noWrap/>
            <w:vAlign w:val="bottom"/>
            <w:hideMark/>
          </w:tcPr>
          <w:p w14:paraId="6F133588" w14:textId="77777777" w:rsidR="000762F9" w:rsidRPr="00F64E03" w:rsidRDefault="000762F9" w:rsidP="001004C7">
            <w:pPr>
              <w:spacing w:after="0" w:line="240" w:lineRule="auto"/>
              <w:jc w:val="both"/>
              <w:rPr>
                <w:rFonts w:ascii="Century Gothic" w:eastAsia="Century Gothic" w:hAnsi="Century Gothic" w:cs="Century Gothic"/>
                <w:bCs/>
                <w:sz w:val="20"/>
                <w:szCs w:val="20"/>
              </w:rPr>
            </w:pPr>
            <w:r w:rsidRPr="00F64E03">
              <w:rPr>
                <w:rFonts w:ascii="Century Gothic" w:eastAsia="Century Gothic" w:hAnsi="Century Gothic" w:cs="Century Gothic"/>
                <w:bCs/>
                <w:sz w:val="20"/>
                <w:szCs w:val="20"/>
              </w:rPr>
              <w:t>Caiza "D"</w:t>
            </w:r>
          </w:p>
        </w:tc>
        <w:tc>
          <w:tcPr>
            <w:tcW w:w="1489" w:type="dxa"/>
            <w:vMerge/>
            <w:tcBorders>
              <w:top w:val="nil"/>
              <w:left w:val="single" w:sz="4" w:space="0" w:color="auto"/>
              <w:bottom w:val="single" w:sz="4" w:space="0" w:color="auto"/>
              <w:right w:val="single" w:sz="4" w:space="0" w:color="auto"/>
            </w:tcBorders>
            <w:vAlign w:val="center"/>
            <w:hideMark/>
          </w:tcPr>
          <w:p w14:paraId="4EF9A262" w14:textId="77777777" w:rsidR="000762F9" w:rsidRPr="00F64E03" w:rsidRDefault="000762F9" w:rsidP="001004C7">
            <w:pPr>
              <w:spacing w:after="0" w:line="240" w:lineRule="auto"/>
              <w:jc w:val="both"/>
              <w:rPr>
                <w:rFonts w:ascii="Century Gothic" w:eastAsia="Century Gothic" w:hAnsi="Century Gothic" w:cs="Century Gothic"/>
                <w:b/>
                <w:bCs/>
                <w:sz w:val="20"/>
                <w:szCs w:val="20"/>
              </w:rPr>
            </w:pPr>
          </w:p>
        </w:tc>
        <w:tc>
          <w:tcPr>
            <w:tcW w:w="2693" w:type="dxa"/>
            <w:tcBorders>
              <w:top w:val="nil"/>
              <w:left w:val="nil"/>
              <w:bottom w:val="single" w:sz="4" w:space="0" w:color="auto"/>
              <w:right w:val="single" w:sz="4" w:space="0" w:color="auto"/>
            </w:tcBorders>
            <w:shd w:val="clear" w:color="auto" w:fill="auto"/>
            <w:noWrap/>
            <w:vAlign w:val="bottom"/>
            <w:hideMark/>
          </w:tcPr>
          <w:p w14:paraId="59D76CBB" w14:textId="77777777" w:rsidR="000762F9" w:rsidRPr="00F64E03" w:rsidRDefault="000762F9" w:rsidP="001004C7">
            <w:pPr>
              <w:spacing w:after="0" w:line="240" w:lineRule="auto"/>
              <w:jc w:val="both"/>
              <w:rPr>
                <w:rFonts w:ascii="Century Gothic" w:eastAsia="Century Gothic" w:hAnsi="Century Gothic" w:cs="Century Gothic"/>
                <w:bCs/>
                <w:sz w:val="20"/>
                <w:szCs w:val="20"/>
              </w:rPr>
            </w:pPr>
            <w:proofErr w:type="spellStart"/>
            <w:r w:rsidRPr="00F64E03">
              <w:rPr>
                <w:rFonts w:ascii="Century Gothic" w:eastAsia="Century Gothic" w:hAnsi="Century Gothic" w:cs="Century Gothic"/>
                <w:bCs/>
                <w:sz w:val="20"/>
                <w:szCs w:val="20"/>
              </w:rPr>
              <w:t>SipeSipe</w:t>
            </w:r>
            <w:proofErr w:type="spellEnd"/>
          </w:p>
        </w:tc>
      </w:tr>
      <w:tr w:rsidR="000762F9" w:rsidRPr="00F64E03" w14:paraId="4669A16F" w14:textId="77777777" w:rsidTr="001004C7">
        <w:trPr>
          <w:trHeight w:val="248"/>
          <w:jc w:val="center"/>
        </w:trPr>
        <w:tc>
          <w:tcPr>
            <w:tcW w:w="1238" w:type="dxa"/>
            <w:vMerge/>
            <w:tcBorders>
              <w:top w:val="nil"/>
              <w:left w:val="single" w:sz="4" w:space="0" w:color="auto"/>
              <w:bottom w:val="single" w:sz="4" w:space="0" w:color="auto"/>
              <w:right w:val="single" w:sz="4" w:space="0" w:color="auto"/>
            </w:tcBorders>
            <w:vAlign w:val="center"/>
            <w:hideMark/>
          </w:tcPr>
          <w:p w14:paraId="34C6580A" w14:textId="77777777" w:rsidR="000762F9" w:rsidRPr="00F64E03" w:rsidRDefault="000762F9" w:rsidP="001004C7">
            <w:pPr>
              <w:spacing w:after="0" w:line="240" w:lineRule="auto"/>
              <w:jc w:val="both"/>
              <w:rPr>
                <w:rFonts w:ascii="Century Gothic" w:eastAsia="Century Gothic" w:hAnsi="Century Gothic" w:cs="Century Gothic"/>
                <w:b/>
                <w:bCs/>
                <w:sz w:val="20"/>
                <w:szCs w:val="20"/>
              </w:rPr>
            </w:pPr>
          </w:p>
        </w:tc>
        <w:tc>
          <w:tcPr>
            <w:tcW w:w="2040" w:type="dxa"/>
            <w:tcBorders>
              <w:top w:val="nil"/>
              <w:left w:val="nil"/>
              <w:bottom w:val="single" w:sz="4" w:space="0" w:color="auto"/>
              <w:right w:val="single" w:sz="4" w:space="0" w:color="auto"/>
            </w:tcBorders>
            <w:shd w:val="clear" w:color="auto" w:fill="auto"/>
            <w:noWrap/>
            <w:vAlign w:val="bottom"/>
            <w:hideMark/>
          </w:tcPr>
          <w:p w14:paraId="382C4DF3" w14:textId="77777777" w:rsidR="000762F9" w:rsidRPr="00F64E03" w:rsidRDefault="000762F9" w:rsidP="001004C7">
            <w:pPr>
              <w:spacing w:after="0" w:line="240" w:lineRule="auto"/>
              <w:jc w:val="both"/>
              <w:rPr>
                <w:rFonts w:ascii="Century Gothic" w:eastAsia="Century Gothic" w:hAnsi="Century Gothic" w:cs="Century Gothic"/>
                <w:bCs/>
                <w:sz w:val="20"/>
                <w:szCs w:val="20"/>
              </w:rPr>
            </w:pPr>
            <w:r w:rsidRPr="00F64E03">
              <w:rPr>
                <w:rFonts w:ascii="Century Gothic" w:eastAsia="Century Gothic" w:hAnsi="Century Gothic" w:cs="Century Gothic"/>
                <w:bCs/>
                <w:sz w:val="20"/>
                <w:szCs w:val="20"/>
              </w:rPr>
              <w:t>Cotagaita</w:t>
            </w:r>
          </w:p>
        </w:tc>
        <w:tc>
          <w:tcPr>
            <w:tcW w:w="1489" w:type="dxa"/>
            <w:vMerge/>
            <w:tcBorders>
              <w:top w:val="nil"/>
              <w:left w:val="single" w:sz="4" w:space="0" w:color="auto"/>
              <w:bottom w:val="single" w:sz="4" w:space="0" w:color="auto"/>
              <w:right w:val="single" w:sz="4" w:space="0" w:color="auto"/>
            </w:tcBorders>
            <w:vAlign w:val="center"/>
            <w:hideMark/>
          </w:tcPr>
          <w:p w14:paraId="16B746B6" w14:textId="77777777" w:rsidR="000762F9" w:rsidRPr="00F64E03" w:rsidRDefault="000762F9" w:rsidP="001004C7">
            <w:pPr>
              <w:spacing w:after="0" w:line="240" w:lineRule="auto"/>
              <w:jc w:val="both"/>
              <w:rPr>
                <w:rFonts w:ascii="Century Gothic" w:eastAsia="Century Gothic" w:hAnsi="Century Gothic" w:cs="Century Gothic"/>
                <w:b/>
                <w:bCs/>
                <w:sz w:val="20"/>
                <w:szCs w:val="20"/>
              </w:rPr>
            </w:pPr>
          </w:p>
        </w:tc>
        <w:tc>
          <w:tcPr>
            <w:tcW w:w="2693" w:type="dxa"/>
            <w:tcBorders>
              <w:top w:val="nil"/>
              <w:left w:val="nil"/>
              <w:bottom w:val="single" w:sz="4" w:space="0" w:color="auto"/>
              <w:right w:val="single" w:sz="4" w:space="0" w:color="auto"/>
            </w:tcBorders>
            <w:shd w:val="clear" w:color="auto" w:fill="auto"/>
            <w:noWrap/>
            <w:vAlign w:val="bottom"/>
            <w:hideMark/>
          </w:tcPr>
          <w:p w14:paraId="10206905" w14:textId="77777777" w:rsidR="000762F9" w:rsidRPr="00F64E03" w:rsidRDefault="000762F9" w:rsidP="001004C7">
            <w:pPr>
              <w:spacing w:after="0" w:line="240" w:lineRule="auto"/>
              <w:jc w:val="both"/>
              <w:rPr>
                <w:rFonts w:ascii="Century Gothic" w:eastAsia="Century Gothic" w:hAnsi="Century Gothic" w:cs="Century Gothic"/>
                <w:bCs/>
                <w:sz w:val="20"/>
                <w:szCs w:val="20"/>
              </w:rPr>
            </w:pPr>
            <w:proofErr w:type="spellStart"/>
            <w:r w:rsidRPr="00F64E03">
              <w:rPr>
                <w:rFonts w:ascii="Century Gothic" w:eastAsia="Century Gothic" w:hAnsi="Century Gothic" w:cs="Century Gothic"/>
                <w:bCs/>
                <w:sz w:val="20"/>
                <w:szCs w:val="20"/>
              </w:rPr>
              <w:t>Tacopaya</w:t>
            </w:r>
            <w:proofErr w:type="spellEnd"/>
          </w:p>
        </w:tc>
      </w:tr>
      <w:tr w:rsidR="000762F9" w:rsidRPr="00F64E03" w14:paraId="27AAE907" w14:textId="77777777" w:rsidTr="001004C7">
        <w:trPr>
          <w:trHeight w:val="248"/>
          <w:jc w:val="center"/>
        </w:trPr>
        <w:tc>
          <w:tcPr>
            <w:tcW w:w="1238" w:type="dxa"/>
            <w:vMerge/>
            <w:tcBorders>
              <w:top w:val="nil"/>
              <w:left w:val="single" w:sz="4" w:space="0" w:color="auto"/>
              <w:bottom w:val="single" w:sz="4" w:space="0" w:color="auto"/>
              <w:right w:val="single" w:sz="4" w:space="0" w:color="auto"/>
            </w:tcBorders>
            <w:vAlign w:val="center"/>
            <w:hideMark/>
          </w:tcPr>
          <w:p w14:paraId="5D62F724" w14:textId="77777777" w:rsidR="000762F9" w:rsidRPr="00F64E03" w:rsidRDefault="000762F9" w:rsidP="001004C7">
            <w:pPr>
              <w:spacing w:after="0" w:line="240" w:lineRule="auto"/>
              <w:jc w:val="both"/>
              <w:rPr>
                <w:rFonts w:ascii="Century Gothic" w:eastAsia="Century Gothic" w:hAnsi="Century Gothic" w:cs="Century Gothic"/>
                <w:b/>
                <w:bCs/>
                <w:sz w:val="20"/>
                <w:szCs w:val="20"/>
              </w:rPr>
            </w:pPr>
          </w:p>
        </w:tc>
        <w:tc>
          <w:tcPr>
            <w:tcW w:w="2040" w:type="dxa"/>
            <w:tcBorders>
              <w:top w:val="nil"/>
              <w:left w:val="nil"/>
              <w:bottom w:val="single" w:sz="4" w:space="0" w:color="auto"/>
              <w:right w:val="single" w:sz="4" w:space="0" w:color="auto"/>
            </w:tcBorders>
            <w:shd w:val="clear" w:color="auto" w:fill="auto"/>
            <w:noWrap/>
            <w:vAlign w:val="bottom"/>
            <w:hideMark/>
          </w:tcPr>
          <w:p w14:paraId="38AFF56C" w14:textId="77777777" w:rsidR="000762F9" w:rsidRPr="00F64E03" w:rsidRDefault="000762F9" w:rsidP="001004C7">
            <w:pPr>
              <w:spacing w:after="0" w:line="240" w:lineRule="auto"/>
              <w:jc w:val="both"/>
              <w:rPr>
                <w:rFonts w:ascii="Century Gothic" w:eastAsia="Century Gothic" w:hAnsi="Century Gothic" w:cs="Century Gothic"/>
                <w:bCs/>
                <w:sz w:val="20"/>
                <w:szCs w:val="20"/>
              </w:rPr>
            </w:pPr>
            <w:proofErr w:type="spellStart"/>
            <w:r w:rsidRPr="00F64E03">
              <w:rPr>
                <w:rFonts w:ascii="Century Gothic" w:eastAsia="Century Gothic" w:hAnsi="Century Gothic" w:cs="Century Gothic"/>
                <w:bCs/>
                <w:sz w:val="20"/>
                <w:szCs w:val="20"/>
              </w:rPr>
              <w:t>Ocurí</w:t>
            </w:r>
            <w:proofErr w:type="spellEnd"/>
          </w:p>
        </w:tc>
        <w:tc>
          <w:tcPr>
            <w:tcW w:w="1489" w:type="dxa"/>
            <w:vMerge/>
            <w:tcBorders>
              <w:top w:val="nil"/>
              <w:left w:val="single" w:sz="4" w:space="0" w:color="auto"/>
              <w:bottom w:val="single" w:sz="4" w:space="0" w:color="auto"/>
              <w:right w:val="single" w:sz="4" w:space="0" w:color="auto"/>
            </w:tcBorders>
            <w:vAlign w:val="center"/>
            <w:hideMark/>
          </w:tcPr>
          <w:p w14:paraId="516705CD" w14:textId="77777777" w:rsidR="000762F9" w:rsidRPr="00F64E03" w:rsidRDefault="000762F9" w:rsidP="001004C7">
            <w:pPr>
              <w:spacing w:after="0" w:line="240" w:lineRule="auto"/>
              <w:jc w:val="both"/>
              <w:rPr>
                <w:rFonts w:ascii="Century Gothic" w:eastAsia="Century Gothic" w:hAnsi="Century Gothic" w:cs="Century Gothic"/>
                <w:b/>
                <w:bCs/>
                <w:sz w:val="20"/>
                <w:szCs w:val="20"/>
              </w:rPr>
            </w:pPr>
          </w:p>
        </w:tc>
        <w:tc>
          <w:tcPr>
            <w:tcW w:w="2693" w:type="dxa"/>
            <w:tcBorders>
              <w:top w:val="nil"/>
              <w:left w:val="nil"/>
              <w:bottom w:val="single" w:sz="4" w:space="0" w:color="auto"/>
              <w:right w:val="single" w:sz="4" w:space="0" w:color="auto"/>
            </w:tcBorders>
            <w:shd w:val="clear" w:color="auto" w:fill="auto"/>
            <w:noWrap/>
            <w:vAlign w:val="bottom"/>
            <w:hideMark/>
          </w:tcPr>
          <w:p w14:paraId="785673F1" w14:textId="77777777" w:rsidR="000762F9" w:rsidRPr="00F64E03" w:rsidRDefault="000762F9" w:rsidP="001004C7">
            <w:pPr>
              <w:spacing w:after="0" w:line="240" w:lineRule="auto"/>
              <w:jc w:val="both"/>
              <w:rPr>
                <w:rFonts w:ascii="Century Gothic" w:eastAsia="Century Gothic" w:hAnsi="Century Gothic" w:cs="Century Gothic"/>
                <w:bCs/>
                <w:sz w:val="20"/>
                <w:szCs w:val="20"/>
              </w:rPr>
            </w:pPr>
            <w:r w:rsidRPr="00F64E03">
              <w:rPr>
                <w:rFonts w:ascii="Century Gothic" w:eastAsia="Century Gothic" w:hAnsi="Century Gothic" w:cs="Century Gothic"/>
                <w:bCs/>
                <w:sz w:val="20"/>
                <w:szCs w:val="20"/>
              </w:rPr>
              <w:t>Tapacarí</w:t>
            </w:r>
          </w:p>
        </w:tc>
      </w:tr>
      <w:tr w:rsidR="000762F9" w:rsidRPr="00F64E03" w14:paraId="31825D59" w14:textId="77777777" w:rsidTr="001004C7">
        <w:trPr>
          <w:trHeight w:val="248"/>
          <w:jc w:val="center"/>
        </w:trPr>
        <w:tc>
          <w:tcPr>
            <w:tcW w:w="1238" w:type="dxa"/>
            <w:vMerge/>
            <w:tcBorders>
              <w:top w:val="nil"/>
              <w:left w:val="single" w:sz="4" w:space="0" w:color="auto"/>
              <w:bottom w:val="single" w:sz="4" w:space="0" w:color="auto"/>
              <w:right w:val="single" w:sz="4" w:space="0" w:color="auto"/>
            </w:tcBorders>
            <w:vAlign w:val="center"/>
            <w:hideMark/>
          </w:tcPr>
          <w:p w14:paraId="62BA6A69" w14:textId="77777777" w:rsidR="000762F9" w:rsidRPr="00F64E03" w:rsidRDefault="000762F9" w:rsidP="001004C7">
            <w:pPr>
              <w:spacing w:after="0" w:line="240" w:lineRule="auto"/>
              <w:jc w:val="both"/>
              <w:rPr>
                <w:rFonts w:ascii="Century Gothic" w:eastAsia="Century Gothic" w:hAnsi="Century Gothic" w:cs="Century Gothic"/>
                <w:b/>
                <w:bCs/>
                <w:sz w:val="20"/>
                <w:szCs w:val="20"/>
              </w:rPr>
            </w:pPr>
          </w:p>
        </w:tc>
        <w:tc>
          <w:tcPr>
            <w:tcW w:w="2040" w:type="dxa"/>
            <w:tcBorders>
              <w:top w:val="nil"/>
              <w:left w:val="nil"/>
              <w:bottom w:val="single" w:sz="4" w:space="0" w:color="auto"/>
              <w:right w:val="single" w:sz="4" w:space="0" w:color="auto"/>
            </w:tcBorders>
            <w:shd w:val="clear" w:color="auto" w:fill="auto"/>
            <w:noWrap/>
            <w:vAlign w:val="bottom"/>
            <w:hideMark/>
          </w:tcPr>
          <w:p w14:paraId="2491392E" w14:textId="77777777" w:rsidR="000762F9" w:rsidRPr="00F64E03" w:rsidRDefault="000762F9" w:rsidP="001004C7">
            <w:pPr>
              <w:spacing w:after="0" w:line="240" w:lineRule="auto"/>
              <w:jc w:val="both"/>
              <w:rPr>
                <w:rFonts w:ascii="Century Gothic" w:eastAsia="Century Gothic" w:hAnsi="Century Gothic" w:cs="Century Gothic"/>
                <w:bCs/>
                <w:sz w:val="20"/>
                <w:szCs w:val="20"/>
              </w:rPr>
            </w:pPr>
            <w:r w:rsidRPr="00F64E03">
              <w:rPr>
                <w:rFonts w:ascii="Century Gothic" w:eastAsia="Century Gothic" w:hAnsi="Century Gothic" w:cs="Century Gothic"/>
                <w:bCs/>
                <w:sz w:val="20"/>
                <w:szCs w:val="20"/>
              </w:rPr>
              <w:t>Potosí</w:t>
            </w:r>
          </w:p>
        </w:tc>
        <w:tc>
          <w:tcPr>
            <w:tcW w:w="1489" w:type="dxa"/>
            <w:vMerge/>
            <w:tcBorders>
              <w:top w:val="nil"/>
              <w:left w:val="single" w:sz="4" w:space="0" w:color="auto"/>
              <w:bottom w:val="single" w:sz="4" w:space="0" w:color="auto"/>
              <w:right w:val="single" w:sz="4" w:space="0" w:color="auto"/>
            </w:tcBorders>
            <w:vAlign w:val="center"/>
            <w:hideMark/>
          </w:tcPr>
          <w:p w14:paraId="724B56ED" w14:textId="77777777" w:rsidR="000762F9" w:rsidRPr="00F64E03" w:rsidRDefault="000762F9" w:rsidP="001004C7">
            <w:pPr>
              <w:spacing w:after="0" w:line="240" w:lineRule="auto"/>
              <w:jc w:val="both"/>
              <w:rPr>
                <w:rFonts w:ascii="Century Gothic" w:eastAsia="Century Gothic" w:hAnsi="Century Gothic" w:cs="Century Gothic"/>
                <w:b/>
                <w:bCs/>
                <w:sz w:val="20"/>
                <w:szCs w:val="20"/>
              </w:rPr>
            </w:pPr>
          </w:p>
        </w:tc>
        <w:tc>
          <w:tcPr>
            <w:tcW w:w="2693" w:type="dxa"/>
            <w:tcBorders>
              <w:top w:val="nil"/>
              <w:left w:val="nil"/>
              <w:bottom w:val="single" w:sz="4" w:space="0" w:color="auto"/>
              <w:right w:val="single" w:sz="4" w:space="0" w:color="auto"/>
            </w:tcBorders>
            <w:shd w:val="clear" w:color="auto" w:fill="auto"/>
            <w:noWrap/>
            <w:vAlign w:val="bottom"/>
            <w:hideMark/>
          </w:tcPr>
          <w:p w14:paraId="4F52AB4C" w14:textId="77777777" w:rsidR="000762F9" w:rsidRPr="00F64E03" w:rsidRDefault="000762F9" w:rsidP="001004C7">
            <w:pPr>
              <w:spacing w:after="0" w:line="240" w:lineRule="auto"/>
              <w:jc w:val="both"/>
              <w:rPr>
                <w:rFonts w:ascii="Century Gothic" w:eastAsia="Century Gothic" w:hAnsi="Century Gothic" w:cs="Century Gothic"/>
                <w:bCs/>
                <w:sz w:val="20"/>
                <w:szCs w:val="20"/>
              </w:rPr>
            </w:pPr>
            <w:r w:rsidRPr="00F64E03">
              <w:rPr>
                <w:rFonts w:ascii="Century Gothic" w:eastAsia="Century Gothic" w:hAnsi="Century Gothic" w:cs="Century Gothic"/>
                <w:bCs/>
                <w:sz w:val="20"/>
                <w:szCs w:val="20"/>
              </w:rPr>
              <w:t>Tarata</w:t>
            </w:r>
          </w:p>
        </w:tc>
      </w:tr>
      <w:tr w:rsidR="000762F9" w:rsidRPr="00F64E03" w14:paraId="4B2B8C3D" w14:textId="77777777" w:rsidTr="001004C7">
        <w:trPr>
          <w:trHeight w:val="248"/>
          <w:jc w:val="center"/>
        </w:trPr>
        <w:tc>
          <w:tcPr>
            <w:tcW w:w="1238" w:type="dxa"/>
            <w:vMerge/>
            <w:tcBorders>
              <w:top w:val="nil"/>
              <w:left w:val="single" w:sz="4" w:space="0" w:color="auto"/>
              <w:bottom w:val="single" w:sz="4" w:space="0" w:color="auto"/>
              <w:right w:val="single" w:sz="4" w:space="0" w:color="auto"/>
            </w:tcBorders>
            <w:vAlign w:val="center"/>
            <w:hideMark/>
          </w:tcPr>
          <w:p w14:paraId="7143F7E5" w14:textId="77777777" w:rsidR="000762F9" w:rsidRPr="00F64E03" w:rsidRDefault="000762F9" w:rsidP="001004C7">
            <w:pPr>
              <w:spacing w:after="0" w:line="240" w:lineRule="auto"/>
              <w:jc w:val="both"/>
              <w:rPr>
                <w:rFonts w:ascii="Century Gothic" w:eastAsia="Century Gothic" w:hAnsi="Century Gothic" w:cs="Century Gothic"/>
                <w:b/>
                <w:bCs/>
                <w:sz w:val="20"/>
                <w:szCs w:val="20"/>
              </w:rPr>
            </w:pPr>
          </w:p>
        </w:tc>
        <w:tc>
          <w:tcPr>
            <w:tcW w:w="2040" w:type="dxa"/>
            <w:tcBorders>
              <w:top w:val="nil"/>
              <w:left w:val="nil"/>
              <w:bottom w:val="single" w:sz="4" w:space="0" w:color="auto"/>
              <w:right w:val="single" w:sz="4" w:space="0" w:color="auto"/>
            </w:tcBorders>
            <w:shd w:val="clear" w:color="auto" w:fill="auto"/>
            <w:noWrap/>
            <w:vAlign w:val="bottom"/>
            <w:hideMark/>
          </w:tcPr>
          <w:p w14:paraId="578A00DB" w14:textId="77777777" w:rsidR="000762F9" w:rsidRPr="00F64E03" w:rsidRDefault="000762F9" w:rsidP="001004C7">
            <w:pPr>
              <w:spacing w:after="0" w:line="240" w:lineRule="auto"/>
              <w:jc w:val="both"/>
              <w:rPr>
                <w:rFonts w:ascii="Century Gothic" w:eastAsia="Century Gothic" w:hAnsi="Century Gothic" w:cs="Century Gothic"/>
                <w:bCs/>
                <w:sz w:val="20"/>
                <w:szCs w:val="20"/>
              </w:rPr>
            </w:pPr>
            <w:r w:rsidRPr="00F64E03">
              <w:rPr>
                <w:rFonts w:ascii="Century Gothic" w:eastAsia="Century Gothic" w:hAnsi="Century Gothic" w:cs="Century Gothic"/>
                <w:bCs/>
                <w:sz w:val="20"/>
                <w:szCs w:val="20"/>
              </w:rPr>
              <w:t>Puna</w:t>
            </w:r>
          </w:p>
        </w:tc>
        <w:tc>
          <w:tcPr>
            <w:tcW w:w="1489" w:type="dxa"/>
            <w:vMerge/>
            <w:tcBorders>
              <w:top w:val="nil"/>
              <w:left w:val="single" w:sz="4" w:space="0" w:color="auto"/>
              <w:bottom w:val="single" w:sz="4" w:space="0" w:color="auto"/>
              <w:right w:val="single" w:sz="4" w:space="0" w:color="auto"/>
            </w:tcBorders>
            <w:vAlign w:val="center"/>
            <w:hideMark/>
          </w:tcPr>
          <w:p w14:paraId="644FA45A" w14:textId="77777777" w:rsidR="000762F9" w:rsidRPr="00F64E03" w:rsidRDefault="000762F9" w:rsidP="001004C7">
            <w:pPr>
              <w:spacing w:after="0" w:line="240" w:lineRule="auto"/>
              <w:jc w:val="both"/>
              <w:rPr>
                <w:rFonts w:ascii="Century Gothic" w:eastAsia="Century Gothic" w:hAnsi="Century Gothic" w:cs="Century Gothic"/>
                <w:b/>
                <w:bCs/>
                <w:sz w:val="20"/>
                <w:szCs w:val="20"/>
              </w:rPr>
            </w:pPr>
          </w:p>
        </w:tc>
        <w:tc>
          <w:tcPr>
            <w:tcW w:w="2693" w:type="dxa"/>
            <w:tcBorders>
              <w:top w:val="nil"/>
              <w:left w:val="nil"/>
              <w:bottom w:val="single" w:sz="4" w:space="0" w:color="auto"/>
              <w:right w:val="single" w:sz="4" w:space="0" w:color="auto"/>
            </w:tcBorders>
            <w:shd w:val="clear" w:color="auto" w:fill="auto"/>
            <w:noWrap/>
            <w:vAlign w:val="bottom"/>
            <w:hideMark/>
          </w:tcPr>
          <w:p w14:paraId="5E6105E2" w14:textId="77777777" w:rsidR="000762F9" w:rsidRPr="00F64E03" w:rsidRDefault="000762F9" w:rsidP="001004C7">
            <w:pPr>
              <w:spacing w:after="0" w:line="240" w:lineRule="auto"/>
              <w:jc w:val="both"/>
              <w:rPr>
                <w:rFonts w:ascii="Century Gothic" w:eastAsia="Century Gothic" w:hAnsi="Century Gothic" w:cs="Century Gothic"/>
                <w:bCs/>
                <w:sz w:val="20"/>
                <w:szCs w:val="20"/>
              </w:rPr>
            </w:pPr>
            <w:r w:rsidRPr="00F64E03">
              <w:rPr>
                <w:rFonts w:ascii="Century Gothic" w:eastAsia="Century Gothic" w:hAnsi="Century Gothic" w:cs="Century Gothic"/>
                <w:bCs/>
                <w:sz w:val="20"/>
                <w:szCs w:val="20"/>
              </w:rPr>
              <w:t>Toco</w:t>
            </w:r>
          </w:p>
        </w:tc>
      </w:tr>
      <w:tr w:rsidR="000762F9" w:rsidRPr="00F64E03" w14:paraId="239C3801" w14:textId="77777777" w:rsidTr="001004C7">
        <w:trPr>
          <w:trHeight w:val="248"/>
          <w:jc w:val="center"/>
        </w:trPr>
        <w:tc>
          <w:tcPr>
            <w:tcW w:w="1238" w:type="dxa"/>
            <w:vMerge/>
            <w:tcBorders>
              <w:top w:val="nil"/>
              <w:left w:val="single" w:sz="4" w:space="0" w:color="auto"/>
              <w:bottom w:val="single" w:sz="4" w:space="0" w:color="auto"/>
              <w:right w:val="single" w:sz="4" w:space="0" w:color="auto"/>
            </w:tcBorders>
            <w:vAlign w:val="center"/>
            <w:hideMark/>
          </w:tcPr>
          <w:p w14:paraId="60AFD188" w14:textId="77777777" w:rsidR="000762F9" w:rsidRPr="00F64E03" w:rsidRDefault="000762F9" w:rsidP="001004C7">
            <w:pPr>
              <w:spacing w:after="0" w:line="240" w:lineRule="auto"/>
              <w:jc w:val="both"/>
              <w:rPr>
                <w:rFonts w:ascii="Century Gothic" w:eastAsia="Century Gothic" w:hAnsi="Century Gothic" w:cs="Century Gothic"/>
                <w:b/>
                <w:bCs/>
                <w:sz w:val="20"/>
                <w:szCs w:val="20"/>
              </w:rPr>
            </w:pPr>
          </w:p>
        </w:tc>
        <w:tc>
          <w:tcPr>
            <w:tcW w:w="2040" w:type="dxa"/>
            <w:tcBorders>
              <w:top w:val="nil"/>
              <w:left w:val="nil"/>
              <w:bottom w:val="single" w:sz="4" w:space="0" w:color="auto"/>
              <w:right w:val="single" w:sz="4" w:space="0" w:color="auto"/>
            </w:tcBorders>
            <w:shd w:val="clear" w:color="auto" w:fill="auto"/>
            <w:noWrap/>
            <w:vAlign w:val="bottom"/>
            <w:hideMark/>
          </w:tcPr>
          <w:p w14:paraId="54063249" w14:textId="77777777" w:rsidR="000762F9" w:rsidRPr="00F64E03" w:rsidRDefault="000762F9" w:rsidP="001004C7">
            <w:pPr>
              <w:spacing w:after="0" w:line="240" w:lineRule="auto"/>
              <w:jc w:val="both"/>
              <w:rPr>
                <w:rFonts w:ascii="Century Gothic" w:eastAsia="Century Gothic" w:hAnsi="Century Gothic" w:cs="Century Gothic"/>
                <w:bCs/>
                <w:sz w:val="20"/>
                <w:szCs w:val="20"/>
              </w:rPr>
            </w:pPr>
            <w:r w:rsidRPr="00F64E03">
              <w:rPr>
                <w:rFonts w:ascii="Century Gothic" w:eastAsia="Century Gothic" w:hAnsi="Century Gothic" w:cs="Century Gothic"/>
                <w:bCs/>
                <w:sz w:val="20"/>
                <w:szCs w:val="20"/>
              </w:rPr>
              <w:t>Ravelo</w:t>
            </w:r>
          </w:p>
        </w:tc>
        <w:tc>
          <w:tcPr>
            <w:tcW w:w="1489" w:type="dxa"/>
            <w:vMerge/>
            <w:tcBorders>
              <w:top w:val="nil"/>
              <w:left w:val="single" w:sz="4" w:space="0" w:color="auto"/>
              <w:bottom w:val="single" w:sz="4" w:space="0" w:color="auto"/>
              <w:right w:val="single" w:sz="4" w:space="0" w:color="auto"/>
            </w:tcBorders>
            <w:vAlign w:val="center"/>
            <w:hideMark/>
          </w:tcPr>
          <w:p w14:paraId="0CC3F93B" w14:textId="77777777" w:rsidR="000762F9" w:rsidRPr="00F64E03" w:rsidRDefault="000762F9" w:rsidP="001004C7">
            <w:pPr>
              <w:spacing w:after="0" w:line="240" w:lineRule="auto"/>
              <w:jc w:val="both"/>
              <w:rPr>
                <w:rFonts w:ascii="Century Gothic" w:eastAsia="Century Gothic" w:hAnsi="Century Gothic" w:cs="Century Gothic"/>
                <w:b/>
                <w:bCs/>
                <w:sz w:val="20"/>
                <w:szCs w:val="20"/>
              </w:rPr>
            </w:pPr>
          </w:p>
        </w:tc>
        <w:tc>
          <w:tcPr>
            <w:tcW w:w="2693" w:type="dxa"/>
            <w:tcBorders>
              <w:top w:val="nil"/>
              <w:left w:val="nil"/>
              <w:bottom w:val="single" w:sz="4" w:space="0" w:color="auto"/>
              <w:right w:val="single" w:sz="4" w:space="0" w:color="auto"/>
            </w:tcBorders>
            <w:shd w:val="clear" w:color="auto" w:fill="auto"/>
            <w:noWrap/>
            <w:vAlign w:val="bottom"/>
            <w:hideMark/>
          </w:tcPr>
          <w:p w14:paraId="553D16B0" w14:textId="77777777" w:rsidR="000762F9" w:rsidRPr="00F64E03" w:rsidRDefault="000762F9" w:rsidP="001004C7">
            <w:pPr>
              <w:spacing w:after="0" w:line="240" w:lineRule="auto"/>
              <w:jc w:val="both"/>
              <w:rPr>
                <w:rFonts w:ascii="Century Gothic" w:eastAsia="Century Gothic" w:hAnsi="Century Gothic" w:cs="Century Gothic"/>
                <w:bCs/>
                <w:sz w:val="20"/>
                <w:szCs w:val="20"/>
              </w:rPr>
            </w:pPr>
            <w:proofErr w:type="spellStart"/>
            <w:r w:rsidRPr="00F64E03">
              <w:rPr>
                <w:rFonts w:ascii="Century Gothic" w:eastAsia="Century Gothic" w:hAnsi="Century Gothic" w:cs="Century Gothic"/>
                <w:bCs/>
                <w:sz w:val="20"/>
                <w:szCs w:val="20"/>
              </w:rPr>
              <w:t>Tolata</w:t>
            </w:r>
            <w:proofErr w:type="spellEnd"/>
          </w:p>
        </w:tc>
      </w:tr>
      <w:tr w:rsidR="000762F9" w:rsidRPr="00F64E03" w14:paraId="576964D3" w14:textId="77777777" w:rsidTr="001004C7">
        <w:trPr>
          <w:trHeight w:val="248"/>
          <w:jc w:val="center"/>
        </w:trPr>
        <w:tc>
          <w:tcPr>
            <w:tcW w:w="1238" w:type="dxa"/>
            <w:vMerge/>
            <w:tcBorders>
              <w:top w:val="nil"/>
              <w:left w:val="single" w:sz="4" w:space="0" w:color="auto"/>
              <w:bottom w:val="single" w:sz="4" w:space="0" w:color="auto"/>
              <w:right w:val="single" w:sz="4" w:space="0" w:color="auto"/>
            </w:tcBorders>
            <w:vAlign w:val="center"/>
            <w:hideMark/>
          </w:tcPr>
          <w:p w14:paraId="3B1D3E94" w14:textId="77777777" w:rsidR="000762F9" w:rsidRPr="00F64E03" w:rsidRDefault="000762F9" w:rsidP="001004C7">
            <w:pPr>
              <w:spacing w:after="0" w:line="240" w:lineRule="auto"/>
              <w:jc w:val="both"/>
              <w:rPr>
                <w:rFonts w:ascii="Century Gothic" w:eastAsia="Century Gothic" w:hAnsi="Century Gothic" w:cs="Century Gothic"/>
                <w:b/>
                <w:bCs/>
                <w:sz w:val="20"/>
                <w:szCs w:val="20"/>
              </w:rPr>
            </w:pPr>
          </w:p>
        </w:tc>
        <w:tc>
          <w:tcPr>
            <w:tcW w:w="2040" w:type="dxa"/>
            <w:tcBorders>
              <w:top w:val="nil"/>
              <w:left w:val="nil"/>
              <w:bottom w:val="single" w:sz="4" w:space="0" w:color="auto"/>
              <w:right w:val="single" w:sz="4" w:space="0" w:color="auto"/>
            </w:tcBorders>
            <w:shd w:val="clear" w:color="auto" w:fill="auto"/>
            <w:noWrap/>
            <w:vAlign w:val="bottom"/>
            <w:hideMark/>
          </w:tcPr>
          <w:p w14:paraId="6BF680CA" w14:textId="77777777" w:rsidR="000762F9" w:rsidRPr="00F64E03" w:rsidRDefault="000762F9" w:rsidP="001004C7">
            <w:pPr>
              <w:spacing w:after="0" w:line="240" w:lineRule="auto"/>
              <w:jc w:val="both"/>
              <w:rPr>
                <w:rFonts w:ascii="Century Gothic" w:eastAsia="Century Gothic" w:hAnsi="Century Gothic" w:cs="Century Gothic"/>
                <w:bCs/>
                <w:sz w:val="20"/>
                <w:szCs w:val="20"/>
              </w:rPr>
            </w:pPr>
            <w:proofErr w:type="spellStart"/>
            <w:r w:rsidRPr="00F64E03">
              <w:rPr>
                <w:rFonts w:ascii="Century Gothic" w:eastAsia="Century Gothic" w:hAnsi="Century Gothic" w:cs="Century Gothic"/>
                <w:bCs/>
                <w:sz w:val="20"/>
                <w:szCs w:val="20"/>
              </w:rPr>
              <w:t>Tacobamba</w:t>
            </w:r>
            <w:proofErr w:type="spellEnd"/>
          </w:p>
        </w:tc>
        <w:tc>
          <w:tcPr>
            <w:tcW w:w="1489" w:type="dxa"/>
            <w:vMerge/>
            <w:tcBorders>
              <w:top w:val="nil"/>
              <w:left w:val="single" w:sz="4" w:space="0" w:color="auto"/>
              <w:bottom w:val="single" w:sz="4" w:space="0" w:color="auto"/>
              <w:right w:val="single" w:sz="4" w:space="0" w:color="auto"/>
            </w:tcBorders>
            <w:vAlign w:val="center"/>
            <w:hideMark/>
          </w:tcPr>
          <w:p w14:paraId="6AB7BB18" w14:textId="77777777" w:rsidR="000762F9" w:rsidRPr="00F64E03" w:rsidRDefault="000762F9" w:rsidP="001004C7">
            <w:pPr>
              <w:spacing w:after="0" w:line="240" w:lineRule="auto"/>
              <w:jc w:val="both"/>
              <w:rPr>
                <w:rFonts w:ascii="Century Gothic" w:eastAsia="Century Gothic" w:hAnsi="Century Gothic" w:cs="Century Gothic"/>
                <w:b/>
                <w:bCs/>
                <w:sz w:val="20"/>
                <w:szCs w:val="20"/>
              </w:rPr>
            </w:pPr>
          </w:p>
        </w:tc>
        <w:tc>
          <w:tcPr>
            <w:tcW w:w="2693" w:type="dxa"/>
            <w:tcBorders>
              <w:top w:val="nil"/>
              <w:left w:val="nil"/>
              <w:bottom w:val="single" w:sz="4" w:space="0" w:color="auto"/>
              <w:right w:val="single" w:sz="4" w:space="0" w:color="auto"/>
            </w:tcBorders>
            <w:shd w:val="clear" w:color="auto" w:fill="auto"/>
            <w:noWrap/>
            <w:vAlign w:val="bottom"/>
            <w:hideMark/>
          </w:tcPr>
          <w:p w14:paraId="25916F59" w14:textId="77777777" w:rsidR="000762F9" w:rsidRPr="00F64E03" w:rsidRDefault="000762F9" w:rsidP="001004C7">
            <w:pPr>
              <w:spacing w:after="0" w:line="240" w:lineRule="auto"/>
              <w:jc w:val="both"/>
              <w:rPr>
                <w:rFonts w:ascii="Century Gothic" w:eastAsia="Century Gothic" w:hAnsi="Century Gothic" w:cs="Century Gothic"/>
                <w:bCs/>
                <w:sz w:val="20"/>
                <w:szCs w:val="20"/>
              </w:rPr>
            </w:pPr>
            <w:r w:rsidRPr="00F64E03">
              <w:rPr>
                <w:rFonts w:ascii="Century Gothic" w:eastAsia="Century Gothic" w:hAnsi="Century Gothic" w:cs="Century Gothic"/>
                <w:bCs/>
                <w:sz w:val="20"/>
                <w:szCs w:val="20"/>
              </w:rPr>
              <w:t>Totora</w:t>
            </w:r>
          </w:p>
        </w:tc>
      </w:tr>
      <w:tr w:rsidR="000762F9" w:rsidRPr="00F64E03" w14:paraId="123817D2" w14:textId="77777777" w:rsidTr="001004C7">
        <w:trPr>
          <w:trHeight w:val="248"/>
          <w:jc w:val="center"/>
        </w:trPr>
        <w:tc>
          <w:tcPr>
            <w:tcW w:w="1238" w:type="dxa"/>
            <w:vMerge/>
            <w:tcBorders>
              <w:top w:val="nil"/>
              <w:left w:val="single" w:sz="4" w:space="0" w:color="auto"/>
              <w:bottom w:val="single" w:sz="4" w:space="0" w:color="auto"/>
              <w:right w:val="single" w:sz="4" w:space="0" w:color="auto"/>
            </w:tcBorders>
            <w:vAlign w:val="center"/>
            <w:hideMark/>
          </w:tcPr>
          <w:p w14:paraId="014DD50A" w14:textId="77777777" w:rsidR="000762F9" w:rsidRPr="00F64E03" w:rsidRDefault="000762F9" w:rsidP="001004C7">
            <w:pPr>
              <w:spacing w:after="0" w:line="240" w:lineRule="auto"/>
              <w:jc w:val="both"/>
              <w:rPr>
                <w:rFonts w:ascii="Century Gothic" w:eastAsia="Century Gothic" w:hAnsi="Century Gothic" w:cs="Century Gothic"/>
                <w:b/>
                <w:bCs/>
                <w:sz w:val="20"/>
                <w:szCs w:val="20"/>
              </w:rPr>
            </w:pPr>
          </w:p>
        </w:tc>
        <w:tc>
          <w:tcPr>
            <w:tcW w:w="2040" w:type="dxa"/>
            <w:tcBorders>
              <w:top w:val="nil"/>
              <w:left w:val="nil"/>
              <w:bottom w:val="single" w:sz="4" w:space="0" w:color="auto"/>
              <w:right w:val="single" w:sz="4" w:space="0" w:color="auto"/>
            </w:tcBorders>
            <w:shd w:val="clear" w:color="auto" w:fill="auto"/>
            <w:noWrap/>
            <w:vAlign w:val="bottom"/>
            <w:hideMark/>
          </w:tcPr>
          <w:p w14:paraId="21F280B4" w14:textId="77777777" w:rsidR="000762F9" w:rsidRPr="00F64E03" w:rsidRDefault="000762F9" w:rsidP="001004C7">
            <w:pPr>
              <w:spacing w:after="0" w:line="240" w:lineRule="auto"/>
              <w:jc w:val="both"/>
              <w:rPr>
                <w:rFonts w:ascii="Century Gothic" w:eastAsia="Century Gothic" w:hAnsi="Century Gothic" w:cs="Century Gothic"/>
                <w:bCs/>
                <w:sz w:val="20"/>
                <w:szCs w:val="20"/>
              </w:rPr>
            </w:pPr>
            <w:r w:rsidRPr="00F64E03">
              <w:rPr>
                <w:rFonts w:ascii="Century Gothic" w:eastAsia="Century Gothic" w:hAnsi="Century Gothic" w:cs="Century Gothic"/>
                <w:bCs/>
                <w:sz w:val="20"/>
                <w:szCs w:val="20"/>
              </w:rPr>
              <w:t>Tinguipaya</w:t>
            </w:r>
          </w:p>
        </w:tc>
        <w:tc>
          <w:tcPr>
            <w:tcW w:w="1489" w:type="dxa"/>
            <w:vMerge/>
            <w:tcBorders>
              <w:top w:val="nil"/>
              <w:left w:val="single" w:sz="4" w:space="0" w:color="auto"/>
              <w:bottom w:val="single" w:sz="4" w:space="0" w:color="auto"/>
              <w:right w:val="single" w:sz="4" w:space="0" w:color="auto"/>
            </w:tcBorders>
            <w:vAlign w:val="center"/>
            <w:hideMark/>
          </w:tcPr>
          <w:p w14:paraId="6F404956" w14:textId="77777777" w:rsidR="000762F9" w:rsidRPr="00F64E03" w:rsidRDefault="000762F9" w:rsidP="001004C7">
            <w:pPr>
              <w:spacing w:after="0" w:line="240" w:lineRule="auto"/>
              <w:jc w:val="both"/>
              <w:rPr>
                <w:rFonts w:ascii="Century Gothic" w:eastAsia="Century Gothic" w:hAnsi="Century Gothic" w:cs="Century Gothic"/>
                <w:b/>
                <w:bCs/>
                <w:sz w:val="20"/>
                <w:szCs w:val="20"/>
              </w:rPr>
            </w:pPr>
          </w:p>
        </w:tc>
        <w:tc>
          <w:tcPr>
            <w:tcW w:w="2693" w:type="dxa"/>
            <w:tcBorders>
              <w:top w:val="nil"/>
              <w:left w:val="nil"/>
              <w:bottom w:val="single" w:sz="4" w:space="0" w:color="auto"/>
              <w:right w:val="single" w:sz="4" w:space="0" w:color="auto"/>
            </w:tcBorders>
            <w:shd w:val="clear" w:color="auto" w:fill="auto"/>
            <w:noWrap/>
            <w:vAlign w:val="bottom"/>
            <w:hideMark/>
          </w:tcPr>
          <w:p w14:paraId="104A6CAE" w14:textId="77777777" w:rsidR="000762F9" w:rsidRPr="00F64E03" w:rsidRDefault="000762F9" w:rsidP="001004C7">
            <w:pPr>
              <w:spacing w:after="0" w:line="240" w:lineRule="auto"/>
              <w:jc w:val="both"/>
              <w:rPr>
                <w:rFonts w:ascii="Century Gothic" w:eastAsia="Century Gothic" w:hAnsi="Century Gothic" w:cs="Century Gothic"/>
                <w:bCs/>
                <w:sz w:val="20"/>
                <w:szCs w:val="20"/>
              </w:rPr>
            </w:pPr>
            <w:r w:rsidRPr="00F64E03">
              <w:rPr>
                <w:rFonts w:ascii="Century Gothic" w:eastAsia="Century Gothic" w:hAnsi="Century Gothic" w:cs="Century Gothic"/>
                <w:bCs/>
                <w:sz w:val="20"/>
                <w:szCs w:val="20"/>
              </w:rPr>
              <w:t>Vacas</w:t>
            </w:r>
          </w:p>
        </w:tc>
      </w:tr>
      <w:tr w:rsidR="000762F9" w:rsidRPr="00F64E03" w14:paraId="21756590" w14:textId="77777777" w:rsidTr="001004C7">
        <w:trPr>
          <w:trHeight w:val="248"/>
          <w:jc w:val="center"/>
        </w:trPr>
        <w:tc>
          <w:tcPr>
            <w:tcW w:w="1238" w:type="dxa"/>
            <w:vMerge/>
            <w:tcBorders>
              <w:top w:val="nil"/>
              <w:left w:val="single" w:sz="4" w:space="0" w:color="auto"/>
              <w:bottom w:val="single" w:sz="4" w:space="0" w:color="auto"/>
              <w:right w:val="single" w:sz="4" w:space="0" w:color="auto"/>
            </w:tcBorders>
            <w:vAlign w:val="center"/>
            <w:hideMark/>
          </w:tcPr>
          <w:p w14:paraId="0CF68725" w14:textId="77777777" w:rsidR="000762F9" w:rsidRPr="00F64E03" w:rsidRDefault="000762F9" w:rsidP="001004C7">
            <w:pPr>
              <w:spacing w:after="0" w:line="240" w:lineRule="auto"/>
              <w:jc w:val="both"/>
              <w:rPr>
                <w:rFonts w:ascii="Century Gothic" w:eastAsia="Century Gothic" w:hAnsi="Century Gothic" w:cs="Century Gothic"/>
                <w:b/>
                <w:bCs/>
                <w:sz w:val="20"/>
                <w:szCs w:val="20"/>
              </w:rPr>
            </w:pPr>
          </w:p>
        </w:tc>
        <w:tc>
          <w:tcPr>
            <w:tcW w:w="2040" w:type="dxa"/>
            <w:tcBorders>
              <w:top w:val="nil"/>
              <w:left w:val="nil"/>
              <w:bottom w:val="single" w:sz="4" w:space="0" w:color="auto"/>
              <w:right w:val="single" w:sz="4" w:space="0" w:color="auto"/>
            </w:tcBorders>
            <w:shd w:val="clear" w:color="auto" w:fill="auto"/>
            <w:noWrap/>
            <w:vAlign w:val="bottom"/>
            <w:hideMark/>
          </w:tcPr>
          <w:p w14:paraId="68AB3E3A" w14:textId="77777777" w:rsidR="000762F9" w:rsidRPr="00F64E03" w:rsidRDefault="000762F9" w:rsidP="001004C7">
            <w:pPr>
              <w:spacing w:after="0" w:line="240" w:lineRule="auto"/>
              <w:jc w:val="both"/>
              <w:rPr>
                <w:rFonts w:ascii="Century Gothic" w:eastAsia="Century Gothic" w:hAnsi="Century Gothic" w:cs="Century Gothic"/>
                <w:bCs/>
                <w:sz w:val="20"/>
                <w:szCs w:val="20"/>
              </w:rPr>
            </w:pPr>
            <w:r w:rsidRPr="00F64E03">
              <w:rPr>
                <w:rFonts w:ascii="Century Gothic" w:eastAsia="Century Gothic" w:hAnsi="Century Gothic" w:cs="Century Gothic"/>
                <w:bCs/>
                <w:sz w:val="20"/>
                <w:szCs w:val="20"/>
              </w:rPr>
              <w:t>Tupiza</w:t>
            </w:r>
          </w:p>
        </w:tc>
        <w:tc>
          <w:tcPr>
            <w:tcW w:w="1489" w:type="dxa"/>
            <w:vMerge/>
            <w:tcBorders>
              <w:top w:val="nil"/>
              <w:left w:val="single" w:sz="4" w:space="0" w:color="auto"/>
              <w:bottom w:val="single" w:sz="4" w:space="0" w:color="auto"/>
              <w:right w:val="single" w:sz="4" w:space="0" w:color="auto"/>
            </w:tcBorders>
            <w:vAlign w:val="center"/>
            <w:hideMark/>
          </w:tcPr>
          <w:p w14:paraId="0C7F2239" w14:textId="77777777" w:rsidR="000762F9" w:rsidRPr="00F64E03" w:rsidRDefault="000762F9" w:rsidP="001004C7">
            <w:pPr>
              <w:spacing w:after="0" w:line="240" w:lineRule="auto"/>
              <w:jc w:val="both"/>
              <w:rPr>
                <w:rFonts w:ascii="Century Gothic" w:eastAsia="Century Gothic" w:hAnsi="Century Gothic" w:cs="Century Gothic"/>
                <w:b/>
                <w:bCs/>
                <w:sz w:val="20"/>
                <w:szCs w:val="20"/>
              </w:rPr>
            </w:pPr>
          </w:p>
        </w:tc>
        <w:tc>
          <w:tcPr>
            <w:tcW w:w="2693" w:type="dxa"/>
            <w:tcBorders>
              <w:top w:val="nil"/>
              <w:left w:val="nil"/>
              <w:bottom w:val="single" w:sz="4" w:space="0" w:color="auto"/>
              <w:right w:val="single" w:sz="4" w:space="0" w:color="auto"/>
            </w:tcBorders>
            <w:shd w:val="clear" w:color="auto" w:fill="auto"/>
            <w:noWrap/>
            <w:vAlign w:val="bottom"/>
            <w:hideMark/>
          </w:tcPr>
          <w:p w14:paraId="04508E72" w14:textId="77777777" w:rsidR="000762F9" w:rsidRPr="00F64E03" w:rsidRDefault="000762F9" w:rsidP="001004C7">
            <w:pPr>
              <w:spacing w:after="0" w:line="240" w:lineRule="auto"/>
              <w:jc w:val="both"/>
              <w:rPr>
                <w:rFonts w:ascii="Century Gothic" w:eastAsia="Century Gothic" w:hAnsi="Century Gothic" w:cs="Century Gothic"/>
                <w:bCs/>
                <w:sz w:val="20"/>
                <w:szCs w:val="20"/>
              </w:rPr>
            </w:pPr>
            <w:r w:rsidRPr="00F64E03">
              <w:rPr>
                <w:rFonts w:ascii="Century Gothic" w:eastAsia="Century Gothic" w:hAnsi="Century Gothic" w:cs="Century Gothic"/>
                <w:bCs/>
                <w:sz w:val="20"/>
                <w:szCs w:val="20"/>
              </w:rPr>
              <w:t xml:space="preserve">Vila </w:t>
            </w:r>
            <w:proofErr w:type="spellStart"/>
            <w:r w:rsidRPr="00F64E03">
              <w:rPr>
                <w:rFonts w:ascii="Century Gothic" w:eastAsia="Century Gothic" w:hAnsi="Century Gothic" w:cs="Century Gothic"/>
                <w:bCs/>
                <w:sz w:val="20"/>
                <w:szCs w:val="20"/>
              </w:rPr>
              <w:t>Vila</w:t>
            </w:r>
            <w:proofErr w:type="spellEnd"/>
          </w:p>
        </w:tc>
      </w:tr>
      <w:tr w:rsidR="000762F9" w:rsidRPr="00F64E03" w14:paraId="173980C2" w14:textId="77777777" w:rsidTr="001004C7">
        <w:trPr>
          <w:trHeight w:val="248"/>
          <w:jc w:val="center"/>
        </w:trPr>
        <w:tc>
          <w:tcPr>
            <w:tcW w:w="1238" w:type="dxa"/>
            <w:vMerge/>
            <w:tcBorders>
              <w:top w:val="nil"/>
              <w:left w:val="single" w:sz="4" w:space="0" w:color="auto"/>
              <w:bottom w:val="single" w:sz="4" w:space="0" w:color="auto"/>
              <w:right w:val="single" w:sz="4" w:space="0" w:color="auto"/>
            </w:tcBorders>
            <w:vAlign w:val="center"/>
            <w:hideMark/>
          </w:tcPr>
          <w:p w14:paraId="2FC5F6FE" w14:textId="77777777" w:rsidR="000762F9" w:rsidRPr="00F64E03" w:rsidRDefault="000762F9" w:rsidP="001004C7">
            <w:pPr>
              <w:spacing w:after="0" w:line="240" w:lineRule="auto"/>
              <w:jc w:val="both"/>
              <w:rPr>
                <w:rFonts w:ascii="Century Gothic" w:eastAsia="Century Gothic" w:hAnsi="Century Gothic" w:cs="Century Gothic"/>
                <w:b/>
                <w:bCs/>
                <w:sz w:val="20"/>
                <w:szCs w:val="20"/>
              </w:rPr>
            </w:pPr>
          </w:p>
        </w:tc>
        <w:tc>
          <w:tcPr>
            <w:tcW w:w="2040" w:type="dxa"/>
            <w:tcBorders>
              <w:top w:val="nil"/>
              <w:left w:val="nil"/>
              <w:bottom w:val="single" w:sz="4" w:space="0" w:color="auto"/>
              <w:right w:val="single" w:sz="4" w:space="0" w:color="auto"/>
            </w:tcBorders>
            <w:shd w:val="clear" w:color="auto" w:fill="auto"/>
            <w:noWrap/>
            <w:vAlign w:val="bottom"/>
            <w:hideMark/>
          </w:tcPr>
          <w:p w14:paraId="58A13228" w14:textId="77777777" w:rsidR="000762F9" w:rsidRPr="00F64E03" w:rsidRDefault="000762F9" w:rsidP="001004C7">
            <w:pPr>
              <w:spacing w:after="0" w:line="240" w:lineRule="auto"/>
              <w:jc w:val="both"/>
              <w:rPr>
                <w:rFonts w:ascii="Century Gothic" w:eastAsia="Century Gothic" w:hAnsi="Century Gothic" w:cs="Century Gothic"/>
                <w:bCs/>
                <w:sz w:val="20"/>
                <w:szCs w:val="20"/>
              </w:rPr>
            </w:pPr>
            <w:proofErr w:type="spellStart"/>
            <w:r w:rsidRPr="00F64E03">
              <w:rPr>
                <w:rFonts w:ascii="Century Gothic" w:eastAsia="Century Gothic" w:hAnsi="Century Gothic" w:cs="Century Gothic"/>
                <w:bCs/>
                <w:sz w:val="20"/>
                <w:szCs w:val="20"/>
              </w:rPr>
              <w:t>Vitichi</w:t>
            </w:r>
            <w:proofErr w:type="spellEnd"/>
          </w:p>
        </w:tc>
        <w:tc>
          <w:tcPr>
            <w:tcW w:w="1489" w:type="dxa"/>
            <w:vMerge/>
            <w:tcBorders>
              <w:top w:val="nil"/>
              <w:left w:val="single" w:sz="4" w:space="0" w:color="auto"/>
              <w:bottom w:val="single" w:sz="4" w:space="0" w:color="auto"/>
              <w:right w:val="single" w:sz="4" w:space="0" w:color="auto"/>
            </w:tcBorders>
            <w:vAlign w:val="center"/>
            <w:hideMark/>
          </w:tcPr>
          <w:p w14:paraId="3B0E181A" w14:textId="77777777" w:rsidR="000762F9" w:rsidRPr="00F64E03" w:rsidRDefault="000762F9" w:rsidP="001004C7">
            <w:pPr>
              <w:spacing w:after="0" w:line="240" w:lineRule="auto"/>
              <w:jc w:val="both"/>
              <w:rPr>
                <w:rFonts w:ascii="Century Gothic" w:eastAsia="Century Gothic" w:hAnsi="Century Gothic" w:cs="Century Gothic"/>
                <w:b/>
                <w:bCs/>
                <w:sz w:val="20"/>
                <w:szCs w:val="20"/>
              </w:rPr>
            </w:pPr>
          </w:p>
        </w:tc>
        <w:tc>
          <w:tcPr>
            <w:tcW w:w="2693" w:type="dxa"/>
            <w:tcBorders>
              <w:top w:val="nil"/>
              <w:left w:val="nil"/>
              <w:bottom w:val="single" w:sz="4" w:space="0" w:color="auto"/>
              <w:right w:val="single" w:sz="4" w:space="0" w:color="auto"/>
            </w:tcBorders>
            <w:shd w:val="clear" w:color="auto" w:fill="auto"/>
            <w:noWrap/>
            <w:vAlign w:val="bottom"/>
            <w:hideMark/>
          </w:tcPr>
          <w:p w14:paraId="26BF62AE" w14:textId="77777777" w:rsidR="000762F9" w:rsidRPr="00F64E03" w:rsidRDefault="000762F9" w:rsidP="001004C7">
            <w:pPr>
              <w:spacing w:after="0" w:line="240" w:lineRule="auto"/>
              <w:jc w:val="both"/>
              <w:rPr>
                <w:rFonts w:ascii="Century Gothic" w:eastAsia="Century Gothic" w:hAnsi="Century Gothic" w:cs="Century Gothic"/>
                <w:bCs/>
                <w:sz w:val="20"/>
                <w:szCs w:val="20"/>
              </w:rPr>
            </w:pPr>
            <w:r w:rsidRPr="00F64E03">
              <w:rPr>
                <w:rFonts w:ascii="Century Gothic" w:eastAsia="Century Gothic" w:hAnsi="Century Gothic" w:cs="Century Gothic"/>
                <w:bCs/>
                <w:sz w:val="20"/>
                <w:szCs w:val="20"/>
              </w:rPr>
              <w:t>Villa Gualberto Villarroel</w:t>
            </w:r>
          </w:p>
        </w:tc>
      </w:tr>
      <w:tr w:rsidR="000762F9" w:rsidRPr="00F64E03" w14:paraId="731393E5" w14:textId="77777777" w:rsidTr="001004C7">
        <w:trPr>
          <w:trHeight w:val="248"/>
          <w:jc w:val="center"/>
        </w:trPr>
        <w:tc>
          <w:tcPr>
            <w:tcW w:w="1238" w:type="dxa"/>
            <w:vMerge/>
            <w:tcBorders>
              <w:top w:val="nil"/>
              <w:left w:val="single" w:sz="4" w:space="0" w:color="auto"/>
              <w:bottom w:val="single" w:sz="4" w:space="0" w:color="auto"/>
              <w:right w:val="single" w:sz="4" w:space="0" w:color="auto"/>
            </w:tcBorders>
            <w:vAlign w:val="center"/>
            <w:hideMark/>
          </w:tcPr>
          <w:p w14:paraId="140D5A43" w14:textId="77777777" w:rsidR="000762F9" w:rsidRPr="00F64E03" w:rsidRDefault="000762F9" w:rsidP="001004C7">
            <w:pPr>
              <w:spacing w:after="0" w:line="240" w:lineRule="auto"/>
              <w:jc w:val="both"/>
              <w:rPr>
                <w:rFonts w:ascii="Century Gothic" w:eastAsia="Century Gothic" w:hAnsi="Century Gothic" w:cs="Century Gothic"/>
                <w:b/>
                <w:bCs/>
                <w:sz w:val="20"/>
                <w:szCs w:val="20"/>
              </w:rPr>
            </w:pPr>
          </w:p>
        </w:tc>
        <w:tc>
          <w:tcPr>
            <w:tcW w:w="2040" w:type="dxa"/>
            <w:tcBorders>
              <w:top w:val="nil"/>
              <w:left w:val="nil"/>
              <w:bottom w:val="single" w:sz="4" w:space="0" w:color="auto"/>
              <w:right w:val="single" w:sz="4" w:space="0" w:color="auto"/>
            </w:tcBorders>
            <w:shd w:val="clear" w:color="auto" w:fill="auto"/>
            <w:noWrap/>
            <w:vAlign w:val="bottom"/>
            <w:hideMark/>
          </w:tcPr>
          <w:p w14:paraId="5F4C7043" w14:textId="77777777" w:rsidR="000762F9" w:rsidRPr="00F64E03" w:rsidRDefault="000762F9" w:rsidP="001004C7">
            <w:pPr>
              <w:spacing w:after="0" w:line="240" w:lineRule="auto"/>
              <w:jc w:val="both"/>
              <w:rPr>
                <w:rFonts w:ascii="Century Gothic" w:eastAsia="Century Gothic" w:hAnsi="Century Gothic" w:cs="Century Gothic"/>
                <w:bCs/>
                <w:sz w:val="20"/>
                <w:szCs w:val="20"/>
              </w:rPr>
            </w:pPr>
            <w:r w:rsidRPr="00F64E03">
              <w:rPr>
                <w:rFonts w:ascii="Century Gothic" w:eastAsia="Century Gothic" w:hAnsi="Century Gothic" w:cs="Century Gothic"/>
                <w:bCs/>
                <w:sz w:val="20"/>
                <w:szCs w:val="20"/>
              </w:rPr>
              <w:t>Yocalla</w:t>
            </w:r>
          </w:p>
        </w:tc>
        <w:tc>
          <w:tcPr>
            <w:tcW w:w="1489" w:type="dxa"/>
            <w:vMerge/>
            <w:tcBorders>
              <w:top w:val="nil"/>
              <w:left w:val="single" w:sz="4" w:space="0" w:color="auto"/>
              <w:bottom w:val="single" w:sz="4" w:space="0" w:color="auto"/>
              <w:right w:val="single" w:sz="4" w:space="0" w:color="auto"/>
            </w:tcBorders>
            <w:vAlign w:val="center"/>
            <w:hideMark/>
          </w:tcPr>
          <w:p w14:paraId="127BB5D3" w14:textId="77777777" w:rsidR="000762F9" w:rsidRPr="00F64E03" w:rsidRDefault="000762F9" w:rsidP="001004C7">
            <w:pPr>
              <w:spacing w:after="0" w:line="240" w:lineRule="auto"/>
              <w:jc w:val="both"/>
              <w:rPr>
                <w:rFonts w:ascii="Century Gothic" w:eastAsia="Century Gothic" w:hAnsi="Century Gothic" w:cs="Century Gothic"/>
                <w:b/>
                <w:bCs/>
                <w:sz w:val="20"/>
                <w:szCs w:val="20"/>
              </w:rPr>
            </w:pPr>
          </w:p>
        </w:tc>
        <w:tc>
          <w:tcPr>
            <w:tcW w:w="2693" w:type="dxa"/>
            <w:tcBorders>
              <w:top w:val="nil"/>
              <w:left w:val="nil"/>
              <w:bottom w:val="single" w:sz="4" w:space="0" w:color="auto"/>
              <w:right w:val="single" w:sz="4" w:space="0" w:color="auto"/>
            </w:tcBorders>
            <w:shd w:val="clear" w:color="auto" w:fill="auto"/>
            <w:noWrap/>
            <w:vAlign w:val="bottom"/>
            <w:hideMark/>
          </w:tcPr>
          <w:p w14:paraId="2EFB2051" w14:textId="77777777" w:rsidR="000762F9" w:rsidRPr="00F64E03" w:rsidRDefault="000762F9" w:rsidP="001004C7">
            <w:pPr>
              <w:spacing w:after="0" w:line="240" w:lineRule="auto"/>
              <w:jc w:val="both"/>
              <w:rPr>
                <w:rFonts w:ascii="Century Gothic" w:eastAsia="Century Gothic" w:hAnsi="Century Gothic" w:cs="Century Gothic"/>
                <w:bCs/>
                <w:sz w:val="20"/>
                <w:szCs w:val="20"/>
              </w:rPr>
            </w:pPr>
            <w:r w:rsidRPr="00F64E03">
              <w:rPr>
                <w:rFonts w:ascii="Century Gothic" w:eastAsia="Century Gothic" w:hAnsi="Century Gothic" w:cs="Century Gothic"/>
                <w:bCs/>
                <w:sz w:val="20"/>
                <w:szCs w:val="20"/>
              </w:rPr>
              <w:t>Villa Rivero</w:t>
            </w:r>
          </w:p>
        </w:tc>
      </w:tr>
      <w:tr w:rsidR="000762F9" w:rsidRPr="00F64E03" w14:paraId="1F9821DC" w14:textId="77777777" w:rsidTr="001004C7">
        <w:trPr>
          <w:trHeight w:val="248"/>
          <w:jc w:val="center"/>
        </w:trPr>
        <w:tc>
          <w:tcPr>
            <w:tcW w:w="1238" w:type="dxa"/>
            <w:vMerge w:val="restart"/>
            <w:tcBorders>
              <w:top w:val="nil"/>
              <w:left w:val="single" w:sz="4" w:space="0" w:color="auto"/>
              <w:bottom w:val="single" w:sz="4" w:space="0" w:color="auto"/>
              <w:right w:val="single" w:sz="4" w:space="0" w:color="auto"/>
            </w:tcBorders>
            <w:shd w:val="clear" w:color="auto" w:fill="auto"/>
            <w:noWrap/>
            <w:hideMark/>
          </w:tcPr>
          <w:p w14:paraId="511DBB8A" w14:textId="77777777" w:rsidR="000762F9" w:rsidRPr="00F64E03" w:rsidRDefault="000762F9" w:rsidP="001004C7">
            <w:pPr>
              <w:spacing w:after="0" w:line="240" w:lineRule="auto"/>
              <w:jc w:val="both"/>
              <w:rPr>
                <w:rFonts w:ascii="Century Gothic" w:eastAsia="Century Gothic" w:hAnsi="Century Gothic" w:cs="Century Gothic"/>
                <w:b/>
                <w:bCs/>
                <w:sz w:val="20"/>
                <w:szCs w:val="20"/>
              </w:rPr>
            </w:pPr>
            <w:r w:rsidRPr="00F64E03">
              <w:rPr>
                <w:rFonts w:ascii="Century Gothic" w:eastAsia="Century Gothic" w:hAnsi="Century Gothic" w:cs="Century Gothic"/>
                <w:b/>
                <w:bCs/>
                <w:sz w:val="20"/>
                <w:szCs w:val="20"/>
              </w:rPr>
              <w:t>Santa Cruz</w:t>
            </w:r>
          </w:p>
        </w:tc>
        <w:tc>
          <w:tcPr>
            <w:tcW w:w="2040" w:type="dxa"/>
            <w:tcBorders>
              <w:top w:val="nil"/>
              <w:left w:val="nil"/>
              <w:bottom w:val="single" w:sz="4" w:space="0" w:color="auto"/>
              <w:right w:val="single" w:sz="4" w:space="0" w:color="auto"/>
            </w:tcBorders>
            <w:shd w:val="clear" w:color="auto" w:fill="auto"/>
            <w:noWrap/>
            <w:vAlign w:val="bottom"/>
            <w:hideMark/>
          </w:tcPr>
          <w:p w14:paraId="7CB08701" w14:textId="77777777" w:rsidR="000762F9" w:rsidRPr="00F64E03" w:rsidRDefault="000762F9" w:rsidP="001004C7">
            <w:pPr>
              <w:spacing w:after="0" w:line="240" w:lineRule="auto"/>
              <w:jc w:val="both"/>
              <w:rPr>
                <w:rFonts w:ascii="Century Gothic" w:eastAsia="Century Gothic" w:hAnsi="Century Gothic" w:cs="Century Gothic"/>
                <w:bCs/>
                <w:sz w:val="20"/>
                <w:szCs w:val="20"/>
              </w:rPr>
            </w:pPr>
            <w:r w:rsidRPr="00F64E03">
              <w:rPr>
                <w:rFonts w:ascii="Century Gothic" w:eastAsia="Century Gothic" w:hAnsi="Century Gothic" w:cs="Century Gothic"/>
                <w:bCs/>
                <w:sz w:val="20"/>
                <w:szCs w:val="20"/>
              </w:rPr>
              <w:t>Comarapa</w:t>
            </w:r>
          </w:p>
        </w:tc>
        <w:tc>
          <w:tcPr>
            <w:tcW w:w="1489" w:type="dxa"/>
            <w:vMerge/>
            <w:tcBorders>
              <w:top w:val="nil"/>
              <w:left w:val="single" w:sz="4" w:space="0" w:color="auto"/>
              <w:bottom w:val="single" w:sz="4" w:space="0" w:color="auto"/>
              <w:right w:val="single" w:sz="4" w:space="0" w:color="auto"/>
            </w:tcBorders>
            <w:vAlign w:val="center"/>
            <w:hideMark/>
          </w:tcPr>
          <w:p w14:paraId="1B382475" w14:textId="77777777" w:rsidR="000762F9" w:rsidRPr="00F64E03" w:rsidRDefault="000762F9" w:rsidP="001004C7">
            <w:pPr>
              <w:spacing w:after="0" w:line="240" w:lineRule="auto"/>
              <w:jc w:val="both"/>
              <w:rPr>
                <w:rFonts w:ascii="Century Gothic" w:eastAsia="Century Gothic" w:hAnsi="Century Gothic" w:cs="Century Gothic"/>
                <w:b/>
                <w:bCs/>
                <w:sz w:val="20"/>
                <w:szCs w:val="20"/>
              </w:rPr>
            </w:pPr>
          </w:p>
        </w:tc>
        <w:tc>
          <w:tcPr>
            <w:tcW w:w="2693" w:type="dxa"/>
            <w:tcBorders>
              <w:top w:val="nil"/>
              <w:left w:val="nil"/>
              <w:bottom w:val="single" w:sz="4" w:space="0" w:color="auto"/>
              <w:right w:val="single" w:sz="4" w:space="0" w:color="auto"/>
            </w:tcBorders>
            <w:shd w:val="clear" w:color="auto" w:fill="auto"/>
            <w:noWrap/>
            <w:vAlign w:val="bottom"/>
            <w:hideMark/>
          </w:tcPr>
          <w:p w14:paraId="53DB4FFB" w14:textId="77777777" w:rsidR="000762F9" w:rsidRPr="00F64E03" w:rsidRDefault="000762F9" w:rsidP="001004C7">
            <w:pPr>
              <w:spacing w:after="0" w:line="240" w:lineRule="auto"/>
              <w:jc w:val="both"/>
              <w:rPr>
                <w:rFonts w:ascii="Century Gothic" w:eastAsia="Century Gothic" w:hAnsi="Century Gothic" w:cs="Century Gothic"/>
                <w:bCs/>
                <w:sz w:val="20"/>
                <w:szCs w:val="20"/>
              </w:rPr>
            </w:pPr>
            <w:r w:rsidRPr="00F64E03">
              <w:rPr>
                <w:rFonts w:ascii="Century Gothic" w:eastAsia="Century Gothic" w:hAnsi="Century Gothic" w:cs="Century Gothic"/>
                <w:bCs/>
                <w:sz w:val="20"/>
                <w:szCs w:val="20"/>
              </w:rPr>
              <w:t>Vinto</w:t>
            </w:r>
          </w:p>
        </w:tc>
      </w:tr>
      <w:tr w:rsidR="000762F9" w:rsidRPr="00F64E03" w14:paraId="1EA3A7A1" w14:textId="77777777" w:rsidTr="001004C7">
        <w:trPr>
          <w:trHeight w:val="248"/>
          <w:jc w:val="center"/>
        </w:trPr>
        <w:tc>
          <w:tcPr>
            <w:tcW w:w="1238" w:type="dxa"/>
            <w:vMerge/>
            <w:tcBorders>
              <w:top w:val="nil"/>
              <w:left w:val="single" w:sz="4" w:space="0" w:color="auto"/>
              <w:bottom w:val="single" w:sz="4" w:space="0" w:color="auto"/>
              <w:right w:val="single" w:sz="4" w:space="0" w:color="auto"/>
            </w:tcBorders>
            <w:vAlign w:val="center"/>
            <w:hideMark/>
          </w:tcPr>
          <w:p w14:paraId="2A57A7F3" w14:textId="77777777" w:rsidR="000762F9" w:rsidRPr="00F64E03" w:rsidRDefault="000762F9" w:rsidP="001004C7">
            <w:pPr>
              <w:spacing w:after="0" w:line="240" w:lineRule="auto"/>
              <w:jc w:val="both"/>
              <w:rPr>
                <w:rFonts w:ascii="Century Gothic" w:eastAsia="Century Gothic" w:hAnsi="Century Gothic" w:cs="Century Gothic"/>
                <w:b/>
                <w:bCs/>
                <w:sz w:val="20"/>
                <w:szCs w:val="20"/>
              </w:rPr>
            </w:pPr>
          </w:p>
        </w:tc>
        <w:tc>
          <w:tcPr>
            <w:tcW w:w="2040" w:type="dxa"/>
            <w:tcBorders>
              <w:top w:val="nil"/>
              <w:left w:val="nil"/>
              <w:bottom w:val="single" w:sz="4" w:space="0" w:color="auto"/>
              <w:right w:val="single" w:sz="4" w:space="0" w:color="auto"/>
            </w:tcBorders>
            <w:shd w:val="clear" w:color="auto" w:fill="auto"/>
            <w:noWrap/>
            <w:vAlign w:val="bottom"/>
            <w:hideMark/>
          </w:tcPr>
          <w:p w14:paraId="7FD2E380" w14:textId="77777777" w:rsidR="000762F9" w:rsidRPr="00F64E03" w:rsidRDefault="000762F9" w:rsidP="001004C7">
            <w:pPr>
              <w:spacing w:after="0" w:line="240" w:lineRule="auto"/>
              <w:jc w:val="both"/>
              <w:rPr>
                <w:rFonts w:ascii="Century Gothic" w:eastAsia="Century Gothic" w:hAnsi="Century Gothic" w:cs="Century Gothic"/>
                <w:bCs/>
                <w:sz w:val="20"/>
                <w:szCs w:val="20"/>
              </w:rPr>
            </w:pPr>
            <w:proofErr w:type="spellStart"/>
            <w:r w:rsidRPr="00F64E03">
              <w:rPr>
                <w:rFonts w:ascii="Century Gothic" w:eastAsia="Century Gothic" w:hAnsi="Century Gothic" w:cs="Century Gothic"/>
                <w:bCs/>
                <w:sz w:val="20"/>
                <w:szCs w:val="20"/>
              </w:rPr>
              <w:t>Mairana</w:t>
            </w:r>
            <w:proofErr w:type="spellEnd"/>
          </w:p>
        </w:tc>
        <w:tc>
          <w:tcPr>
            <w:tcW w:w="1489" w:type="dxa"/>
            <w:vMerge w:val="restart"/>
            <w:tcBorders>
              <w:top w:val="nil"/>
              <w:left w:val="single" w:sz="4" w:space="0" w:color="auto"/>
              <w:bottom w:val="single" w:sz="4" w:space="0" w:color="auto"/>
              <w:right w:val="single" w:sz="4" w:space="0" w:color="auto"/>
            </w:tcBorders>
            <w:shd w:val="clear" w:color="auto" w:fill="auto"/>
            <w:noWrap/>
            <w:hideMark/>
          </w:tcPr>
          <w:p w14:paraId="586E979D" w14:textId="77777777" w:rsidR="000762F9" w:rsidRPr="00F64E03" w:rsidRDefault="000762F9" w:rsidP="001004C7">
            <w:pPr>
              <w:spacing w:after="0" w:line="240" w:lineRule="auto"/>
              <w:jc w:val="both"/>
              <w:rPr>
                <w:rFonts w:ascii="Century Gothic" w:eastAsia="Century Gothic" w:hAnsi="Century Gothic" w:cs="Century Gothic"/>
                <w:b/>
                <w:bCs/>
                <w:sz w:val="20"/>
                <w:szCs w:val="20"/>
              </w:rPr>
            </w:pPr>
            <w:r w:rsidRPr="00F64E03">
              <w:rPr>
                <w:rFonts w:ascii="Century Gothic" w:eastAsia="Century Gothic" w:hAnsi="Century Gothic" w:cs="Century Gothic"/>
                <w:b/>
                <w:bCs/>
                <w:sz w:val="20"/>
                <w:szCs w:val="20"/>
              </w:rPr>
              <w:t>Tarija</w:t>
            </w:r>
          </w:p>
        </w:tc>
        <w:tc>
          <w:tcPr>
            <w:tcW w:w="2693" w:type="dxa"/>
            <w:tcBorders>
              <w:top w:val="nil"/>
              <w:left w:val="nil"/>
              <w:bottom w:val="single" w:sz="4" w:space="0" w:color="auto"/>
              <w:right w:val="single" w:sz="4" w:space="0" w:color="auto"/>
            </w:tcBorders>
            <w:shd w:val="clear" w:color="auto" w:fill="auto"/>
            <w:noWrap/>
            <w:vAlign w:val="bottom"/>
            <w:hideMark/>
          </w:tcPr>
          <w:p w14:paraId="25BB5474" w14:textId="77777777" w:rsidR="000762F9" w:rsidRPr="00F64E03" w:rsidRDefault="000762F9" w:rsidP="001004C7">
            <w:pPr>
              <w:spacing w:after="0" w:line="240" w:lineRule="auto"/>
              <w:jc w:val="both"/>
              <w:rPr>
                <w:rFonts w:ascii="Century Gothic" w:eastAsia="Century Gothic" w:hAnsi="Century Gothic" w:cs="Century Gothic"/>
                <w:bCs/>
                <w:sz w:val="20"/>
                <w:szCs w:val="20"/>
              </w:rPr>
            </w:pPr>
            <w:r w:rsidRPr="00F64E03">
              <w:rPr>
                <w:rFonts w:ascii="Century Gothic" w:eastAsia="Century Gothic" w:hAnsi="Century Gothic" w:cs="Century Gothic"/>
                <w:bCs/>
                <w:sz w:val="20"/>
                <w:szCs w:val="20"/>
              </w:rPr>
              <w:t>El Puente</w:t>
            </w:r>
          </w:p>
        </w:tc>
      </w:tr>
      <w:tr w:rsidR="000762F9" w:rsidRPr="00F64E03" w14:paraId="49BAF3A7" w14:textId="77777777" w:rsidTr="001004C7">
        <w:trPr>
          <w:trHeight w:val="248"/>
          <w:jc w:val="center"/>
        </w:trPr>
        <w:tc>
          <w:tcPr>
            <w:tcW w:w="1238" w:type="dxa"/>
            <w:vMerge/>
            <w:tcBorders>
              <w:top w:val="nil"/>
              <w:left w:val="single" w:sz="4" w:space="0" w:color="auto"/>
              <w:bottom w:val="single" w:sz="4" w:space="0" w:color="auto"/>
              <w:right w:val="single" w:sz="4" w:space="0" w:color="auto"/>
            </w:tcBorders>
            <w:vAlign w:val="center"/>
            <w:hideMark/>
          </w:tcPr>
          <w:p w14:paraId="07629BE4" w14:textId="77777777" w:rsidR="000762F9" w:rsidRPr="00F64E03" w:rsidRDefault="000762F9" w:rsidP="001004C7">
            <w:pPr>
              <w:spacing w:after="0" w:line="240" w:lineRule="auto"/>
              <w:jc w:val="both"/>
              <w:rPr>
                <w:rFonts w:ascii="Century Gothic" w:eastAsia="Century Gothic" w:hAnsi="Century Gothic" w:cs="Century Gothic"/>
                <w:b/>
                <w:bCs/>
                <w:sz w:val="20"/>
                <w:szCs w:val="20"/>
              </w:rPr>
            </w:pPr>
          </w:p>
        </w:tc>
        <w:tc>
          <w:tcPr>
            <w:tcW w:w="2040" w:type="dxa"/>
            <w:tcBorders>
              <w:top w:val="nil"/>
              <w:left w:val="nil"/>
              <w:bottom w:val="single" w:sz="4" w:space="0" w:color="auto"/>
              <w:right w:val="single" w:sz="4" w:space="0" w:color="auto"/>
            </w:tcBorders>
            <w:shd w:val="clear" w:color="auto" w:fill="auto"/>
            <w:noWrap/>
            <w:vAlign w:val="bottom"/>
            <w:hideMark/>
          </w:tcPr>
          <w:p w14:paraId="6D03297B" w14:textId="77777777" w:rsidR="000762F9" w:rsidRPr="00F64E03" w:rsidRDefault="000762F9" w:rsidP="001004C7">
            <w:pPr>
              <w:spacing w:after="0" w:line="240" w:lineRule="auto"/>
              <w:jc w:val="both"/>
              <w:rPr>
                <w:rFonts w:ascii="Century Gothic" w:eastAsia="Century Gothic" w:hAnsi="Century Gothic" w:cs="Century Gothic"/>
                <w:bCs/>
                <w:sz w:val="20"/>
                <w:szCs w:val="20"/>
              </w:rPr>
            </w:pPr>
            <w:proofErr w:type="spellStart"/>
            <w:r w:rsidRPr="00F64E03">
              <w:rPr>
                <w:rFonts w:ascii="Century Gothic" w:eastAsia="Century Gothic" w:hAnsi="Century Gothic" w:cs="Century Gothic"/>
                <w:bCs/>
                <w:sz w:val="20"/>
                <w:szCs w:val="20"/>
              </w:rPr>
              <w:t>Pampagrande</w:t>
            </w:r>
            <w:proofErr w:type="spellEnd"/>
          </w:p>
        </w:tc>
        <w:tc>
          <w:tcPr>
            <w:tcW w:w="1489" w:type="dxa"/>
            <w:vMerge/>
            <w:tcBorders>
              <w:top w:val="nil"/>
              <w:left w:val="single" w:sz="4" w:space="0" w:color="auto"/>
              <w:bottom w:val="single" w:sz="4" w:space="0" w:color="auto"/>
              <w:right w:val="single" w:sz="4" w:space="0" w:color="auto"/>
            </w:tcBorders>
            <w:vAlign w:val="center"/>
            <w:hideMark/>
          </w:tcPr>
          <w:p w14:paraId="2D5B419B" w14:textId="77777777" w:rsidR="000762F9" w:rsidRPr="00F64E03" w:rsidRDefault="000762F9" w:rsidP="001004C7">
            <w:pPr>
              <w:spacing w:after="0" w:line="240" w:lineRule="auto"/>
              <w:jc w:val="both"/>
              <w:rPr>
                <w:rFonts w:ascii="Century Gothic" w:eastAsia="Century Gothic" w:hAnsi="Century Gothic" w:cs="Century Gothic"/>
                <w:b/>
                <w:bCs/>
                <w:sz w:val="20"/>
                <w:szCs w:val="20"/>
              </w:rPr>
            </w:pPr>
          </w:p>
        </w:tc>
        <w:tc>
          <w:tcPr>
            <w:tcW w:w="2693" w:type="dxa"/>
            <w:tcBorders>
              <w:top w:val="nil"/>
              <w:left w:val="nil"/>
              <w:bottom w:val="single" w:sz="4" w:space="0" w:color="auto"/>
              <w:right w:val="single" w:sz="4" w:space="0" w:color="auto"/>
            </w:tcBorders>
            <w:shd w:val="clear" w:color="auto" w:fill="auto"/>
            <w:noWrap/>
            <w:vAlign w:val="bottom"/>
            <w:hideMark/>
          </w:tcPr>
          <w:p w14:paraId="20F09CC5" w14:textId="77777777" w:rsidR="000762F9" w:rsidRPr="00F64E03" w:rsidRDefault="000762F9" w:rsidP="001004C7">
            <w:pPr>
              <w:spacing w:after="0" w:line="240" w:lineRule="auto"/>
              <w:jc w:val="both"/>
              <w:rPr>
                <w:rFonts w:ascii="Century Gothic" w:eastAsia="Century Gothic" w:hAnsi="Century Gothic" w:cs="Century Gothic"/>
                <w:bCs/>
                <w:sz w:val="20"/>
                <w:szCs w:val="20"/>
              </w:rPr>
            </w:pPr>
            <w:r w:rsidRPr="00F64E03">
              <w:rPr>
                <w:rFonts w:ascii="Century Gothic" w:eastAsia="Century Gothic" w:hAnsi="Century Gothic" w:cs="Century Gothic"/>
                <w:bCs/>
                <w:sz w:val="20"/>
                <w:szCs w:val="20"/>
              </w:rPr>
              <w:t>San Lorenzo</w:t>
            </w:r>
          </w:p>
        </w:tc>
      </w:tr>
      <w:tr w:rsidR="000762F9" w:rsidRPr="00F64E03" w14:paraId="7DF50AF1" w14:textId="77777777" w:rsidTr="001004C7">
        <w:trPr>
          <w:trHeight w:val="248"/>
          <w:jc w:val="center"/>
        </w:trPr>
        <w:tc>
          <w:tcPr>
            <w:tcW w:w="1238" w:type="dxa"/>
            <w:vMerge/>
            <w:tcBorders>
              <w:top w:val="nil"/>
              <w:left w:val="single" w:sz="4" w:space="0" w:color="auto"/>
              <w:bottom w:val="single" w:sz="4" w:space="0" w:color="auto"/>
              <w:right w:val="single" w:sz="4" w:space="0" w:color="auto"/>
            </w:tcBorders>
            <w:vAlign w:val="center"/>
            <w:hideMark/>
          </w:tcPr>
          <w:p w14:paraId="24222F74" w14:textId="77777777" w:rsidR="000762F9" w:rsidRPr="00F64E03" w:rsidRDefault="000762F9" w:rsidP="001004C7">
            <w:pPr>
              <w:spacing w:after="0" w:line="240" w:lineRule="auto"/>
              <w:jc w:val="both"/>
              <w:rPr>
                <w:rFonts w:ascii="Century Gothic" w:eastAsia="Century Gothic" w:hAnsi="Century Gothic" w:cs="Century Gothic"/>
                <w:b/>
                <w:bCs/>
                <w:sz w:val="20"/>
                <w:szCs w:val="20"/>
              </w:rPr>
            </w:pPr>
          </w:p>
        </w:tc>
        <w:tc>
          <w:tcPr>
            <w:tcW w:w="2040" w:type="dxa"/>
            <w:tcBorders>
              <w:top w:val="nil"/>
              <w:left w:val="nil"/>
              <w:bottom w:val="single" w:sz="4" w:space="0" w:color="auto"/>
              <w:right w:val="single" w:sz="4" w:space="0" w:color="auto"/>
            </w:tcBorders>
            <w:shd w:val="clear" w:color="auto" w:fill="auto"/>
            <w:noWrap/>
            <w:vAlign w:val="bottom"/>
            <w:hideMark/>
          </w:tcPr>
          <w:p w14:paraId="4E832A30" w14:textId="77777777" w:rsidR="000762F9" w:rsidRPr="00F64E03" w:rsidRDefault="000762F9" w:rsidP="001004C7">
            <w:pPr>
              <w:spacing w:after="0" w:line="240" w:lineRule="auto"/>
              <w:jc w:val="both"/>
              <w:rPr>
                <w:rFonts w:ascii="Century Gothic" w:eastAsia="Century Gothic" w:hAnsi="Century Gothic" w:cs="Century Gothic"/>
                <w:bCs/>
                <w:sz w:val="20"/>
                <w:szCs w:val="20"/>
              </w:rPr>
            </w:pPr>
            <w:proofErr w:type="spellStart"/>
            <w:r w:rsidRPr="00F64E03">
              <w:rPr>
                <w:rFonts w:ascii="Century Gothic" w:eastAsia="Century Gothic" w:hAnsi="Century Gothic" w:cs="Century Gothic"/>
                <w:bCs/>
                <w:sz w:val="20"/>
                <w:szCs w:val="20"/>
              </w:rPr>
              <w:t>Quirusillas</w:t>
            </w:r>
            <w:proofErr w:type="spellEnd"/>
          </w:p>
        </w:tc>
        <w:tc>
          <w:tcPr>
            <w:tcW w:w="1489" w:type="dxa"/>
            <w:vMerge/>
            <w:tcBorders>
              <w:top w:val="nil"/>
              <w:left w:val="single" w:sz="4" w:space="0" w:color="auto"/>
              <w:bottom w:val="single" w:sz="4" w:space="0" w:color="auto"/>
              <w:right w:val="single" w:sz="4" w:space="0" w:color="auto"/>
            </w:tcBorders>
            <w:vAlign w:val="center"/>
            <w:hideMark/>
          </w:tcPr>
          <w:p w14:paraId="18F6645B" w14:textId="77777777" w:rsidR="000762F9" w:rsidRPr="00F64E03" w:rsidRDefault="000762F9" w:rsidP="001004C7">
            <w:pPr>
              <w:spacing w:after="0" w:line="240" w:lineRule="auto"/>
              <w:jc w:val="both"/>
              <w:rPr>
                <w:rFonts w:ascii="Century Gothic" w:eastAsia="Century Gothic" w:hAnsi="Century Gothic" w:cs="Century Gothic"/>
                <w:b/>
                <w:bCs/>
                <w:sz w:val="20"/>
                <w:szCs w:val="20"/>
              </w:rPr>
            </w:pPr>
          </w:p>
        </w:tc>
        <w:tc>
          <w:tcPr>
            <w:tcW w:w="2693" w:type="dxa"/>
            <w:tcBorders>
              <w:top w:val="nil"/>
              <w:left w:val="nil"/>
              <w:bottom w:val="single" w:sz="4" w:space="0" w:color="auto"/>
              <w:right w:val="single" w:sz="4" w:space="0" w:color="auto"/>
            </w:tcBorders>
            <w:shd w:val="clear" w:color="auto" w:fill="auto"/>
            <w:noWrap/>
            <w:vAlign w:val="bottom"/>
            <w:hideMark/>
          </w:tcPr>
          <w:p w14:paraId="3F74C6A2" w14:textId="77777777" w:rsidR="000762F9" w:rsidRPr="00F64E03" w:rsidRDefault="000762F9" w:rsidP="001004C7">
            <w:pPr>
              <w:spacing w:after="0" w:line="240" w:lineRule="auto"/>
              <w:jc w:val="both"/>
              <w:rPr>
                <w:rFonts w:ascii="Century Gothic" w:eastAsia="Century Gothic" w:hAnsi="Century Gothic" w:cs="Century Gothic"/>
                <w:bCs/>
                <w:sz w:val="20"/>
                <w:szCs w:val="20"/>
              </w:rPr>
            </w:pPr>
            <w:r w:rsidRPr="00F64E03">
              <w:rPr>
                <w:rFonts w:ascii="Century Gothic" w:eastAsia="Century Gothic" w:hAnsi="Century Gothic" w:cs="Century Gothic"/>
                <w:bCs/>
                <w:sz w:val="20"/>
                <w:szCs w:val="20"/>
              </w:rPr>
              <w:t>Tarija</w:t>
            </w:r>
          </w:p>
        </w:tc>
      </w:tr>
      <w:tr w:rsidR="000762F9" w:rsidRPr="00F64E03" w14:paraId="3959798D" w14:textId="77777777" w:rsidTr="001004C7">
        <w:trPr>
          <w:trHeight w:val="248"/>
          <w:jc w:val="center"/>
        </w:trPr>
        <w:tc>
          <w:tcPr>
            <w:tcW w:w="1238" w:type="dxa"/>
            <w:vMerge/>
            <w:tcBorders>
              <w:top w:val="nil"/>
              <w:left w:val="single" w:sz="4" w:space="0" w:color="auto"/>
              <w:bottom w:val="single" w:sz="4" w:space="0" w:color="auto"/>
              <w:right w:val="single" w:sz="4" w:space="0" w:color="auto"/>
            </w:tcBorders>
            <w:vAlign w:val="center"/>
            <w:hideMark/>
          </w:tcPr>
          <w:p w14:paraId="3CB1B470" w14:textId="77777777" w:rsidR="000762F9" w:rsidRPr="00F64E03" w:rsidRDefault="000762F9" w:rsidP="001004C7">
            <w:pPr>
              <w:spacing w:after="0" w:line="240" w:lineRule="auto"/>
              <w:jc w:val="both"/>
              <w:rPr>
                <w:rFonts w:ascii="Century Gothic" w:eastAsia="Century Gothic" w:hAnsi="Century Gothic" w:cs="Century Gothic"/>
                <w:b/>
                <w:bCs/>
                <w:sz w:val="20"/>
                <w:szCs w:val="20"/>
              </w:rPr>
            </w:pPr>
          </w:p>
        </w:tc>
        <w:tc>
          <w:tcPr>
            <w:tcW w:w="2040" w:type="dxa"/>
            <w:tcBorders>
              <w:top w:val="nil"/>
              <w:left w:val="nil"/>
              <w:bottom w:val="single" w:sz="4" w:space="0" w:color="auto"/>
              <w:right w:val="single" w:sz="4" w:space="0" w:color="auto"/>
            </w:tcBorders>
            <w:shd w:val="clear" w:color="auto" w:fill="auto"/>
            <w:noWrap/>
            <w:vAlign w:val="bottom"/>
            <w:hideMark/>
          </w:tcPr>
          <w:p w14:paraId="08641451" w14:textId="77777777" w:rsidR="000762F9" w:rsidRPr="00F64E03" w:rsidRDefault="000762F9" w:rsidP="001004C7">
            <w:pPr>
              <w:spacing w:after="0" w:line="240" w:lineRule="auto"/>
              <w:jc w:val="both"/>
              <w:rPr>
                <w:rFonts w:ascii="Century Gothic" w:eastAsia="Century Gothic" w:hAnsi="Century Gothic" w:cs="Century Gothic"/>
                <w:bCs/>
                <w:sz w:val="20"/>
                <w:szCs w:val="20"/>
              </w:rPr>
            </w:pPr>
            <w:r w:rsidRPr="00F64E03">
              <w:rPr>
                <w:rFonts w:ascii="Century Gothic" w:eastAsia="Century Gothic" w:hAnsi="Century Gothic" w:cs="Century Gothic"/>
                <w:bCs/>
                <w:sz w:val="20"/>
                <w:szCs w:val="20"/>
              </w:rPr>
              <w:t>Saipina</w:t>
            </w:r>
          </w:p>
        </w:tc>
        <w:tc>
          <w:tcPr>
            <w:tcW w:w="1489" w:type="dxa"/>
            <w:vMerge/>
            <w:tcBorders>
              <w:top w:val="nil"/>
              <w:left w:val="single" w:sz="4" w:space="0" w:color="auto"/>
              <w:bottom w:val="single" w:sz="4" w:space="0" w:color="auto"/>
              <w:right w:val="single" w:sz="4" w:space="0" w:color="auto"/>
            </w:tcBorders>
            <w:vAlign w:val="center"/>
            <w:hideMark/>
          </w:tcPr>
          <w:p w14:paraId="026C22EC" w14:textId="77777777" w:rsidR="000762F9" w:rsidRPr="00F64E03" w:rsidRDefault="000762F9" w:rsidP="001004C7">
            <w:pPr>
              <w:spacing w:after="0" w:line="240" w:lineRule="auto"/>
              <w:jc w:val="both"/>
              <w:rPr>
                <w:rFonts w:ascii="Century Gothic" w:eastAsia="Century Gothic" w:hAnsi="Century Gothic" w:cs="Century Gothic"/>
                <w:b/>
                <w:bCs/>
                <w:sz w:val="20"/>
                <w:szCs w:val="20"/>
              </w:rPr>
            </w:pPr>
          </w:p>
        </w:tc>
        <w:tc>
          <w:tcPr>
            <w:tcW w:w="2693" w:type="dxa"/>
            <w:tcBorders>
              <w:top w:val="nil"/>
              <w:left w:val="nil"/>
              <w:bottom w:val="single" w:sz="4" w:space="0" w:color="auto"/>
              <w:right w:val="single" w:sz="4" w:space="0" w:color="auto"/>
            </w:tcBorders>
            <w:shd w:val="clear" w:color="auto" w:fill="auto"/>
            <w:noWrap/>
            <w:vAlign w:val="bottom"/>
            <w:hideMark/>
          </w:tcPr>
          <w:p w14:paraId="098473C1" w14:textId="77777777" w:rsidR="000762F9" w:rsidRPr="00F64E03" w:rsidRDefault="000762F9" w:rsidP="001004C7">
            <w:pPr>
              <w:spacing w:after="0" w:line="240" w:lineRule="auto"/>
              <w:jc w:val="both"/>
              <w:rPr>
                <w:rFonts w:ascii="Century Gothic" w:eastAsia="Century Gothic" w:hAnsi="Century Gothic" w:cs="Century Gothic"/>
                <w:bCs/>
                <w:sz w:val="20"/>
                <w:szCs w:val="20"/>
              </w:rPr>
            </w:pPr>
            <w:r w:rsidRPr="00F64E03">
              <w:rPr>
                <w:rFonts w:ascii="Century Gothic" w:eastAsia="Century Gothic" w:hAnsi="Century Gothic" w:cs="Century Gothic"/>
                <w:bCs/>
                <w:sz w:val="20"/>
                <w:szCs w:val="20"/>
              </w:rPr>
              <w:t>Uriondo</w:t>
            </w:r>
          </w:p>
        </w:tc>
      </w:tr>
      <w:tr w:rsidR="000762F9" w:rsidRPr="00F64E03" w14:paraId="5BFA7F69" w14:textId="77777777" w:rsidTr="001004C7">
        <w:trPr>
          <w:trHeight w:val="248"/>
          <w:jc w:val="center"/>
        </w:trPr>
        <w:tc>
          <w:tcPr>
            <w:tcW w:w="1238" w:type="dxa"/>
            <w:vMerge/>
            <w:tcBorders>
              <w:top w:val="nil"/>
              <w:left w:val="single" w:sz="4" w:space="0" w:color="auto"/>
              <w:bottom w:val="single" w:sz="4" w:space="0" w:color="auto"/>
              <w:right w:val="single" w:sz="4" w:space="0" w:color="auto"/>
            </w:tcBorders>
            <w:vAlign w:val="center"/>
            <w:hideMark/>
          </w:tcPr>
          <w:p w14:paraId="3898D6CD" w14:textId="77777777" w:rsidR="000762F9" w:rsidRPr="00F64E03" w:rsidRDefault="000762F9" w:rsidP="001004C7">
            <w:pPr>
              <w:spacing w:after="0" w:line="240" w:lineRule="auto"/>
              <w:jc w:val="both"/>
              <w:rPr>
                <w:rFonts w:ascii="Century Gothic" w:eastAsia="Century Gothic" w:hAnsi="Century Gothic" w:cs="Century Gothic"/>
                <w:b/>
                <w:bCs/>
                <w:sz w:val="20"/>
                <w:szCs w:val="20"/>
              </w:rPr>
            </w:pPr>
          </w:p>
        </w:tc>
        <w:tc>
          <w:tcPr>
            <w:tcW w:w="2040" w:type="dxa"/>
            <w:tcBorders>
              <w:top w:val="nil"/>
              <w:left w:val="nil"/>
              <w:bottom w:val="single" w:sz="4" w:space="0" w:color="auto"/>
              <w:right w:val="single" w:sz="4" w:space="0" w:color="auto"/>
            </w:tcBorders>
            <w:shd w:val="clear" w:color="auto" w:fill="auto"/>
            <w:noWrap/>
            <w:vAlign w:val="bottom"/>
            <w:hideMark/>
          </w:tcPr>
          <w:p w14:paraId="5A75570E" w14:textId="77777777" w:rsidR="000762F9" w:rsidRPr="00F64E03" w:rsidRDefault="000762F9" w:rsidP="001004C7">
            <w:pPr>
              <w:spacing w:after="0" w:line="240" w:lineRule="auto"/>
              <w:jc w:val="both"/>
              <w:rPr>
                <w:rFonts w:ascii="Century Gothic" w:eastAsia="Century Gothic" w:hAnsi="Century Gothic" w:cs="Century Gothic"/>
                <w:bCs/>
                <w:sz w:val="20"/>
                <w:szCs w:val="20"/>
              </w:rPr>
            </w:pPr>
            <w:r w:rsidRPr="00F64E03">
              <w:rPr>
                <w:rFonts w:ascii="Century Gothic" w:eastAsia="Century Gothic" w:hAnsi="Century Gothic" w:cs="Century Gothic"/>
                <w:bCs/>
                <w:sz w:val="20"/>
                <w:szCs w:val="20"/>
              </w:rPr>
              <w:t>Samaipata</w:t>
            </w:r>
          </w:p>
        </w:tc>
        <w:tc>
          <w:tcPr>
            <w:tcW w:w="1489" w:type="dxa"/>
            <w:vMerge/>
            <w:tcBorders>
              <w:top w:val="nil"/>
              <w:left w:val="single" w:sz="4" w:space="0" w:color="auto"/>
              <w:bottom w:val="single" w:sz="4" w:space="0" w:color="auto"/>
              <w:right w:val="single" w:sz="4" w:space="0" w:color="auto"/>
            </w:tcBorders>
            <w:vAlign w:val="center"/>
            <w:hideMark/>
          </w:tcPr>
          <w:p w14:paraId="62999318" w14:textId="77777777" w:rsidR="000762F9" w:rsidRPr="00F64E03" w:rsidRDefault="000762F9" w:rsidP="001004C7">
            <w:pPr>
              <w:spacing w:after="0" w:line="240" w:lineRule="auto"/>
              <w:jc w:val="both"/>
              <w:rPr>
                <w:rFonts w:ascii="Century Gothic" w:eastAsia="Century Gothic" w:hAnsi="Century Gothic" w:cs="Century Gothic"/>
                <w:b/>
                <w:bCs/>
                <w:sz w:val="20"/>
                <w:szCs w:val="20"/>
              </w:rPr>
            </w:pPr>
          </w:p>
        </w:tc>
        <w:tc>
          <w:tcPr>
            <w:tcW w:w="2693" w:type="dxa"/>
            <w:tcBorders>
              <w:top w:val="nil"/>
              <w:left w:val="nil"/>
              <w:bottom w:val="single" w:sz="4" w:space="0" w:color="auto"/>
              <w:right w:val="single" w:sz="4" w:space="0" w:color="auto"/>
            </w:tcBorders>
            <w:shd w:val="clear" w:color="auto" w:fill="auto"/>
            <w:noWrap/>
            <w:vAlign w:val="bottom"/>
            <w:hideMark/>
          </w:tcPr>
          <w:p w14:paraId="38ACE5D9" w14:textId="77777777" w:rsidR="000762F9" w:rsidRPr="00F64E03" w:rsidRDefault="000762F9" w:rsidP="001004C7">
            <w:pPr>
              <w:spacing w:after="0" w:line="240" w:lineRule="auto"/>
              <w:jc w:val="both"/>
              <w:rPr>
                <w:rFonts w:ascii="Century Gothic" w:eastAsia="Century Gothic" w:hAnsi="Century Gothic" w:cs="Century Gothic"/>
                <w:bCs/>
                <w:sz w:val="20"/>
                <w:szCs w:val="20"/>
              </w:rPr>
            </w:pPr>
            <w:proofErr w:type="spellStart"/>
            <w:r w:rsidRPr="00F64E03">
              <w:rPr>
                <w:rFonts w:ascii="Century Gothic" w:eastAsia="Century Gothic" w:hAnsi="Century Gothic" w:cs="Century Gothic"/>
                <w:bCs/>
                <w:sz w:val="20"/>
                <w:szCs w:val="20"/>
              </w:rPr>
              <w:t>Yunchará</w:t>
            </w:r>
            <w:proofErr w:type="spellEnd"/>
          </w:p>
        </w:tc>
      </w:tr>
      <w:tr w:rsidR="000762F9" w:rsidRPr="00F64E03" w14:paraId="11646DF6" w14:textId="77777777" w:rsidTr="001004C7">
        <w:trPr>
          <w:gridAfter w:val="2"/>
          <w:wAfter w:w="4182" w:type="dxa"/>
          <w:trHeight w:val="248"/>
          <w:jc w:val="center"/>
        </w:trPr>
        <w:tc>
          <w:tcPr>
            <w:tcW w:w="1238" w:type="dxa"/>
            <w:vMerge/>
            <w:tcBorders>
              <w:top w:val="nil"/>
              <w:left w:val="single" w:sz="4" w:space="0" w:color="auto"/>
              <w:bottom w:val="single" w:sz="4" w:space="0" w:color="auto"/>
              <w:right w:val="single" w:sz="4" w:space="0" w:color="auto"/>
            </w:tcBorders>
            <w:vAlign w:val="center"/>
            <w:hideMark/>
          </w:tcPr>
          <w:p w14:paraId="33F6C739" w14:textId="77777777" w:rsidR="000762F9" w:rsidRPr="00F64E03" w:rsidRDefault="000762F9" w:rsidP="001004C7">
            <w:pPr>
              <w:spacing w:after="0" w:line="240" w:lineRule="auto"/>
              <w:jc w:val="both"/>
              <w:rPr>
                <w:rFonts w:ascii="Century Gothic" w:eastAsia="Century Gothic" w:hAnsi="Century Gothic" w:cs="Century Gothic"/>
                <w:b/>
                <w:bCs/>
                <w:sz w:val="20"/>
                <w:szCs w:val="20"/>
              </w:rPr>
            </w:pPr>
          </w:p>
        </w:tc>
        <w:tc>
          <w:tcPr>
            <w:tcW w:w="2040" w:type="dxa"/>
            <w:tcBorders>
              <w:top w:val="nil"/>
              <w:left w:val="nil"/>
              <w:bottom w:val="single" w:sz="4" w:space="0" w:color="auto"/>
              <w:right w:val="single" w:sz="4" w:space="0" w:color="auto"/>
            </w:tcBorders>
            <w:shd w:val="clear" w:color="auto" w:fill="auto"/>
            <w:noWrap/>
            <w:vAlign w:val="bottom"/>
            <w:hideMark/>
          </w:tcPr>
          <w:p w14:paraId="1D4594A6" w14:textId="77777777" w:rsidR="000762F9" w:rsidRPr="00F64E03" w:rsidRDefault="000762F9" w:rsidP="001004C7">
            <w:pPr>
              <w:spacing w:after="0" w:line="240" w:lineRule="auto"/>
              <w:jc w:val="both"/>
              <w:rPr>
                <w:rFonts w:ascii="Century Gothic" w:eastAsia="Century Gothic" w:hAnsi="Century Gothic" w:cs="Century Gothic"/>
                <w:bCs/>
                <w:sz w:val="20"/>
                <w:szCs w:val="20"/>
              </w:rPr>
            </w:pPr>
            <w:r w:rsidRPr="00F64E03">
              <w:rPr>
                <w:rFonts w:ascii="Century Gothic" w:eastAsia="Century Gothic" w:hAnsi="Century Gothic" w:cs="Century Gothic"/>
                <w:bCs/>
                <w:sz w:val="20"/>
                <w:szCs w:val="20"/>
              </w:rPr>
              <w:t>Vallegrande</w:t>
            </w:r>
          </w:p>
        </w:tc>
      </w:tr>
    </w:tbl>
    <w:p w14:paraId="54DB3F0C" w14:textId="77777777" w:rsidR="000762F9" w:rsidRPr="00F64E03" w:rsidRDefault="000762F9" w:rsidP="000762F9">
      <w:pPr>
        <w:spacing w:after="0" w:line="240" w:lineRule="auto"/>
        <w:jc w:val="center"/>
        <w:rPr>
          <w:rFonts w:ascii="Century Gothic" w:eastAsia="Century Gothic" w:hAnsi="Century Gothic" w:cs="Century Gothic"/>
          <w:bCs/>
          <w:i/>
          <w:iCs/>
          <w:sz w:val="20"/>
          <w:szCs w:val="20"/>
        </w:rPr>
      </w:pPr>
      <w:r w:rsidRPr="00F64E03">
        <w:rPr>
          <w:rFonts w:ascii="Century Gothic" w:eastAsia="Century Gothic" w:hAnsi="Century Gothic" w:cs="Century Gothic"/>
          <w:b/>
          <w:i/>
          <w:iCs/>
          <w:sz w:val="20"/>
          <w:szCs w:val="20"/>
        </w:rPr>
        <w:t>Figura 4.</w:t>
      </w:r>
      <w:r w:rsidRPr="00F64E03">
        <w:rPr>
          <w:rFonts w:ascii="Century Gothic" w:eastAsia="Century Gothic" w:hAnsi="Century Gothic" w:cs="Century Gothic"/>
          <w:bCs/>
          <w:i/>
          <w:iCs/>
          <w:sz w:val="20"/>
          <w:szCs w:val="20"/>
        </w:rPr>
        <w:t xml:space="preserve"> Mapa de municipios de intervención de RECEM-VALLES y la recurrencia de incendios</w:t>
      </w:r>
    </w:p>
    <w:p w14:paraId="7A0E908A" w14:textId="77777777" w:rsidR="000762F9" w:rsidRPr="00F64E03" w:rsidRDefault="000762F9" w:rsidP="000762F9">
      <w:pPr>
        <w:spacing w:after="0" w:line="240" w:lineRule="auto"/>
        <w:jc w:val="center"/>
        <w:rPr>
          <w:rFonts w:ascii="Century Gothic" w:eastAsia="Century Gothic" w:hAnsi="Century Gothic" w:cs="Century Gothic"/>
          <w:bCs/>
          <w:sz w:val="20"/>
          <w:szCs w:val="20"/>
        </w:rPr>
      </w:pPr>
      <w:r w:rsidRPr="00F64E03">
        <w:rPr>
          <w:rFonts w:ascii="Century Gothic" w:eastAsia="Century Gothic" w:hAnsi="Century Gothic" w:cs="Century Gothic"/>
          <w:bCs/>
          <w:sz w:val="20"/>
          <w:szCs w:val="20"/>
        </w:rPr>
        <w:lastRenderedPageBreak/>
        <w:drawing>
          <wp:inline distT="0" distB="0" distL="0" distR="0" wp14:anchorId="60CFA066" wp14:editId="184947FE">
            <wp:extent cx="2625275" cy="2780073"/>
            <wp:effectExtent l="0" t="0" r="3810" b="1270"/>
            <wp:docPr id="3" name="Imagen 3"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Mapa&#10;&#10;Descripción generada automáticamente"/>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2637153" cy="2792651"/>
                    </a:xfrm>
                    <a:prstGeom prst="rect">
                      <a:avLst/>
                    </a:prstGeom>
                    <a:noFill/>
                    <a:ln>
                      <a:noFill/>
                    </a:ln>
                  </pic:spPr>
                </pic:pic>
              </a:graphicData>
            </a:graphic>
          </wp:inline>
        </w:drawing>
      </w:r>
    </w:p>
    <w:p w14:paraId="1BCBEE87" w14:textId="77777777" w:rsidR="000762F9" w:rsidRPr="00F64E03" w:rsidRDefault="000762F9" w:rsidP="000762F9">
      <w:pPr>
        <w:spacing w:after="0" w:line="240" w:lineRule="auto"/>
        <w:jc w:val="center"/>
        <w:rPr>
          <w:rFonts w:ascii="Century Gothic" w:eastAsia="Century Gothic" w:hAnsi="Century Gothic" w:cs="Century Gothic"/>
          <w:bCs/>
          <w:i/>
          <w:sz w:val="20"/>
          <w:szCs w:val="20"/>
        </w:rPr>
      </w:pPr>
      <w:r w:rsidRPr="00F64E03">
        <w:rPr>
          <w:rFonts w:ascii="Century Gothic" w:eastAsia="Century Gothic" w:hAnsi="Century Gothic" w:cs="Century Gothic"/>
          <w:bCs/>
          <w:i/>
          <w:sz w:val="20"/>
          <w:szCs w:val="20"/>
        </w:rPr>
        <w:t>Fuente elaboración propia en base a datos del proyecto</w:t>
      </w:r>
    </w:p>
    <w:p w14:paraId="798A7633" w14:textId="77777777" w:rsidR="000762F9" w:rsidRPr="00F64E03" w:rsidRDefault="000762F9" w:rsidP="000762F9">
      <w:pPr>
        <w:spacing w:after="0" w:line="240" w:lineRule="auto"/>
        <w:jc w:val="both"/>
        <w:rPr>
          <w:rFonts w:ascii="Century Gothic" w:eastAsia="Century Gothic" w:hAnsi="Century Gothic" w:cs="Century Gothic"/>
          <w:bCs/>
          <w:i/>
          <w:sz w:val="20"/>
          <w:szCs w:val="20"/>
        </w:rPr>
      </w:pPr>
    </w:p>
    <w:p w14:paraId="4FE57577" w14:textId="77777777" w:rsidR="000762F9" w:rsidRPr="00F64E03" w:rsidRDefault="000762F9" w:rsidP="000762F9">
      <w:pPr>
        <w:pStyle w:val="Prrafodelista"/>
        <w:numPr>
          <w:ilvl w:val="0"/>
          <w:numId w:val="16"/>
        </w:numPr>
        <w:spacing w:after="0" w:line="240" w:lineRule="auto"/>
        <w:jc w:val="both"/>
        <w:rPr>
          <w:rFonts w:ascii="Century Gothic" w:eastAsia="Century Gothic" w:hAnsi="Century Gothic" w:cs="Century Gothic"/>
          <w:bCs/>
          <w:sz w:val="24"/>
          <w:szCs w:val="24"/>
        </w:rPr>
      </w:pPr>
      <w:r w:rsidRPr="00F64E03">
        <w:rPr>
          <w:rFonts w:ascii="Century Gothic" w:eastAsia="Century Gothic" w:hAnsi="Century Gothic" w:cs="Century Gothic"/>
          <w:bCs/>
          <w:sz w:val="24"/>
          <w:szCs w:val="24"/>
        </w:rPr>
        <w:t xml:space="preserve">Así mismo el </w:t>
      </w:r>
      <w:r w:rsidRPr="00F64E03">
        <w:rPr>
          <w:rFonts w:ascii="Century Gothic" w:eastAsia="Century Gothic" w:hAnsi="Century Gothic" w:cs="Century Gothic"/>
          <w:b/>
          <w:sz w:val="24"/>
          <w:szCs w:val="24"/>
        </w:rPr>
        <w:t>TCP incendios</w:t>
      </w:r>
      <w:r w:rsidRPr="00F64E03">
        <w:rPr>
          <w:rFonts w:ascii="Century Gothic" w:eastAsia="Century Gothic" w:hAnsi="Century Gothic" w:cs="Century Gothic"/>
          <w:bCs/>
          <w:sz w:val="24"/>
          <w:szCs w:val="24"/>
        </w:rPr>
        <w:t>, reporta actividades en los siguientes municipios:</w:t>
      </w:r>
    </w:p>
    <w:p w14:paraId="30D848A6" w14:textId="77777777" w:rsidR="000762F9" w:rsidRPr="00F64E03" w:rsidRDefault="000762F9" w:rsidP="000762F9">
      <w:pPr>
        <w:spacing w:after="0" w:line="240" w:lineRule="auto"/>
        <w:jc w:val="both"/>
        <w:rPr>
          <w:rFonts w:ascii="Century Gothic" w:eastAsia="Century Gothic" w:hAnsi="Century Gothic" w:cs="Century Gothic"/>
          <w:bCs/>
          <w:sz w:val="20"/>
          <w:szCs w:val="20"/>
        </w:rPr>
      </w:pPr>
    </w:p>
    <w:tbl>
      <w:tblPr>
        <w:tblW w:w="4296" w:type="dxa"/>
        <w:jc w:val="center"/>
        <w:tblCellMar>
          <w:left w:w="70" w:type="dxa"/>
          <w:right w:w="70" w:type="dxa"/>
        </w:tblCellMar>
        <w:tblLook w:val="04A0" w:firstRow="1" w:lastRow="0" w:firstColumn="1" w:lastColumn="0" w:noHBand="0" w:noVBand="1"/>
      </w:tblPr>
      <w:tblGrid>
        <w:gridCol w:w="1727"/>
        <w:gridCol w:w="2569"/>
      </w:tblGrid>
      <w:tr w:rsidR="000762F9" w:rsidRPr="00F64E03" w14:paraId="6090FE88" w14:textId="77777777" w:rsidTr="001004C7">
        <w:trPr>
          <w:trHeight w:val="248"/>
          <w:jc w:val="center"/>
        </w:trPr>
        <w:tc>
          <w:tcPr>
            <w:tcW w:w="172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467C9CA" w14:textId="77777777" w:rsidR="000762F9" w:rsidRPr="00F64E03" w:rsidRDefault="000762F9" w:rsidP="001004C7">
            <w:pPr>
              <w:spacing w:after="0" w:line="240" w:lineRule="auto"/>
              <w:jc w:val="both"/>
              <w:rPr>
                <w:rFonts w:ascii="Century Gothic" w:eastAsia="Century Gothic" w:hAnsi="Century Gothic" w:cs="Century Gothic"/>
                <w:b/>
                <w:bCs/>
                <w:sz w:val="20"/>
                <w:szCs w:val="20"/>
              </w:rPr>
            </w:pPr>
            <w:r w:rsidRPr="00F64E03">
              <w:rPr>
                <w:rFonts w:ascii="Century Gothic" w:eastAsia="Century Gothic" w:hAnsi="Century Gothic" w:cs="Century Gothic"/>
                <w:b/>
                <w:bCs/>
                <w:sz w:val="20"/>
                <w:szCs w:val="20"/>
              </w:rPr>
              <w:t>Departamento</w:t>
            </w:r>
          </w:p>
        </w:tc>
        <w:tc>
          <w:tcPr>
            <w:tcW w:w="2569" w:type="dxa"/>
            <w:tcBorders>
              <w:top w:val="single" w:sz="4" w:space="0" w:color="auto"/>
              <w:left w:val="nil"/>
              <w:bottom w:val="single" w:sz="4" w:space="0" w:color="auto"/>
              <w:right w:val="single" w:sz="4" w:space="0" w:color="auto"/>
            </w:tcBorders>
            <w:shd w:val="clear" w:color="auto" w:fill="auto"/>
            <w:noWrap/>
            <w:vAlign w:val="bottom"/>
            <w:hideMark/>
          </w:tcPr>
          <w:p w14:paraId="4CB54125" w14:textId="77777777" w:rsidR="000762F9" w:rsidRPr="00F64E03" w:rsidRDefault="000762F9" w:rsidP="001004C7">
            <w:pPr>
              <w:spacing w:after="0" w:line="240" w:lineRule="auto"/>
              <w:jc w:val="both"/>
              <w:rPr>
                <w:rFonts w:ascii="Century Gothic" w:eastAsia="Century Gothic" w:hAnsi="Century Gothic" w:cs="Century Gothic"/>
                <w:b/>
                <w:bCs/>
                <w:sz w:val="20"/>
                <w:szCs w:val="20"/>
              </w:rPr>
            </w:pPr>
            <w:r w:rsidRPr="00F64E03">
              <w:rPr>
                <w:rFonts w:ascii="Century Gothic" w:eastAsia="Century Gothic" w:hAnsi="Century Gothic" w:cs="Century Gothic"/>
                <w:b/>
                <w:bCs/>
                <w:sz w:val="20"/>
                <w:szCs w:val="20"/>
              </w:rPr>
              <w:t>Provincia</w:t>
            </w:r>
          </w:p>
        </w:tc>
      </w:tr>
      <w:tr w:rsidR="000762F9" w:rsidRPr="00F64E03" w14:paraId="1F3ADCDF" w14:textId="77777777" w:rsidTr="001004C7">
        <w:trPr>
          <w:trHeight w:val="248"/>
          <w:jc w:val="center"/>
        </w:trPr>
        <w:tc>
          <w:tcPr>
            <w:tcW w:w="1727" w:type="dxa"/>
            <w:tcBorders>
              <w:top w:val="nil"/>
              <w:left w:val="single" w:sz="4" w:space="0" w:color="auto"/>
              <w:bottom w:val="single" w:sz="4" w:space="0" w:color="auto"/>
              <w:right w:val="single" w:sz="4" w:space="0" w:color="auto"/>
            </w:tcBorders>
            <w:shd w:val="clear" w:color="auto" w:fill="auto"/>
            <w:noWrap/>
            <w:vAlign w:val="bottom"/>
            <w:hideMark/>
          </w:tcPr>
          <w:p w14:paraId="35819C4C" w14:textId="77777777" w:rsidR="000762F9" w:rsidRPr="00F64E03" w:rsidRDefault="000762F9" w:rsidP="001004C7">
            <w:pPr>
              <w:spacing w:after="0" w:line="240" w:lineRule="auto"/>
              <w:jc w:val="both"/>
              <w:rPr>
                <w:rFonts w:ascii="Century Gothic" w:eastAsia="Century Gothic" w:hAnsi="Century Gothic" w:cs="Century Gothic"/>
                <w:bCs/>
                <w:sz w:val="20"/>
                <w:szCs w:val="20"/>
              </w:rPr>
            </w:pPr>
            <w:r w:rsidRPr="00F64E03">
              <w:rPr>
                <w:rFonts w:ascii="Century Gothic" w:eastAsia="Century Gothic" w:hAnsi="Century Gothic" w:cs="Century Gothic"/>
                <w:bCs/>
                <w:sz w:val="20"/>
                <w:szCs w:val="20"/>
              </w:rPr>
              <w:t>Santa Cruz</w:t>
            </w:r>
          </w:p>
        </w:tc>
        <w:tc>
          <w:tcPr>
            <w:tcW w:w="2569" w:type="dxa"/>
            <w:tcBorders>
              <w:top w:val="nil"/>
              <w:left w:val="nil"/>
              <w:bottom w:val="single" w:sz="4" w:space="0" w:color="auto"/>
              <w:right w:val="single" w:sz="4" w:space="0" w:color="auto"/>
            </w:tcBorders>
            <w:shd w:val="clear" w:color="auto" w:fill="auto"/>
            <w:noWrap/>
            <w:vAlign w:val="bottom"/>
            <w:hideMark/>
          </w:tcPr>
          <w:p w14:paraId="4855D0DF" w14:textId="77777777" w:rsidR="000762F9" w:rsidRPr="00F64E03" w:rsidRDefault="000762F9" w:rsidP="001004C7">
            <w:pPr>
              <w:spacing w:after="0" w:line="240" w:lineRule="auto"/>
              <w:jc w:val="both"/>
              <w:rPr>
                <w:rFonts w:ascii="Century Gothic" w:eastAsia="Century Gothic" w:hAnsi="Century Gothic" w:cs="Century Gothic"/>
                <w:bCs/>
                <w:sz w:val="20"/>
                <w:szCs w:val="20"/>
              </w:rPr>
            </w:pPr>
            <w:r w:rsidRPr="00F64E03">
              <w:rPr>
                <w:rFonts w:ascii="Century Gothic" w:eastAsia="Century Gothic" w:hAnsi="Century Gothic" w:cs="Century Gothic"/>
                <w:bCs/>
                <w:sz w:val="20"/>
                <w:szCs w:val="20"/>
              </w:rPr>
              <w:t>Chiquitos</w:t>
            </w:r>
          </w:p>
        </w:tc>
      </w:tr>
      <w:tr w:rsidR="000762F9" w:rsidRPr="00F64E03" w14:paraId="7131398D" w14:textId="77777777" w:rsidTr="001004C7">
        <w:trPr>
          <w:trHeight w:val="248"/>
          <w:jc w:val="center"/>
        </w:trPr>
        <w:tc>
          <w:tcPr>
            <w:tcW w:w="1727" w:type="dxa"/>
            <w:tcBorders>
              <w:top w:val="nil"/>
              <w:left w:val="single" w:sz="4" w:space="0" w:color="auto"/>
              <w:bottom w:val="single" w:sz="4" w:space="0" w:color="auto"/>
              <w:right w:val="single" w:sz="4" w:space="0" w:color="auto"/>
            </w:tcBorders>
            <w:shd w:val="clear" w:color="auto" w:fill="auto"/>
            <w:noWrap/>
            <w:vAlign w:val="bottom"/>
            <w:hideMark/>
          </w:tcPr>
          <w:p w14:paraId="30381308" w14:textId="77777777" w:rsidR="000762F9" w:rsidRPr="00F64E03" w:rsidRDefault="000762F9" w:rsidP="001004C7">
            <w:pPr>
              <w:spacing w:after="0" w:line="240" w:lineRule="auto"/>
              <w:jc w:val="both"/>
              <w:rPr>
                <w:rFonts w:ascii="Century Gothic" w:eastAsia="Century Gothic" w:hAnsi="Century Gothic" w:cs="Century Gothic"/>
                <w:bCs/>
                <w:sz w:val="20"/>
                <w:szCs w:val="20"/>
              </w:rPr>
            </w:pPr>
            <w:r w:rsidRPr="00F64E03">
              <w:rPr>
                <w:rFonts w:ascii="Century Gothic" w:eastAsia="Century Gothic" w:hAnsi="Century Gothic" w:cs="Century Gothic"/>
                <w:bCs/>
                <w:sz w:val="20"/>
                <w:szCs w:val="20"/>
              </w:rPr>
              <w:t>Santa Cruz</w:t>
            </w:r>
          </w:p>
        </w:tc>
        <w:tc>
          <w:tcPr>
            <w:tcW w:w="2569" w:type="dxa"/>
            <w:tcBorders>
              <w:top w:val="nil"/>
              <w:left w:val="nil"/>
              <w:bottom w:val="single" w:sz="4" w:space="0" w:color="auto"/>
              <w:right w:val="single" w:sz="4" w:space="0" w:color="auto"/>
            </w:tcBorders>
            <w:shd w:val="clear" w:color="auto" w:fill="auto"/>
            <w:noWrap/>
            <w:vAlign w:val="bottom"/>
            <w:hideMark/>
          </w:tcPr>
          <w:p w14:paraId="723EE056" w14:textId="77777777" w:rsidR="000762F9" w:rsidRPr="00F64E03" w:rsidRDefault="000762F9" w:rsidP="001004C7">
            <w:pPr>
              <w:spacing w:after="0" w:line="240" w:lineRule="auto"/>
              <w:jc w:val="both"/>
              <w:rPr>
                <w:rFonts w:ascii="Century Gothic" w:eastAsia="Century Gothic" w:hAnsi="Century Gothic" w:cs="Century Gothic"/>
                <w:bCs/>
                <w:sz w:val="20"/>
                <w:szCs w:val="20"/>
              </w:rPr>
            </w:pPr>
            <w:r w:rsidRPr="00F64E03">
              <w:rPr>
                <w:rFonts w:ascii="Century Gothic" w:eastAsia="Century Gothic" w:hAnsi="Century Gothic" w:cs="Century Gothic"/>
                <w:bCs/>
                <w:sz w:val="20"/>
                <w:szCs w:val="20"/>
              </w:rPr>
              <w:t>Chiquitos</w:t>
            </w:r>
          </w:p>
        </w:tc>
      </w:tr>
      <w:tr w:rsidR="000762F9" w:rsidRPr="00F64E03" w14:paraId="32BA8BD3" w14:textId="77777777" w:rsidTr="001004C7">
        <w:trPr>
          <w:trHeight w:val="248"/>
          <w:jc w:val="center"/>
        </w:trPr>
        <w:tc>
          <w:tcPr>
            <w:tcW w:w="1727" w:type="dxa"/>
            <w:tcBorders>
              <w:top w:val="nil"/>
              <w:left w:val="single" w:sz="4" w:space="0" w:color="auto"/>
              <w:bottom w:val="single" w:sz="4" w:space="0" w:color="auto"/>
              <w:right w:val="single" w:sz="4" w:space="0" w:color="auto"/>
            </w:tcBorders>
            <w:shd w:val="clear" w:color="auto" w:fill="auto"/>
            <w:noWrap/>
            <w:vAlign w:val="bottom"/>
            <w:hideMark/>
          </w:tcPr>
          <w:p w14:paraId="0879CF3C" w14:textId="77777777" w:rsidR="000762F9" w:rsidRPr="00F64E03" w:rsidRDefault="000762F9" w:rsidP="001004C7">
            <w:pPr>
              <w:spacing w:after="0" w:line="240" w:lineRule="auto"/>
              <w:jc w:val="both"/>
              <w:rPr>
                <w:rFonts w:ascii="Century Gothic" w:eastAsia="Century Gothic" w:hAnsi="Century Gothic" w:cs="Century Gothic"/>
                <w:bCs/>
                <w:sz w:val="20"/>
                <w:szCs w:val="20"/>
              </w:rPr>
            </w:pPr>
            <w:r w:rsidRPr="00F64E03">
              <w:rPr>
                <w:rFonts w:ascii="Century Gothic" w:eastAsia="Century Gothic" w:hAnsi="Century Gothic" w:cs="Century Gothic"/>
                <w:bCs/>
                <w:sz w:val="20"/>
                <w:szCs w:val="20"/>
              </w:rPr>
              <w:t>Santa Cruz</w:t>
            </w:r>
          </w:p>
        </w:tc>
        <w:tc>
          <w:tcPr>
            <w:tcW w:w="2569" w:type="dxa"/>
            <w:tcBorders>
              <w:top w:val="nil"/>
              <w:left w:val="nil"/>
              <w:bottom w:val="single" w:sz="4" w:space="0" w:color="auto"/>
              <w:right w:val="single" w:sz="4" w:space="0" w:color="auto"/>
            </w:tcBorders>
            <w:shd w:val="clear" w:color="auto" w:fill="auto"/>
            <w:noWrap/>
            <w:vAlign w:val="bottom"/>
            <w:hideMark/>
          </w:tcPr>
          <w:p w14:paraId="440FF1C3" w14:textId="77777777" w:rsidR="000762F9" w:rsidRPr="00F64E03" w:rsidRDefault="000762F9" w:rsidP="001004C7">
            <w:pPr>
              <w:spacing w:after="0" w:line="240" w:lineRule="auto"/>
              <w:jc w:val="both"/>
              <w:rPr>
                <w:rFonts w:ascii="Century Gothic" w:eastAsia="Century Gothic" w:hAnsi="Century Gothic" w:cs="Century Gothic"/>
                <w:bCs/>
                <w:sz w:val="20"/>
                <w:szCs w:val="20"/>
              </w:rPr>
            </w:pPr>
            <w:r w:rsidRPr="00F64E03">
              <w:rPr>
                <w:rFonts w:ascii="Century Gothic" w:eastAsia="Century Gothic" w:hAnsi="Century Gothic" w:cs="Century Gothic"/>
                <w:bCs/>
                <w:sz w:val="20"/>
                <w:szCs w:val="20"/>
              </w:rPr>
              <w:t>Velasco</w:t>
            </w:r>
          </w:p>
        </w:tc>
      </w:tr>
      <w:tr w:rsidR="000762F9" w:rsidRPr="00F64E03" w14:paraId="7AFD4443" w14:textId="77777777" w:rsidTr="001004C7">
        <w:trPr>
          <w:trHeight w:val="248"/>
          <w:jc w:val="center"/>
        </w:trPr>
        <w:tc>
          <w:tcPr>
            <w:tcW w:w="1727" w:type="dxa"/>
            <w:tcBorders>
              <w:top w:val="nil"/>
              <w:left w:val="single" w:sz="4" w:space="0" w:color="auto"/>
              <w:bottom w:val="single" w:sz="4" w:space="0" w:color="auto"/>
              <w:right w:val="single" w:sz="4" w:space="0" w:color="auto"/>
            </w:tcBorders>
            <w:shd w:val="clear" w:color="auto" w:fill="auto"/>
            <w:noWrap/>
            <w:vAlign w:val="bottom"/>
            <w:hideMark/>
          </w:tcPr>
          <w:p w14:paraId="3992EA28" w14:textId="77777777" w:rsidR="000762F9" w:rsidRPr="00F64E03" w:rsidRDefault="000762F9" w:rsidP="001004C7">
            <w:pPr>
              <w:spacing w:after="0" w:line="240" w:lineRule="auto"/>
              <w:jc w:val="both"/>
              <w:rPr>
                <w:rFonts w:ascii="Century Gothic" w:eastAsia="Century Gothic" w:hAnsi="Century Gothic" w:cs="Century Gothic"/>
                <w:bCs/>
                <w:sz w:val="20"/>
                <w:szCs w:val="20"/>
              </w:rPr>
            </w:pPr>
            <w:r w:rsidRPr="00F64E03">
              <w:rPr>
                <w:rFonts w:ascii="Century Gothic" w:eastAsia="Century Gothic" w:hAnsi="Century Gothic" w:cs="Century Gothic"/>
                <w:bCs/>
                <w:sz w:val="20"/>
                <w:szCs w:val="20"/>
              </w:rPr>
              <w:t>Beni</w:t>
            </w:r>
          </w:p>
        </w:tc>
        <w:tc>
          <w:tcPr>
            <w:tcW w:w="2569" w:type="dxa"/>
            <w:tcBorders>
              <w:top w:val="nil"/>
              <w:left w:val="nil"/>
              <w:bottom w:val="single" w:sz="4" w:space="0" w:color="auto"/>
              <w:right w:val="single" w:sz="4" w:space="0" w:color="auto"/>
            </w:tcBorders>
            <w:shd w:val="clear" w:color="auto" w:fill="auto"/>
            <w:noWrap/>
            <w:vAlign w:val="bottom"/>
            <w:hideMark/>
          </w:tcPr>
          <w:p w14:paraId="542DC577" w14:textId="77777777" w:rsidR="000762F9" w:rsidRPr="00F64E03" w:rsidRDefault="000762F9" w:rsidP="001004C7">
            <w:pPr>
              <w:spacing w:after="0" w:line="240" w:lineRule="auto"/>
              <w:jc w:val="both"/>
              <w:rPr>
                <w:rFonts w:ascii="Century Gothic" w:eastAsia="Century Gothic" w:hAnsi="Century Gothic" w:cs="Century Gothic"/>
                <w:bCs/>
                <w:sz w:val="20"/>
                <w:szCs w:val="20"/>
              </w:rPr>
            </w:pPr>
            <w:r w:rsidRPr="00F64E03">
              <w:rPr>
                <w:rFonts w:ascii="Century Gothic" w:eastAsia="Century Gothic" w:hAnsi="Century Gothic" w:cs="Century Gothic"/>
                <w:bCs/>
                <w:sz w:val="20"/>
                <w:szCs w:val="20"/>
              </w:rPr>
              <w:t xml:space="preserve">General José </w:t>
            </w:r>
            <w:proofErr w:type="spellStart"/>
            <w:r w:rsidRPr="00F64E03">
              <w:rPr>
                <w:rFonts w:ascii="Century Gothic" w:eastAsia="Century Gothic" w:hAnsi="Century Gothic" w:cs="Century Gothic"/>
                <w:bCs/>
                <w:sz w:val="20"/>
                <w:szCs w:val="20"/>
              </w:rPr>
              <w:t>Ballivian</w:t>
            </w:r>
            <w:proofErr w:type="spellEnd"/>
          </w:p>
        </w:tc>
      </w:tr>
      <w:tr w:rsidR="000762F9" w:rsidRPr="00F64E03" w14:paraId="76BAD70C" w14:textId="77777777" w:rsidTr="001004C7">
        <w:trPr>
          <w:trHeight w:val="248"/>
          <w:jc w:val="center"/>
        </w:trPr>
        <w:tc>
          <w:tcPr>
            <w:tcW w:w="1727" w:type="dxa"/>
            <w:tcBorders>
              <w:top w:val="nil"/>
              <w:left w:val="single" w:sz="4" w:space="0" w:color="auto"/>
              <w:bottom w:val="single" w:sz="4" w:space="0" w:color="auto"/>
              <w:right w:val="single" w:sz="4" w:space="0" w:color="auto"/>
            </w:tcBorders>
            <w:shd w:val="clear" w:color="auto" w:fill="auto"/>
            <w:noWrap/>
            <w:vAlign w:val="bottom"/>
            <w:hideMark/>
          </w:tcPr>
          <w:p w14:paraId="6130BCF8" w14:textId="77777777" w:rsidR="000762F9" w:rsidRPr="00F64E03" w:rsidRDefault="000762F9" w:rsidP="001004C7">
            <w:pPr>
              <w:spacing w:after="0" w:line="240" w:lineRule="auto"/>
              <w:jc w:val="both"/>
              <w:rPr>
                <w:rFonts w:ascii="Century Gothic" w:eastAsia="Century Gothic" w:hAnsi="Century Gothic" w:cs="Century Gothic"/>
                <w:bCs/>
                <w:sz w:val="20"/>
                <w:szCs w:val="20"/>
              </w:rPr>
            </w:pPr>
            <w:r w:rsidRPr="00F64E03">
              <w:rPr>
                <w:rFonts w:ascii="Century Gothic" w:eastAsia="Century Gothic" w:hAnsi="Century Gothic" w:cs="Century Gothic"/>
                <w:bCs/>
                <w:sz w:val="20"/>
                <w:szCs w:val="20"/>
              </w:rPr>
              <w:t>La Paz</w:t>
            </w:r>
          </w:p>
        </w:tc>
        <w:tc>
          <w:tcPr>
            <w:tcW w:w="2569" w:type="dxa"/>
            <w:tcBorders>
              <w:top w:val="nil"/>
              <w:left w:val="nil"/>
              <w:bottom w:val="single" w:sz="4" w:space="0" w:color="auto"/>
              <w:right w:val="single" w:sz="4" w:space="0" w:color="auto"/>
            </w:tcBorders>
            <w:shd w:val="clear" w:color="auto" w:fill="auto"/>
            <w:noWrap/>
            <w:vAlign w:val="bottom"/>
            <w:hideMark/>
          </w:tcPr>
          <w:p w14:paraId="25CE4F09" w14:textId="77777777" w:rsidR="000762F9" w:rsidRPr="00F64E03" w:rsidRDefault="000762F9" w:rsidP="001004C7">
            <w:pPr>
              <w:spacing w:after="0" w:line="240" w:lineRule="auto"/>
              <w:jc w:val="both"/>
              <w:rPr>
                <w:rFonts w:ascii="Century Gothic" w:eastAsia="Century Gothic" w:hAnsi="Century Gothic" w:cs="Century Gothic"/>
                <w:bCs/>
                <w:sz w:val="20"/>
                <w:szCs w:val="20"/>
              </w:rPr>
            </w:pPr>
            <w:r w:rsidRPr="00F64E03">
              <w:rPr>
                <w:rFonts w:ascii="Century Gothic" w:eastAsia="Century Gothic" w:hAnsi="Century Gothic" w:cs="Century Gothic"/>
                <w:bCs/>
                <w:sz w:val="20"/>
                <w:szCs w:val="20"/>
              </w:rPr>
              <w:t>Abel Iturralde</w:t>
            </w:r>
          </w:p>
        </w:tc>
      </w:tr>
      <w:tr w:rsidR="000762F9" w:rsidRPr="00F64E03" w14:paraId="0DC58157" w14:textId="77777777" w:rsidTr="001004C7">
        <w:trPr>
          <w:trHeight w:val="248"/>
          <w:jc w:val="center"/>
        </w:trPr>
        <w:tc>
          <w:tcPr>
            <w:tcW w:w="1727" w:type="dxa"/>
            <w:tcBorders>
              <w:top w:val="nil"/>
              <w:left w:val="single" w:sz="4" w:space="0" w:color="auto"/>
              <w:bottom w:val="single" w:sz="4" w:space="0" w:color="auto"/>
              <w:right w:val="single" w:sz="4" w:space="0" w:color="auto"/>
            </w:tcBorders>
            <w:shd w:val="clear" w:color="auto" w:fill="auto"/>
            <w:noWrap/>
            <w:vAlign w:val="bottom"/>
            <w:hideMark/>
          </w:tcPr>
          <w:p w14:paraId="78D8CBD6" w14:textId="77777777" w:rsidR="000762F9" w:rsidRPr="00F64E03" w:rsidRDefault="000762F9" w:rsidP="001004C7">
            <w:pPr>
              <w:spacing w:after="0" w:line="240" w:lineRule="auto"/>
              <w:jc w:val="both"/>
              <w:rPr>
                <w:rFonts w:ascii="Century Gothic" w:eastAsia="Century Gothic" w:hAnsi="Century Gothic" w:cs="Century Gothic"/>
                <w:bCs/>
                <w:sz w:val="20"/>
                <w:szCs w:val="20"/>
              </w:rPr>
            </w:pPr>
            <w:r w:rsidRPr="00F64E03">
              <w:rPr>
                <w:rFonts w:ascii="Century Gothic" w:eastAsia="Century Gothic" w:hAnsi="Century Gothic" w:cs="Century Gothic"/>
                <w:bCs/>
                <w:sz w:val="20"/>
                <w:szCs w:val="20"/>
              </w:rPr>
              <w:t>La Paz</w:t>
            </w:r>
          </w:p>
        </w:tc>
        <w:tc>
          <w:tcPr>
            <w:tcW w:w="2569" w:type="dxa"/>
            <w:tcBorders>
              <w:top w:val="nil"/>
              <w:left w:val="nil"/>
              <w:bottom w:val="single" w:sz="4" w:space="0" w:color="auto"/>
              <w:right w:val="single" w:sz="4" w:space="0" w:color="auto"/>
            </w:tcBorders>
            <w:shd w:val="clear" w:color="auto" w:fill="auto"/>
            <w:noWrap/>
            <w:vAlign w:val="bottom"/>
            <w:hideMark/>
          </w:tcPr>
          <w:p w14:paraId="3010C0E9" w14:textId="77777777" w:rsidR="000762F9" w:rsidRPr="00F64E03" w:rsidRDefault="000762F9" w:rsidP="001004C7">
            <w:pPr>
              <w:spacing w:after="0" w:line="240" w:lineRule="auto"/>
              <w:jc w:val="both"/>
              <w:rPr>
                <w:rFonts w:ascii="Century Gothic" w:eastAsia="Century Gothic" w:hAnsi="Century Gothic" w:cs="Century Gothic"/>
                <w:bCs/>
                <w:sz w:val="20"/>
                <w:szCs w:val="20"/>
              </w:rPr>
            </w:pPr>
            <w:r w:rsidRPr="00F64E03">
              <w:rPr>
                <w:rFonts w:ascii="Century Gothic" w:eastAsia="Century Gothic" w:hAnsi="Century Gothic" w:cs="Century Gothic"/>
                <w:bCs/>
                <w:sz w:val="20"/>
                <w:szCs w:val="20"/>
              </w:rPr>
              <w:t>Abel Iturralde</w:t>
            </w:r>
          </w:p>
        </w:tc>
      </w:tr>
    </w:tbl>
    <w:p w14:paraId="6CFFA026" w14:textId="77777777" w:rsidR="000762F9" w:rsidRPr="00F64E03" w:rsidRDefault="000762F9" w:rsidP="000762F9">
      <w:pPr>
        <w:spacing w:after="0" w:line="240" w:lineRule="auto"/>
        <w:jc w:val="center"/>
        <w:rPr>
          <w:rFonts w:ascii="Century Gothic" w:eastAsia="Century Gothic" w:hAnsi="Century Gothic" w:cs="Century Gothic"/>
          <w:bCs/>
          <w:i/>
          <w:iCs/>
          <w:sz w:val="20"/>
          <w:szCs w:val="20"/>
        </w:rPr>
      </w:pPr>
      <w:r w:rsidRPr="00F64E03">
        <w:rPr>
          <w:rFonts w:ascii="Century Gothic" w:eastAsia="Century Gothic" w:hAnsi="Century Gothic" w:cs="Century Gothic"/>
          <w:b/>
          <w:i/>
          <w:iCs/>
          <w:sz w:val="20"/>
          <w:szCs w:val="20"/>
        </w:rPr>
        <w:t>Figura 5.</w:t>
      </w:r>
      <w:r w:rsidRPr="00F64E03">
        <w:rPr>
          <w:rFonts w:ascii="Century Gothic" w:eastAsia="Century Gothic" w:hAnsi="Century Gothic" w:cs="Century Gothic"/>
          <w:bCs/>
          <w:i/>
          <w:iCs/>
          <w:sz w:val="20"/>
          <w:szCs w:val="20"/>
        </w:rPr>
        <w:t xml:space="preserve">  Mapa de municipios de intervención de TCP incendios y la recurrencia de incendios</w:t>
      </w:r>
    </w:p>
    <w:p w14:paraId="25AFBED4" w14:textId="77777777" w:rsidR="000762F9" w:rsidRPr="00F64E03" w:rsidRDefault="000762F9" w:rsidP="000762F9">
      <w:pPr>
        <w:spacing w:after="0" w:line="240" w:lineRule="auto"/>
        <w:jc w:val="center"/>
        <w:rPr>
          <w:rFonts w:ascii="Century Gothic" w:eastAsia="Century Gothic" w:hAnsi="Century Gothic" w:cs="Century Gothic"/>
          <w:bCs/>
          <w:sz w:val="20"/>
          <w:szCs w:val="20"/>
        </w:rPr>
      </w:pPr>
      <w:r w:rsidRPr="00F64E03">
        <w:rPr>
          <w:rFonts w:ascii="Century Gothic" w:eastAsia="Century Gothic" w:hAnsi="Century Gothic" w:cs="Century Gothic"/>
          <w:bCs/>
          <w:sz w:val="20"/>
          <w:szCs w:val="20"/>
        </w:rPr>
        <w:drawing>
          <wp:inline distT="0" distB="0" distL="0" distR="0" wp14:anchorId="4E5B9412" wp14:editId="2A4C443E">
            <wp:extent cx="2506959" cy="2654779"/>
            <wp:effectExtent l="0" t="0" r="8255" b="0"/>
            <wp:docPr id="4" name="Imagen 4"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Mapa&#10;&#10;Descripción generada automáticamente"/>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2516844" cy="2665247"/>
                    </a:xfrm>
                    <a:prstGeom prst="rect">
                      <a:avLst/>
                    </a:prstGeom>
                    <a:noFill/>
                    <a:ln>
                      <a:noFill/>
                    </a:ln>
                  </pic:spPr>
                </pic:pic>
              </a:graphicData>
            </a:graphic>
          </wp:inline>
        </w:drawing>
      </w:r>
    </w:p>
    <w:p w14:paraId="62388994" w14:textId="77777777" w:rsidR="000762F9" w:rsidRPr="00F64E03" w:rsidRDefault="000762F9" w:rsidP="000762F9">
      <w:pPr>
        <w:spacing w:after="0" w:line="240" w:lineRule="auto"/>
        <w:jc w:val="center"/>
        <w:rPr>
          <w:rFonts w:ascii="Century Gothic" w:eastAsia="Century Gothic" w:hAnsi="Century Gothic" w:cs="Century Gothic"/>
          <w:bCs/>
          <w:i/>
          <w:sz w:val="20"/>
          <w:szCs w:val="20"/>
        </w:rPr>
      </w:pPr>
      <w:r w:rsidRPr="00F64E03">
        <w:rPr>
          <w:rFonts w:ascii="Century Gothic" w:eastAsia="Century Gothic" w:hAnsi="Century Gothic" w:cs="Century Gothic"/>
          <w:bCs/>
          <w:i/>
          <w:sz w:val="20"/>
          <w:szCs w:val="20"/>
        </w:rPr>
        <w:t>Fuente elaboración propia en base a datos del TCP</w:t>
      </w:r>
    </w:p>
    <w:p w14:paraId="2E02E64E" w14:textId="77777777" w:rsidR="000762F9" w:rsidRPr="00F64E03" w:rsidRDefault="000762F9" w:rsidP="000762F9">
      <w:pPr>
        <w:spacing w:after="0" w:line="240" w:lineRule="auto"/>
        <w:jc w:val="both"/>
        <w:rPr>
          <w:rFonts w:ascii="Century Gothic" w:eastAsia="Century Gothic" w:hAnsi="Century Gothic" w:cs="Century Gothic"/>
          <w:bCs/>
          <w:sz w:val="24"/>
          <w:szCs w:val="24"/>
        </w:rPr>
      </w:pPr>
      <w:r w:rsidRPr="00F64E03">
        <w:rPr>
          <w:rFonts w:ascii="Century Gothic" w:eastAsia="Century Gothic" w:hAnsi="Century Gothic" w:cs="Century Gothic"/>
          <w:bCs/>
          <w:sz w:val="24"/>
          <w:szCs w:val="24"/>
        </w:rPr>
        <w:lastRenderedPageBreak/>
        <w:t xml:space="preserve">De forma general se muestra a continuación la fusión de las áreas de intervención de las instituciones que tienen actividades, proyectos e inversiones, estos municipios son la base que permite determinar las áreas priorizadas para realizar el Plan de Repoblamiento de flora y fauna. </w:t>
      </w:r>
    </w:p>
    <w:p w14:paraId="404A1B9F" w14:textId="77777777" w:rsidR="000762F9" w:rsidRPr="00F64E03" w:rsidRDefault="000762F9" w:rsidP="000762F9">
      <w:pPr>
        <w:spacing w:after="0" w:line="240" w:lineRule="auto"/>
        <w:rPr>
          <w:rFonts w:ascii="Century Gothic" w:eastAsia="Century Gothic" w:hAnsi="Century Gothic" w:cs="Century Gothic"/>
          <w:b/>
          <w:i/>
          <w:iCs/>
          <w:sz w:val="20"/>
          <w:szCs w:val="20"/>
        </w:rPr>
      </w:pPr>
    </w:p>
    <w:p w14:paraId="76128211" w14:textId="77777777" w:rsidR="000762F9" w:rsidRPr="00F64E03" w:rsidRDefault="000762F9" w:rsidP="000762F9">
      <w:pPr>
        <w:spacing w:after="0" w:line="240" w:lineRule="auto"/>
        <w:jc w:val="center"/>
        <w:rPr>
          <w:rFonts w:ascii="Century Gothic" w:eastAsia="Century Gothic" w:hAnsi="Century Gothic" w:cs="Century Gothic"/>
          <w:bCs/>
          <w:i/>
          <w:iCs/>
          <w:sz w:val="20"/>
          <w:szCs w:val="20"/>
        </w:rPr>
      </w:pPr>
      <w:r w:rsidRPr="00F64E03">
        <w:rPr>
          <w:rFonts w:ascii="Century Gothic" w:eastAsia="Century Gothic" w:hAnsi="Century Gothic" w:cs="Century Gothic"/>
          <w:b/>
          <w:i/>
          <w:iCs/>
          <w:sz w:val="20"/>
          <w:szCs w:val="20"/>
        </w:rPr>
        <w:t>Figura 6.</w:t>
      </w:r>
      <w:r w:rsidRPr="00F64E03">
        <w:rPr>
          <w:rFonts w:ascii="Century Gothic" w:eastAsia="Century Gothic" w:hAnsi="Century Gothic" w:cs="Century Gothic"/>
          <w:bCs/>
          <w:i/>
          <w:iCs/>
          <w:sz w:val="20"/>
          <w:szCs w:val="20"/>
        </w:rPr>
        <w:t xml:space="preserve"> Mapa de Áreas Priorizadas para el Plan de Repoblamiento de Flora y Fauna</w:t>
      </w:r>
    </w:p>
    <w:p w14:paraId="3F14C82D" w14:textId="77777777" w:rsidR="000762F9" w:rsidRPr="00F64E03" w:rsidRDefault="000762F9" w:rsidP="000762F9">
      <w:pPr>
        <w:spacing w:after="0" w:line="240" w:lineRule="auto"/>
        <w:jc w:val="both"/>
        <w:rPr>
          <w:rFonts w:ascii="Century Gothic" w:eastAsia="Century Gothic" w:hAnsi="Century Gothic" w:cs="Century Gothic"/>
          <w:bCs/>
          <w:sz w:val="20"/>
          <w:szCs w:val="20"/>
        </w:rPr>
      </w:pPr>
      <w:r w:rsidRPr="00F64E03">
        <w:rPr>
          <w:rFonts w:ascii="Century Gothic" w:eastAsia="Century Gothic" w:hAnsi="Century Gothic" w:cs="Century Gothic"/>
          <w:bCs/>
          <w:sz w:val="20"/>
          <w:szCs w:val="20"/>
        </w:rPr>
        <w:drawing>
          <wp:inline distT="0" distB="0" distL="0" distR="0" wp14:anchorId="4AE2BFDC" wp14:editId="77E743BE">
            <wp:extent cx="5742177" cy="6080760"/>
            <wp:effectExtent l="0" t="0" r="0" b="0"/>
            <wp:docPr id="5" name="Imagen 5"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Mapa&#10;&#10;Descripción generada automáticamente"/>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5748544" cy="6087502"/>
                    </a:xfrm>
                    <a:prstGeom prst="rect">
                      <a:avLst/>
                    </a:prstGeom>
                    <a:noFill/>
                    <a:ln>
                      <a:noFill/>
                    </a:ln>
                  </pic:spPr>
                </pic:pic>
              </a:graphicData>
            </a:graphic>
          </wp:inline>
        </w:drawing>
      </w:r>
    </w:p>
    <w:p w14:paraId="1B5045E2" w14:textId="77777777" w:rsidR="000762F9" w:rsidRPr="00F64E03" w:rsidRDefault="000762F9" w:rsidP="000762F9">
      <w:pPr>
        <w:spacing w:after="0" w:line="240" w:lineRule="auto"/>
        <w:jc w:val="center"/>
        <w:rPr>
          <w:rFonts w:ascii="Century Gothic" w:eastAsia="Century Gothic" w:hAnsi="Century Gothic" w:cs="Century Gothic"/>
          <w:bCs/>
          <w:i/>
          <w:sz w:val="20"/>
          <w:szCs w:val="20"/>
        </w:rPr>
      </w:pPr>
      <w:r w:rsidRPr="00F64E03">
        <w:rPr>
          <w:rFonts w:ascii="Century Gothic" w:eastAsia="Century Gothic" w:hAnsi="Century Gothic" w:cs="Century Gothic"/>
          <w:bCs/>
          <w:i/>
          <w:sz w:val="20"/>
          <w:szCs w:val="20"/>
        </w:rPr>
        <w:t>Fuente elaboración propia en base a datos del TCP</w:t>
      </w:r>
    </w:p>
    <w:p w14:paraId="7195B947" w14:textId="77777777" w:rsidR="000762F9" w:rsidRPr="00F64E03" w:rsidRDefault="000762F9" w:rsidP="000762F9">
      <w:pPr>
        <w:spacing w:after="0" w:line="240" w:lineRule="auto"/>
        <w:jc w:val="center"/>
        <w:rPr>
          <w:rFonts w:ascii="Century Gothic" w:eastAsia="Century Gothic" w:hAnsi="Century Gothic" w:cs="Century Gothic"/>
          <w:bCs/>
          <w:i/>
          <w:sz w:val="20"/>
          <w:szCs w:val="20"/>
        </w:rPr>
      </w:pPr>
    </w:p>
    <w:p w14:paraId="17F1D241" w14:textId="77777777" w:rsidR="000762F9" w:rsidRPr="00F64E03" w:rsidRDefault="000762F9" w:rsidP="000762F9">
      <w:pPr>
        <w:spacing w:after="0" w:line="240" w:lineRule="auto"/>
        <w:jc w:val="center"/>
        <w:rPr>
          <w:rFonts w:ascii="Century Gothic" w:eastAsia="Century Gothic" w:hAnsi="Century Gothic" w:cs="Century Gothic"/>
          <w:bCs/>
          <w:i/>
          <w:sz w:val="20"/>
          <w:szCs w:val="20"/>
        </w:rPr>
      </w:pPr>
    </w:p>
    <w:p w14:paraId="48257A11" w14:textId="77777777" w:rsidR="000762F9" w:rsidRPr="00F64E03" w:rsidRDefault="000762F9">
      <w:pPr>
        <w:spacing w:before="280" w:after="280" w:line="240" w:lineRule="auto"/>
        <w:jc w:val="both"/>
        <w:rPr>
          <w:rFonts w:ascii="Century Gothic" w:eastAsia="Century Gothic" w:hAnsi="Century Gothic" w:cs="Century Gothic"/>
          <w:sz w:val="24"/>
          <w:szCs w:val="24"/>
        </w:rPr>
      </w:pPr>
    </w:p>
    <w:p w14:paraId="00000129" w14:textId="77777777" w:rsidR="00657724" w:rsidRPr="00F64E03" w:rsidRDefault="00530FBE">
      <w:pPr>
        <w:spacing w:before="280" w:after="280" w:line="240" w:lineRule="auto"/>
        <w:jc w:val="both"/>
        <w:rPr>
          <w:rFonts w:ascii="Century Gothic" w:eastAsia="Century Gothic" w:hAnsi="Century Gothic" w:cs="Century Gothic"/>
          <w:b/>
          <w:sz w:val="24"/>
          <w:szCs w:val="24"/>
        </w:rPr>
      </w:pPr>
      <w:r w:rsidRPr="00F64E03">
        <w:rPr>
          <w:rFonts w:ascii="Century Gothic" w:eastAsia="Century Gothic" w:hAnsi="Century Gothic" w:cs="Century Gothic"/>
          <w:b/>
          <w:sz w:val="24"/>
          <w:szCs w:val="24"/>
        </w:rPr>
        <w:lastRenderedPageBreak/>
        <w:t xml:space="preserve">4.5. Actores relacionados con el Plan </w:t>
      </w:r>
    </w:p>
    <w:p w14:paraId="0000012A" w14:textId="77777777" w:rsidR="00657724" w:rsidRPr="00F64E03" w:rsidRDefault="00530FBE">
      <w:pPr>
        <w:spacing w:after="0" w:line="240" w:lineRule="auto"/>
        <w:jc w:val="both"/>
        <w:rPr>
          <w:rFonts w:ascii="Century Gothic" w:eastAsia="Century Gothic" w:hAnsi="Century Gothic" w:cs="Century Gothic"/>
          <w:sz w:val="24"/>
          <w:szCs w:val="24"/>
        </w:rPr>
      </w:pPr>
      <w:r w:rsidRPr="00F64E03">
        <w:rPr>
          <w:rFonts w:ascii="Century Gothic" w:eastAsia="Century Gothic" w:hAnsi="Century Gothic" w:cs="Century Gothic"/>
          <w:sz w:val="24"/>
          <w:szCs w:val="24"/>
        </w:rPr>
        <w:t>Esta sección toma como referencia el mapeo de actores desarrollado por la APMT</w:t>
      </w:r>
      <w:r w:rsidRPr="00F64E03">
        <w:rPr>
          <w:rFonts w:ascii="Century Gothic" w:eastAsia="Century Gothic" w:hAnsi="Century Gothic" w:cs="Century Gothic"/>
          <w:sz w:val="24"/>
          <w:szCs w:val="24"/>
          <w:vertAlign w:val="superscript"/>
        </w:rPr>
        <w:footnoteReference w:id="3"/>
      </w:r>
      <w:r w:rsidRPr="00F64E03">
        <w:rPr>
          <w:rFonts w:ascii="Century Gothic" w:eastAsia="Century Gothic" w:hAnsi="Century Gothic" w:cs="Century Gothic"/>
          <w:sz w:val="24"/>
          <w:szCs w:val="24"/>
        </w:rPr>
        <w:t>. El cual identifica seis grupos de actores, los cuales están relacionados en diferente grado con la implementación del presente plan. Estos grupos son:</w:t>
      </w:r>
    </w:p>
    <w:p w14:paraId="0000012B" w14:textId="77777777" w:rsidR="00657724" w:rsidRPr="00F64E03" w:rsidRDefault="00657724">
      <w:pPr>
        <w:spacing w:after="0" w:line="240" w:lineRule="auto"/>
        <w:rPr>
          <w:rFonts w:ascii="Century Gothic" w:eastAsia="Century Gothic" w:hAnsi="Century Gothic" w:cs="Century Gothic"/>
          <w:sz w:val="24"/>
          <w:szCs w:val="24"/>
        </w:rPr>
      </w:pPr>
    </w:p>
    <w:p w14:paraId="0000012C" w14:textId="77777777" w:rsidR="00657724" w:rsidRPr="00F64E03" w:rsidRDefault="00530FBE">
      <w:pPr>
        <w:spacing w:after="0" w:line="240" w:lineRule="auto"/>
        <w:rPr>
          <w:rFonts w:ascii="Century Gothic" w:eastAsia="Century Gothic" w:hAnsi="Century Gothic" w:cs="Century Gothic"/>
        </w:rPr>
      </w:pPr>
      <w:r w:rsidRPr="00F64E03">
        <w:rPr>
          <w:rFonts w:ascii="Century Gothic" w:eastAsia="Century Gothic" w:hAnsi="Century Gothic" w:cs="Century Gothic"/>
          <w:b/>
        </w:rPr>
        <w:t>1. Actores Normativos y Gestores de Políticas Públicas</w:t>
      </w:r>
    </w:p>
    <w:p w14:paraId="0000012D" w14:textId="77777777" w:rsidR="00657724" w:rsidRPr="00F64E03" w:rsidRDefault="00530FBE">
      <w:pPr>
        <w:numPr>
          <w:ilvl w:val="0"/>
          <w:numId w:val="8"/>
        </w:numPr>
        <w:spacing w:after="0" w:line="240" w:lineRule="auto"/>
        <w:rPr>
          <w:rFonts w:ascii="Century Gothic" w:eastAsia="Century Gothic" w:hAnsi="Century Gothic" w:cs="Century Gothic"/>
        </w:rPr>
      </w:pPr>
      <w:r w:rsidRPr="00F64E03">
        <w:rPr>
          <w:rFonts w:ascii="Century Gothic" w:eastAsia="Century Gothic" w:hAnsi="Century Gothic" w:cs="Century Gothic"/>
        </w:rPr>
        <w:t>Ministerio de Medio Ambiente y Agua</w:t>
      </w:r>
    </w:p>
    <w:p w14:paraId="0000012E" w14:textId="77777777" w:rsidR="00657724" w:rsidRPr="00F64E03" w:rsidRDefault="00530FBE">
      <w:pPr>
        <w:numPr>
          <w:ilvl w:val="0"/>
          <w:numId w:val="8"/>
        </w:numPr>
        <w:spacing w:after="0" w:line="240" w:lineRule="auto"/>
        <w:rPr>
          <w:rFonts w:ascii="Century Gothic" w:eastAsia="Century Gothic" w:hAnsi="Century Gothic" w:cs="Century Gothic"/>
        </w:rPr>
      </w:pPr>
      <w:r w:rsidRPr="00F64E03">
        <w:rPr>
          <w:rFonts w:ascii="Century Gothic" w:eastAsia="Century Gothic" w:hAnsi="Century Gothic" w:cs="Century Gothic"/>
        </w:rPr>
        <w:t>Viceministerio de Medio Ambiente, Biodiversidad, Cambios Climáticos, Gestión y Desarrollo Forestal</w:t>
      </w:r>
    </w:p>
    <w:p w14:paraId="0000012F" w14:textId="77777777" w:rsidR="00657724" w:rsidRPr="00F64E03" w:rsidRDefault="00530FBE">
      <w:pPr>
        <w:numPr>
          <w:ilvl w:val="0"/>
          <w:numId w:val="8"/>
        </w:numPr>
        <w:spacing w:after="0" w:line="240" w:lineRule="auto"/>
        <w:rPr>
          <w:rFonts w:ascii="Century Gothic" w:eastAsia="Century Gothic" w:hAnsi="Century Gothic" w:cs="Century Gothic"/>
        </w:rPr>
      </w:pPr>
      <w:r w:rsidRPr="00F64E03">
        <w:rPr>
          <w:rFonts w:ascii="Century Gothic" w:eastAsia="Century Gothic" w:hAnsi="Century Gothic" w:cs="Century Gothic"/>
        </w:rPr>
        <w:t xml:space="preserve">Autoridad Plurinacional de la Madre Tierra </w:t>
      </w:r>
    </w:p>
    <w:p w14:paraId="00000130" w14:textId="55611F9D" w:rsidR="00657724" w:rsidRPr="00F64E03" w:rsidRDefault="00530FBE">
      <w:pPr>
        <w:spacing w:after="0" w:line="240" w:lineRule="auto"/>
        <w:rPr>
          <w:rFonts w:ascii="Century Gothic" w:eastAsia="Century Gothic" w:hAnsi="Century Gothic" w:cs="Century Gothic"/>
        </w:rPr>
      </w:pPr>
      <w:r w:rsidRPr="00F64E03">
        <w:rPr>
          <w:rFonts w:ascii="Century Gothic" w:eastAsia="Century Gothic" w:hAnsi="Century Gothic" w:cs="Century Gothic"/>
          <w:b/>
        </w:rPr>
        <w:t xml:space="preserve">2. Actores de la </w:t>
      </w:r>
      <w:r w:rsidR="009A2F79" w:rsidRPr="00F64E03">
        <w:rPr>
          <w:rFonts w:ascii="Century Gothic" w:eastAsia="Century Gothic" w:hAnsi="Century Gothic" w:cs="Century Gothic"/>
          <w:b/>
        </w:rPr>
        <w:t>Gestión</w:t>
      </w:r>
      <w:r w:rsidRPr="00F64E03">
        <w:rPr>
          <w:rFonts w:ascii="Century Gothic" w:eastAsia="Century Gothic" w:hAnsi="Century Gothic" w:cs="Century Gothic"/>
          <w:b/>
        </w:rPr>
        <w:t xml:space="preserve"> Integral y Sustentable de los Bosques</w:t>
      </w:r>
    </w:p>
    <w:p w14:paraId="00000131" w14:textId="77777777" w:rsidR="00657724" w:rsidRPr="00F64E03" w:rsidRDefault="00530FBE">
      <w:pPr>
        <w:numPr>
          <w:ilvl w:val="0"/>
          <w:numId w:val="9"/>
        </w:numPr>
        <w:spacing w:after="0" w:line="240" w:lineRule="auto"/>
        <w:rPr>
          <w:rFonts w:ascii="Century Gothic" w:eastAsia="Century Gothic" w:hAnsi="Century Gothic" w:cs="Century Gothic"/>
        </w:rPr>
      </w:pPr>
      <w:r w:rsidRPr="00F64E03">
        <w:rPr>
          <w:rFonts w:ascii="Century Gothic" w:eastAsia="Century Gothic" w:hAnsi="Century Gothic" w:cs="Century Gothic"/>
        </w:rPr>
        <w:t xml:space="preserve">Autoridad de Fiscalización y Control Social de Bosques y Tierras Servicio Nacional de Áreas Protegidas </w:t>
      </w:r>
    </w:p>
    <w:p w14:paraId="00000132" w14:textId="77777777" w:rsidR="00657724" w:rsidRPr="00F64E03" w:rsidRDefault="00530FBE">
      <w:pPr>
        <w:numPr>
          <w:ilvl w:val="0"/>
          <w:numId w:val="9"/>
        </w:numPr>
        <w:spacing w:after="0" w:line="240" w:lineRule="auto"/>
        <w:rPr>
          <w:rFonts w:ascii="Century Gothic" w:eastAsia="Century Gothic" w:hAnsi="Century Gothic" w:cs="Century Gothic"/>
        </w:rPr>
      </w:pPr>
      <w:r w:rsidRPr="00F64E03">
        <w:rPr>
          <w:rFonts w:ascii="Century Gothic" w:eastAsia="Century Gothic" w:hAnsi="Century Gothic" w:cs="Century Gothic"/>
        </w:rPr>
        <w:t xml:space="preserve">Gobiernos Autónomos Departamentales </w:t>
      </w:r>
    </w:p>
    <w:p w14:paraId="4F0A7759" w14:textId="77777777" w:rsidR="00511D1A" w:rsidRPr="00F64E03" w:rsidRDefault="00530FBE" w:rsidP="00511D1A">
      <w:pPr>
        <w:numPr>
          <w:ilvl w:val="0"/>
          <w:numId w:val="9"/>
        </w:numPr>
        <w:spacing w:after="0" w:line="240" w:lineRule="auto"/>
        <w:rPr>
          <w:rFonts w:ascii="Century Gothic" w:eastAsia="Century Gothic" w:hAnsi="Century Gothic" w:cs="Century Gothic"/>
        </w:rPr>
      </w:pPr>
      <w:r w:rsidRPr="00F64E03">
        <w:rPr>
          <w:rFonts w:ascii="Century Gothic" w:eastAsia="Century Gothic" w:hAnsi="Century Gothic" w:cs="Century Gothic"/>
        </w:rPr>
        <w:t xml:space="preserve">Gobiernos Autónomos Municipales </w:t>
      </w:r>
    </w:p>
    <w:p w14:paraId="00000134" w14:textId="3C602223" w:rsidR="00657724" w:rsidRPr="00F64E03" w:rsidRDefault="00530FBE" w:rsidP="00511D1A">
      <w:pPr>
        <w:numPr>
          <w:ilvl w:val="0"/>
          <w:numId w:val="9"/>
        </w:numPr>
        <w:spacing w:after="0" w:line="240" w:lineRule="auto"/>
        <w:rPr>
          <w:rFonts w:ascii="Century Gothic" w:eastAsia="Century Gothic" w:hAnsi="Century Gothic" w:cs="Century Gothic"/>
        </w:rPr>
      </w:pPr>
      <w:r w:rsidRPr="00F64E03">
        <w:rPr>
          <w:rFonts w:ascii="Century Gothic" w:eastAsia="Century Gothic" w:hAnsi="Century Gothic" w:cs="Century Gothic"/>
        </w:rPr>
        <w:t xml:space="preserve">Gobiernos </w:t>
      </w:r>
      <w:r w:rsidR="009A2F79" w:rsidRPr="00F64E03">
        <w:rPr>
          <w:rFonts w:ascii="Century Gothic" w:eastAsia="Century Gothic" w:hAnsi="Century Gothic" w:cs="Century Gothic"/>
        </w:rPr>
        <w:t>Autónomos</w:t>
      </w:r>
      <w:r w:rsidRPr="00F64E03">
        <w:rPr>
          <w:rFonts w:ascii="Century Gothic" w:eastAsia="Century Gothic" w:hAnsi="Century Gothic" w:cs="Century Gothic"/>
        </w:rPr>
        <w:t xml:space="preserve"> y Territorios Indígenas, Originarios Campesinos.</w:t>
      </w:r>
    </w:p>
    <w:p w14:paraId="00000135" w14:textId="77777777" w:rsidR="00657724" w:rsidRPr="00F64E03" w:rsidRDefault="00530FBE">
      <w:pPr>
        <w:numPr>
          <w:ilvl w:val="0"/>
          <w:numId w:val="9"/>
        </w:numPr>
        <w:spacing w:after="0" w:line="240" w:lineRule="auto"/>
        <w:rPr>
          <w:rFonts w:ascii="Century Gothic" w:eastAsia="Century Gothic" w:hAnsi="Century Gothic" w:cs="Century Gothic"/>
        </w:rPr>
      </w:pPr>
      <w:r w:rsidRPr="00F64E03">
        <w:rPr>
          <w:rFonts w:ascii="Century Gothic" w:eastAsia="Century Gothic" w:hAnsi="Century Gothic" w:cs="Century Gothic"/>
        </w:rPr>
        <w:t xml:space="preserve">Federación de Asociaciones Municipales </w:t>
      </w:r>
    </w:p>
    <w:p w14:paraId="00000136" w14:textId="77777777" w:rsidR="00657724" w:rsidRPr="00F64E03" w:rsidRDefault="00530FBE">
      <w:pPr>
        <w:spacing w:after="0" w:line="240" w:lineRule="auto"/>
        <w:rPr>
          <w:rFonts w:ascii="Century Gothic" w:eastAsia="Century Gothic" w:hAnsi="Century Gothic" w:cs="Century Gothic"/>
        </w:rPr>
      </w:pPr>
      <w:r w:rsidRPr="00F64E03">
        <w:rPr>
          <w:rFonts w:ascii="Century Gothic" w:eastAsia="Century Gothic" w:hAnsi="Century Gothic" w:cs="Century Gothic"/>
          <w:b/>
        </w:rPr>
        <w:t>3. Actores de Gestión de Financiamiento</w:t>
      </w:r>
    </w:p>
    <w:p w14:paraId="00000137" w14:textId="77777777" w:rsidR="00657724" w:rsidRPr="00F64E03" w:rsidRDefault="00530FBE">
      <w:pPr>
        <w:numPr>
          <w:ilvl w:val="0"/>
          <w:numId w:val="10"/>
        </w:numPr>
        <w:spacing w:after="0" w:line="240" w:lineRule="auto"/>
        <w:rPr>
          <w:rFonts w:ascii="Century Gothic" w:eastAsia="Century Gothic" w:hAnsi="Century Gothic" w:cs="Century Gothic"/>
        </w:rPr>
      </w:pPr>
      <w:r w:rsidRPr="00F64E03">
        <w:rPr>
          <w:rFonts w:ascii="Century Gothic" w:eastAsia="Century Gothic" w:hAnsi="Century Gothic" w:cs="Century Gothic"/>
        </w:rPr>
        <w:t>Ministerio de Planificación del Desarrollo - Viceministerio de Planificación y Coordinación.</w:t>
      </w:r>
    </w:p>
    <w:p w14:paraId="00000138" w14:textId="77777777" w:rsidR="00657724" w:rsidRPr="00F64E03" w:rsidRDefault="00530FBE">
      <w:pPr>
        <w:numPr>
          <w:ilvl w:val="0"/>
          <w:numId w:val="10"/>
        </w:numPr>
        <w:spacing w:after="0" w:line="240" w:lineRule="auto"/>
        <w:rPr>
          <w:rFonts w:ascii="Century Gothic" w:eastAsia="Century Gothic" w:hAnsi="Century Gothic" w:cs="Century Gothic"/>
        </w:rPr>
      </w:pPr>
      <w:r w:rsidRPr="00F64E03">
        <w:rPr>
          <w:rFonts w:ascii="Century Gothic" w:eastAsia="Century Gothic" w:hAnsi="Century Gothic" w:cs="Century Gothic"/>
        </w:rPr>
        <w:t>Viceministerio de Inversión Pública y Financiamiento Externo.</w:t>
      </w:r>
    </w:p>
    <w:p w14:paraId="00000139" w14:textId="77777777" w:rsidR="00657724" w:rsidRPr="00F64E03" w:rsidRDefault="00530FBE">
      <w:pPr>
        <w:numPr>
          <w:ilvl w:val="0"/>
          <w:numId w:val="10"/>
        </w:numPr>
        <w:spacing w:after="0" w:line="240" w:lineRule="auto"/>
        <w:rPr>
          <w:rFonts w:ascii="Century Gothic" w:eastAsia="Century Gothic" w:hAnsi="Century Gothic" w:cs="Century Gothic"/>
        </w:rPr>
      </w:pPr>
      <w:r w:rsidRPr="00F64E03">
        <w:rPr>
          <w:rFonts w:ascii="Century Gothic" w:eastAsia="Century Gothic" w:hAnsi="Century Gothic" w:cs="Century Gothic"/>
        </w:rPr>
        <w:t>Autoridad Plurinacional de la Madre Tierra.</w:t>
      </w:r>
    </w:p>
    <w:p w14:paraId="0000013A" w14:textId="79754188" w:rsidR="00657724" w:rsidRPr="00F64E03" w:rsidRDefault="00530FBE">
      <w:pPr>
        <w:numPr>
          <w:ilvl w:val="0"/>
          <w:numId w:val="10"/>
        </w:numPr>
        <w:spacing w:after="0" w:line="240" w:lineRule="auto"/>
        <w:rPr>
          <w:rFonts w:ascii="Century Gothic" w:eastAsia="Century Gothic" w:hAnsi="Century Gothic" w:cs="Century Gothic"/>
        </w:rPr>
      </w:pPr>
      <w:r w:rsidRPr="00F64E03">
        <w:rPr>
          <w:rFonts w:ascii="Century Gothic" w:eastAsia="Century Gothic" w:hAnsi="Century Gothic" w:cs="Century Gothic"/>
        </w:rPr>
        <w:t>Dirección de Planificación</w:t>
      </w:r>
      <w:r w:rsidR="00893D54" w:rsidRPr="00F64E03">
        <w:rPr>
          <w:rFonts w:ascii="Century Gothic" w:eastAsia="Century Gothic" w:hAnsi="Century Gothic" w:cs="Century Gothic"/>
        </w:rPr>
        <w:t xml:space="preserve"> (</w:t>
      </w:r>
      <w:proofErr w:type="spellStart"/>
      <w:r w:rsidR="0089065F" w:rsidRPr="00F64E03">
        <w:rPr>
          <w:rFonts w:ascii="Century Gothic" w:eastAsia="Century Gothic" w:hAnsi="Century Gothic" w:cs="Century Gothic"/>
        </w:rPr>
        <w:t>MMAyA</w:t>
      </w:r>
      <w:proofErr w:type="spellEnd"/>
      <w:r w:rsidR="00893D54" w:rsidRPr="00F64E03">
        <w:rPr>
          <w:rFonts w:ascii="Century Gothic" w:eastAsia="Century Gothic" w:hAnsi="Century Gothic" w:cs="Century Gothic"/>
        </w:rPr>
        <w:t>-DGP)</w:t>
      </w:r>
      <w:r w:rsidRPr="00F64E03">
        <w:rPr>
          <w:rFonts w:ascii="Century Gothic" w:eastAsia="Century Gothic" w:hAnsi="Century Gothic" w:cs="Century Gothic"/>
        </w:rPr>
        <w:t>.</w:t>
      </w:r>
    </w:p>
    <w:p w14:paraId="0000013B" w14:textId="77777777" w:rsidR="00657724" w:rsidRPr="00F64E03" w:rsidRDefault="00530FBE">
      <w:pPr>
        <w:numPr>
          <w:ilvl w:val="0"/>
          <w:numId w:val="10"/>
        </w:numPr>
        <w:spacing w:after="0" w:line="240" w:lineRule="auto"/>
        <w:rPr>
          <w:rFonts w:ascii="Century Gothic" w:eastAsia="Century Gothic" w:hAnsi="Century Gothic" w:cs="Century Gothic"/>
        </w:rPr>
      </w:pPr>
      <w:r w:rsidRPr="00F64E03">
        <w:rPr>
          <w:rFonts w:ascii="Century Gothic" w:eastAsia="Century Gothic" w:hAnsi="Century Gothic" w:cs="Century Gothic"/>
        </w:rPr>
        <w:t>Fondo Nacional de Desarrollo Forestal.</w:t>
      </w:r>
    </w:p>
    <w:p w14:paraId="0000013C" w14:textId="77777777" w:rsidR="00657724" w:rsidRPr="00F64E03" w:rsidRDefault="00530FBE">
      <w:pPr>
        <w:spacing w:after="0" w:line="240" w:lineRule="auto"/>
        <w:rPr>
          <w:rFonts w:ascii="Century Gothic" w:eastAsia="Century Gothic" w:hAnsi="Century Gothic" w:cs="Century Gothic"/>
        </w:rPr>
      </w:pPr>
      <w:r w:rsidRPr="00F64E03">
        <w:rPr>
          <w:rFonts w:ascii="Century Gothic" w:eastAsia="Century Gothic" w:hAnsi="Century Gothic" w:cs="Century Gothic"/>
          <w:b/>
        </w:rPr>
        <w:t>4. Actores de cadena de valor y Economía de la Madre Tierra - Bosques</w:t>
      </w:r>
    </w:p>
    <w:p w14:paraId="0000013D" w14:textId="77777777" w:rsidR="00657724" w:rsidRPr="00F64E03" w:rsidRDefault="00530FBE">
      <w:pPr>
        <w:numPr>
          <w:ilvl w:val="0"/>
          <w:numId w:val="11"/>
        </w:numPr>
        <w:spacing w:after="0" w:line="240" w:lineRule="auto"/>
        <w:rPr>
          <w:rFonts w:ascii="Century Gothic" w:eastAsia="Century Gothic" w:hAnsi="Century Gothic" w:cs="Century Gothic"/>
        </w:rPr>
      </w:pPr>
      <w:r w:rsidRPr="00F64E03">
        <w:rPr>
          <w:rFonts w:ascii="Century Gothic" w:eastAsia="Century Gothic" w:hAnsi="Century Gothic" w:cs="Century Gothic"/>
        </w:rPr>
        <w:t>Comunidades locales</w:t>
      </w:r>
    </w:p>
    <w:p w14:paraId="0000013E" w14:textId="77777777" w:rsidR="00657724" w:rsidRPr="00F64E03" w:rsidRDefault="00530FBE">
      <w:pPr>
        <w:numPr>
          <w:ilvl w:val="0"/>
          <w:numId w:val="11"/>
        </w:numPr>
        <w:spacing w:after="0" w:line="240" w:lineRule="auto"/>
        <w:rPr>
          <w:rFonts w:ascii="Century Gothic" w:eastAsia="Century Gothic" w:hAnsi="Century Gothic" w:cs="Century Gothic"/>
        </w:rPr>
      </w:pPr>
      <w:r w:rsidRPr="00F64E03">
        <w:rPr>
          <w:rFonts w:ascii="Century Gothic" w:eastAsia="Century Gothic" w:hAnsi="Century Gothic" w:cs="Century Gothic"/>
        </w:rPr>
        <w:t>Empresas y PYMES</w:t>
      </w:r>
    </w:p>
    <w:p w14:paraId="0000013F" w14:textId="77777777" w:rsidR="00657724" w:rsidRPr="00F64E03" w:rsidRDefault="00530FBE">
      <w:pPr>
        <w:numPr>
          <w:ilvl w:val="0"/>
          <w:numId w:val="11"/>
        </w:numPr>
        <w:spacing w:after="0" w:line="240" w:lineRule="auto"/>
        <w:rPr>
          <w:rFonts w:ascii="Century Gothic" w:eastAsia="Century Gothic" w:hAnsi="Century Gothic" w:cs="Century Gothic"/>
        </w:rPr>
      </w:pPr>
      <w:r w:rsidRPr="00F64E03">
        <w:rPr>
          <w:rFonts w:ascii="Century Gothic" w:eastAsia="Century Gothic" w:hAnsi="Century Gothic" w:cs="Century Gothic"/>
        </w:rPr>
        <w:t xml:space="preserve">Confederación de Empresarios Privados de Bolivia, Cámara Nacional Forestal, Cámara Nacional de exportadores de Bolivia, Cámara Nacional de Industrias </w:t>
      </w:r>
    </w:p>
    <w:p w14:paraId="00000140" w14:textId="77777777" w:rsidR="00657724" w:rsidRPr="00F64E03" w:rsidRDefault="00530FBE">
      <w:pPr>
        <w:numPr>
          <w:ilvl w:val="0"/>
          <w:numId w:val="11"/>
        </w:numPr>
        <w:spacing w:after="0" w:line="240" w:lineRule="auto"/>
        <w:rPr>
          <w:rFonts w:ascii="Century Gothic" w:eastAsia="Century Gothic" w:hAnsi="Century Gothic" w:cs="Century Gothic"/>
        </w:rPr>
      </w:pPr>
      <w:r w:rsidRPr="00F64E03">
        <w:rPr>
          <w:rFonts w:ascii="Century Gothic" w:eastAsia="Century Gothic" w:hAnsi="Century Gothic" w:cs="Century Gothic"/>
        </w:rPr>
        <w:t>Prestadores de servicios y otros</w:t>
      </w:r>
    </w:p>
    <w:p w14:paraId="00000141" w14:textId="77777777" w:rsidR="00657724" w:rsidRPr="00F64E03" w:rsidRDefault="00530FBE">
      <w:pPr>
        <w:spacing w:after="0" w:line="240" w:lineRule="auto"/>
        <w:rPr>
          <w:rFonts w:ascii="Century Gothic" w:eastAsia="Century Gothic" w:hAnsi="Century Gothic" w:cs="Century Gothic"/>
        </w:rPr>
      </w:pPr>
      <w:r w:rsidRPr="00F64E03">
        <w:rPr>
          <w:rFonts w:ascii="Century Gothic" w:eastAsia="Century Gothic" w:hAnsi="Century Gothic" w:cs="Century Gothic"/>
          <w:b/>
        </w:rPr>
        <w:t>5. Actores de Coordinación Interinstitucional</w:t>
      </w:r>
    </w:p>
    <w:p w14:paraId="00000142" w14:textId="77777777" w:rsidR="00657724" w:rsidRPr="00F64E03" w:rsidRDefault="00530FBE">
      <w:pPr>
        <w:numPr>
          <w:ilvl w:val="0"/>
          <w:numId w:val="12"/>
        </w:numPr>
        <w:spacing w:after="0" w:line="240" w:lineRule="auto"/>
        <w:rPr>
          <w:rFonts w:ascii="Century Gothic" w:eastAsia="Century Gothic" w:hAnsi="Century Gothic" w:cs="Century Gothic"/>
        </w:rPr>
      </w:pPr>
      <w:r w:rsidRPr="00F64E03">
        <w:rPr>
          <w:rFonts w:ascii="Century Gothic" w:eastAsia="Century Gothic" w:hAnsi="Century Gothic" w:cs="Century Gothic"/>
        </w:rPr>
        <w:t xml:space="preserve">Ministerio de Desarrollo Rural y Tierras - Instituto Nacional de Reforma Agraria </w:t>
      </w:r>
    </w:p>
    <w:p w14:paraId="00000143" w14:textId="77777777" w:rsidR="00657724" w:rsidRPr="00F64E03" w:rsidRDefault="00530FBE">
      <w:pPr>
        <w:numPr>
          <w:ilvl w:val="0"/>
          <w:numId w:val="12"/>
        </w:numPr>
        <w:spacing w:after="0" w:line="240" w:lineRule="auto"/>
        <w:rPr>
          <w:rFonts w:ascii="Century Gothic" w:eastAsia="Century Gothic" w:hAnsi="Century Gothic" w:cs="Century Gothic"/>
        </w:rPr>
      </w:pPr>
      <w:r w:rsidRPr="00F64E03">
        <w:rPr>
          <w:rFonts w:ascii="Century Gothic" w:eastAsia="Century Gothic" w:hAnsi="Century Gothic" w:cs="Century Gothic"/>
        </w:rPr>
        <w:t xml:space="preserve">Ministerio de Desarrollo Rural y Tierras - Instituto Nacional de Innovación Agropecuaria y Forestal </w:t>
      </w:r>
    </w:p>
    <w:p w14:paraId="00000144" w14:textId="77777777" w:rsidR="00657724" w:rsidRPr="00F64E03" w:rsidRDefault="00530FBE">
      <w:pPr>
        <w:numPr>
          <w:ilvl w:val="0"/>
          <w:numId w:val="12"/>
        </w:numPr>
        <w:spacing w:after="0" w:line="240" w:lineRule="auto"/>
        <w:rPr>
          <w:rFonts w:ascii="Century Gothic" w:eastAsia="Century Gothic" w:hAnsi="Century Gothic" w:cs="Century Gothic"/>
        </w:rPr>
      </w:pPr>
      <w:r w:rsidRPr="00F64E03">
        <w:rPr>
          <w:rFonts w:ascii="Century Gothic" w:eastAsia="Century Gothic" w:hAnsi="Century Gothic" w:cs="Century Gothic"/>
        </w:rPr>
        <w:t>Ministerio de Relaciones Exteriores.</w:t>
      </w:r>
    </w:p>
    <w:p w14:paraId="00000145" w14:textId="77777777" w:rsidR="00657724" w:rsidRPr="00F64E03" w:rsidRDefault="00530FBE">
      <w:pPr>
        <w:numPr>
          <w:ilvl w:val="0"/>
          <w:numId w:val="12"/>
        </w:numPr>
        <w:spacing w:after="0" w:line="240" w:lineRule="auto"/>
        <w:rPr>
          <w:rFonts w:ascii="Century Gothic" w:eastAsia="Century Gothic" w:hAnsi="Century Gothic" w:cs="Century Gothic"/>
        </w:rPr>
      </w:pPr>
      <w:r w:rsidRPr="00F64E03">
        <w:rPr>
          <w:rFonts w:ascii="Century Gothic" w:eastAsia="Century Gothic" w:hAnsi="Century Gothic" w:cs="Century Gothic"/>
        </w:rPr>
        <w:t xml:space="preserve">Ministerio de Defensa Civil - Viceministerio de Defensa Civil </w:t>
      </w:r>
    </w:p>
    <w:p w14:paraId="00000146" w14:textId="77777777" w:rsidR="00657724" w:rsidRPr="00F64E03" w:rsidRDefault="00530FBE">
      <w:pPr>
        <w:numPr>
          <w:ilvl w:val="0"/>
          <w:numId w:val="12"/>
        </w:numPr>
        <w:spacing w:after="0" w:line="240" w:lineRule="auto"/>
        <w:rPr>
          <w:rFonts w:ascii="Century Gothic" w:eastAsia="Century Gothic" w:hAnsi="Century Gothic" w:cs="Century Gothic"/>
        </w:rPr>
      </w:pPr>
      <w:r w:rsidRPr="00F64E03">
        <w:rPr>
          <w:rFonts w:ascii="Century Gothic" w:eastAsia="Century Gothic" w:hAnsi="Century Gothic" w:cs="Century Gothic"/>
        </w:rPr>
        <w:t>Tribunal Agroambiental</w:t>
      </w:r>
    </w:p>
    <w:p w14:paraId="00000147" w14:textId="77777777" w:rsidR="00657724" w:rsidRPr="00F64E03" w:rsidRDefault="00530FBE">
      <w:pPr>
        <w:numPr>
          <w:ilvl w:val="0"/>
          <w:numId w:val="12"/>
        </w:numPr>
        <w:spacing w:after="0" w:line="240" w:lineRule="auto"/>
        <w:rPr>
          <w:rFonts w:ascii="Century Gothic" w:eastAsia="Century Gothic" w:hAnsi="Century Gothic" w:cs="Century Gothic"/>
        </w:rPr>
      </w:pPr>
      <w:r w:rsidRPr="00F64E03">
        <w:rPr>
          <w:rFonts w:ascii="Century Gothic" w:eastAsia="Century Gothic" w:hAnsi="Century Gothic" w:cs="Century Gothic"/>
        </w:rPr>
        <w:t>Procuraduría</w:t>
      </w:r>
    </w:p>
    <w:p w14:paraId="00000148" w14:textId="77777777" w:rsidR="00657724" w:rsidRPr="00F64E03" w:rsidRDefault="00530FBE">
      <w:pPr>
        <w:spacing w:after="0" w:line="240" w:lineRule="auto"/>
        <w:rPr>
          <w:rFonts w:ascii="Century Gothic" w:eastAsia="Century Gothic" w:hAnsi="Century Gothic" w:cs="Century Gothic"/>
        </w:rPr>
      </w:pPr>
      <w:r w:rsidRPr="00F64E03">
        <w:rPr>
          <w:rFonts w:ascii="Century Gothic" w:eastAsia="Century Gothic" w:hAnsi="Century Gothic" w:cs="Century Gothic"/>
          <w:b/>
        </w:rPr>
        <w:t>6. Actores de Investigación e Innovación</w:t>
      </w:r>
    </w:p>
    <w:p w14:paraId="00000149" w14:textId="77777777" w:rsidR="00657724" w:rsidRPr="00F64E03" w:rsidRDefault="00530FBE">
      <w:pPr>
        <w:numPr>
          <w:ilvl w:val="0"/>
          <w:numId w:val="13"/>
        </w:numPr>
        <w:spacing w:after="0" w:line="240" w:lineRule="auto"/>
        <w:rPr>
          <w:rFonts w:ascii="Century Gothic" w:eastAsia="Century Gothic" w:hAnsi="Century Gothic" w:cs="Century Gothic"/>
        </w:rPr>
      </w:pPr>
      <w:r w:rsidRPr="00F64E03">
        <w:rPr>
          <w:rFonts w:ascii="Century Gothic" w:eastAsia="Century Gothic" w:hAnsi="Century Gothic" w:cs="Century Gothic"/>
        </w:rPr>
        <w:lastRenderedPageBreak/>
        <w:t xml:space="preserve">Ministerio de Planificación del Desarrollo - Viceministerio de Ciencia y Tecnología </w:t>
      </w:r>
    </w:p>
    <w:p w14:paraId="0000014A" w14:textId="77777777" w:rsidR="00657724" w:rsidRPr="00F64E03" w:rsidRDefault="00530FBE">
      <w:pPr>
        <w:numPr>
          <w:ilvl w:val="0"/>
          <w:numId w:val="13"/>
        </w:numPr>
        <w:spacing w:after="0" w:line="240" w:lineRule="auto"/>
        <w:rPr>
          <w:rFonts w:ascii="Century Gothic" w:eastAsia="Century Gothic" w:hAnsi="Century Gothic" w:cs="Century Gothic"/>
        </w:rPr>
      </w:pPr>
      <w:r w:rsidRPr="00F64E03">
        <w:rPr>
          <w:rFonts w:ascii="Century Gothic" w:eastAsia="Century Gothic" w:hAnsi="Century Gothic" w:cs="Century Gothic"/>
        </w:rPr>
        <w:t xml:space="preserve">Instituto Nacional de Innovación Agropecuaria y Forestal </w:t>
      </w:r>
    </w:p>
    <w:p w14:paraId="0000014B" w14:textId="77777777" w:rsidR="00657724" w:rsidRPr="00F64E03" w:rsidRDefault="00530FBE">
      <w:pPr>
        <w:numPr>
          <w:ilvl w:val="0"/>
          <w:numId w:val="13"/>
        </w:numPr>
        <w:spacing w:after="0" w:line="240" w:lineRule="auto"/>
        <w:rPr>
          <w:rFonts w:ascii="Century Gothic" w:eastAsia="Century Gothic" w:hAnsi="Century Gothic" w:cs="Century Gothic"/>
        </w:rPr>
      </w:pPr>
      <w:r w:rsidRPr="00F64E03">
        <w:rPr>
          <w:rFonts w:ascii="Century Gothic" w:eastAsia="Century Gothic" w:hAnsi="Century Gothic" w:cs="Century Gothic"/>
        </w:rPr>
        <w:t>Sistema de la Universidad Boliviana.</w:t>
      </w:r>
    </w:p>
    <w:p w14:paraId="0000014C" w14:textId="77777777" w:rsidR="00657724" w:rsidRPr="00F64E03" w:rsidRDefault="00530FBE">
      <w:pPr>
        <w:numPr>
          <w:ilvl w:val="0"/>
          <w:numId w:val="13"/>
        </w:numPr>
        <w:spacing w:after="0" w:line="240" w:lineRule="auto"/>
        <w:rPr>
          <w:rFonts w:ascii="Century Gothic" w:eastAsia="Century Gothic" w:hAnsi="Century Gothic" w:cs="Century Gothic"/>
        </w:rPr>
      </w:pPr>
      <w:r w:rsidRPr="00F64E03">
        <w:rPr>
          <w:rFonts w:ascii="Century Gothic" w:eastAsia="Century Gothic" w:hAnsi="Century Gothic" w:cs="Century Gothic"/>
        </w:rPr>
        <w:t>Comité Ejecutivo de la Universidad Boliviana (CEUB).</w:t>
      </w:r>
    </w:p>
    <w:p w14:paraId="0000014D" w14:textId="77777777" w:rsidR="00657724" w:rsidRPr="00F64E03" w:rsidRDefault="00530FBE">
      <w:pPr>
        <w:numPr>
          <w:ilvl w:val="0"/>
          <w:numId w:val="13"/>
        </w:numPr>
        <w:spacing w:after="0" w:line="240" w:lineRule="auto"/>
        <w:rPr>
          <w:rFonts w:ascii="Century Gothic" w:eastAsia="Century Gothic" w:hAnsi="Century Gothic" w:cs="Century Gothic"/>
        </w:rPr>
      </w:pPr>
      <w:r w:rsidRPr="00F64E03">
        <w:rPr>
          <w:rFonts w:ascii="Century Gothic" w:eastAsia="Century Gothic" w:hAnsi="Century Gothic" w:cs="Century Gothic"/>
        </w:rPr>
        <w:t>Universidades Privadas</w:t>
      </w:r>
    </w:p>
    <w:p w14:paraId="0000014E" w14:textId="77777777" w:rsidR="00657724" w:rsidRPr="00F64E03" w:rsidRDefault="00657724">
      <w:pPr>
        <w:spacing w:after="0"/>
        <w:jc w:val="both"/>
        <w:rPr>
          <w:rFonts w:ascii="Century Gothic" w:eastAsia="Century Gothic" w:hAnsi="Century Gothic" w:cs="Century Gothic"/>
          <w:sz w:val="24"/>
          <w:szCs w:val="24"/>
        </w:rPr>
      </w:pPr>
    </w:p>
    <w:p w14:paraId="0000014F" w14:textId="77777777" w:rsidR="00657724" w:rsidRPr="00F64E03" w:rsidRDefault="00530FBE">
      <w:pPr>
        <w:jc w:val="both"/>
        <w:rPr>
          <w:rFonts w:ascii="Century Gothic" w:eastAsia="Century Gothic" w:hAnsi="Century Gothic" w:cs="Century Gothic"/>
          <w:sz w:val="24"/>
          <w:szCs w:val="24"/>
        </w:rPr>
      </w:pPr>
      <w:r w:rsidRPr="00F64E03">
        <w:rPr>
          <w:rFonts w:ascii="Century Gothic" w:eastAsia="Century Gothic" w:hAnsi="Century Gothic" w:cs="Century Gothic"/>
          <w:sz w:val="24"/>
          <w:szCs w:val="24"/>
        </w:rPr>
        <w:t xml:space="preserve">Tomando como referencia estos actores y a otros por identificar para generar un mecanismo de coordinación interinstitucional que incluya a todos los actores involucrados. En gestiones anteriores se generaron y propusieron mecanismos de coordinación y gobernanza, para implementar acciones de regeneración y restauración de bosques afectados por los incendios forestales en el Departamento de Santa Cruz (GADSC, 2020; Maillard et al., 2024). </w:t>
      </w:r>
    </w:p>
    <w:p w14:paraId="00000150" w14:textId="77777777" w:rsidR="00657724" w:rsidRPr="00F64E03" w:rsidRDefault="00530FBE">
      <w:pPr>
        <w:jc w:val="both"/>
        <w:rPr>
          <w:rFonts w:ascii="Century Gothic" w:eastAsia="Century Gothic" w:hAnsi="Century Gothic" w:cs="Century Gothic"/>
          <w:sz w:val="24"/>
          <w:szCs w:val="24"/>
        </w:rPr>
      </w:pPr>
      <w:r w:rsidRPr="00F64E03">
        <w:rPr>
          <w:rFonts w:ascii="Century Gothic" w:eastAsia="Century Gothic" w:hAnsi="Century Gothic" w:cs="Century Gothic"/>
          <w:sz w:val="24"/>
          <w:szCs w:val="24"/>
        </w:rPr>
        <w:t>En este marco se presenta una síntesis del mecanismo planteado por Maillard et al., (2024) el cual tiene ocho ámbitos de implementación</w:t>
      </w:r>
      <w:r w:rsidRPr="00F64E03">
        <w:rPr>
          <w:rFonts w:ascii="Century Gothic" w:eastAsia="Century Gothic" w:hAnsi="Century Gothic" w:cs="Century Gothic"/>
          <w:sz w:val="24"/>
          <w:szCs w:val="24"/>
          <w:vertAlign w:val="superscript"/>
        </w:rPr>
        <w:footnoteReference w:id="4"/>
      </w:r>
      <w:r w:rsidRPr="00F64E03">
        <w:rPr>
          <w:rFonts w:ascii="Century Gothic" w:eastAsia="Century Gothic" w:hAnsi="Century Gothic" w:cs="Century Gothic"/>
          <w:sz w:val="24"/>
          <w:szCs w:val="24"/>
        </w:rPr>
        <w:t xml:space="preserve">, que buscan desde un enfoque integral la coordinación entre los diferentes niveles de gobierno, la </w:t>
      </w:r>
      <w:proofErr w:type="gramStart"/>
      <w:r w:rsidRPr="00F64E03">
        <w:rPr>
          <w:rFonts w:ascii="Century Gothic" w:eastAsia="Century Gothic" w:hAnsi="Century Gothic" w:cs="Century Gothic"/>
          <w:sz w:val="24"/>
          <w:szCs w:val="24"/>
        </w:rPr>
        <w:t>participación activa</w:t>
      </w:r>
      <w:proofErr w:type="gramEnd"/>
      <w:r w:rsidRPr="00F64E03">
        <w:rPr>
          <w:rFonts w:ascii="Century Gothic" w:eastAsia="Century Gothic" w:hAnsi="Century Gothic" w:cs="Century Gothic"/>
          <w:sz w:val="24"/>
          <w:szCs w:val="24"/>
        </w:rPr>
        <w:t xml:space="preserve"> de las comunidades locales y el apoyo de instituciones de consulta. Este enfoque se basa en la premisa de que la restauración y regeneración de bosques requiere de un esfuerzo conjunto entre los diferentes actores involucrados. La </w:t>
      </w:r>
      <w:proofErr w:type="gramStart"/>
      <w:r w:rsidRPr="00F64E03">
        <w:rPr>
          <w:rFonts w:ascii="Century Gothic" w:eastAsia="Century Gothic" w:hAnsi="Century Gothic" w:cs="Century Gothic"/>
          <w:sz w:val="24"/>
          <w:szCs w:val="24"/>
        </w:rPr>
        <w:t>participación activa</w:t>
      </w:r>
      <w:proofErr w:type="gramEnd"/>
      <w:r w:rsidRPr="00F64E03">
        <w:rPr>
          <w:rFonts w:ascii="Century Gothic" w:eastAsia="Century Gothic" w:hAnsi="Century Gothic" w:cs="Century Gothic"/>
          <w:sz w:val="24"/>
          <w:szCs w:val="24"/>
        </w:rPr>
        <w:t xml:space="preserve"> de las comunidades locales es un elemento central del mecanismo.</w:t>
      </w:r>
    </w:p>
    <w:p w14:paraId="00000151" w14:textId="77777777" w:rsidR="00657724" w:rsidRPr="00F64E03" w:rsidRDefault="00530FBE">
      <w:pPr>
        <w:spacing w:before="280" w:after="280" w:line="240" w:lineRule="auto"/>
        <w:jc w:val="both"/>
        <w:rPr>
          <w:rFonts w:ascii="Century Gothic" w:eastAsia="Century Gothic" w:hAnsi="Century Gothic" w:cs="Century Gothic"/>
          <w:sz w:val="24"/>
          <w:szCs w:val="24"/>
        </w:rPr>
        <w:sectPr w:rsidR="00657724" w:rsidRPr="00F64E03" w:rsidSect="00446340">
          <w:headerReference w:type="even" r:id="rId21"/>
          <w:headerReference w:type="default" r:id="rId22"/>
          <w:footerReference w:type="even" r:id="rId23"/>
          <w:footerReference w:type="default" r:id="rId24"/>
          <w:headerReference w:type="first" r:id="rId25"/>
          <w:footerReference w:type="first" r:id="rId26"/>
          <w:pgSz w:w="12240" w:h="15840"/>
          <w:pgMar w:top="1417" w:right="1701" w:bottom="1417" w:left="1701" w:header="708" w:footer="708" w:gutter="0"/>
          <w:pgNumType w:start="0"/>
          <w:cols w:space="720"/>
          <w:titlePg/>
          <w:docGrid w:linePitch="299"/>
        </w:sectPr>
      </w:pPr>
      <w:r w:rsidRPr="00F64E03">
        <w:rPr>
          <w:rFonts w:ascii="Century Gothic" w:eastAsia="Century Gothic" w:hAnsi="Century Gothic" w:cs="Century Gothic"/>
          <w:sz w:val="24"/>
          <w:szCs w:val="24"/>
        </w:rPr>
        <w:t xml:space="preserve">El análisis FODA del mecanismo ha permitido identificar tanto las fortalezas como los posibles retos en su implementación. Entre las fortalezas se destaca la coordinación entre los diferentes actores, la disponibilidad de información sobre las áreas prioritarias para la intervención y la participación de instituciones de consulta con experiencia en restauración y regeneración de bosques. Entre los posibles retos se identifican la necesidad de una gestión efectiva de los recursos financieros, la importancia de la </w:t>
      </w:r>
      <w:proofErr w:type="gramStart"/>
      <w:r w:rsidRPr="00F64E03">
        <w:rPr>
          <w:rFonts w:ascii="Century Gothic" w:eastAsia="Century Gothic" w:hAnsi="Century Gothic" w:cs="Century Gothic"/>
          <w:sz w:val="24"/>
          <w:szCs w:val="24"/>
        </w:rPr>
        <w:t>participación activa</w:t>
      </w:r>
      <w:proofErr w:type="gramEnd"/>
      <w:r w:rsidRPr="00F64E03">
        <w:rPr>
          <w:rFonts w:ascii="Century Gothic" w:eastAsia="Century Gothic" w:hAnsi="Century Gothic" w:cs="Century Gothic"/>
          <w:sz w:val="24"/>
          <w:szCs w:val="24"/>
        </w:rPr>
        <w:t xml:space="preserve"> de las comunidades locales, la presión por el cambio de uso de suelo en áreas afectadas y la necesidad de un manejo y cuidado adecuado de las áreas restauradas. Si bien este mecanismo se ha desarrollado en el contexto de los bosques afectados por incendios en Santa Cruz, su enfoque integral y la flexibilidad de sus ámbitos de implementación sugieren que, con las debidas adecuaciones, podría ser replicado en otros tipos de bosques de Bolivia, considerando sus necesidades y particularidades.</w:t>
      </w:r>
    </w:p>
    <w:p w14:paraId="00000152" w14:textId="77777777" w:rsidR="00657724" w:rsidRPr="00F64E03" w:rsidRDefault="00530FBE">
      <w:pPr>
        <w:pStyle w:val="Ttulo1"/>
      </w:pPr>
      <w:bookmarkStart w:id="61" w:name="_Toc193115721"/>
      <w:r w:rsidRPr="00F64E03">
        <w:lastRenderedPageBreak/>
        <w:t>5. MARCO DEL PLAN DE ACCIÓN</w:t>
      </w:r>
      <w:bookmarkEnd w:id="61"/>
    </w:p>
    <w:p w14:paraId="00000153" w14:textId="77777777" w:rsidR="00657724" w:rsidRPr="00F64E03" w:rsidRDefault="00530FBE">
      <w:pPr>
        <w:pStyle w:val="Ttulo2"/>
      </w:pPr>
      <w:bookmarkStart w:id="62" w:name="_Toc193115722"/>
      <w:r w:rsidRPr="00F64E03">
        <w:t>5.1. Contenido de matriz</w:t>
      </w:r>
      <w:bookmarkEnd w:id="62"/>
    </w:p>
    <w:p w14:paraId="14191C5F" w14:textId="77777777" w:rsidR="00A6777A" w:rsidRPr="00F64E03" w:rsidRDefault="00530FBE" w:rsidP="00A6777A">
      <w:pPr>
        <w:rPr>
          <w:rFonts w:ascii="Century Gothic" w:eastAsia="Century Gothic" w:hAnsi="Century Gothic" w:cs="Century Gothic"/>
          <w:color w:val="000000"/>
          <w:sz w:val="24"/>
          <w:szCs w:val="24"/>
        </w:rPr>
      </w:pPr>
      <w:r w:rsidRPr="00F64E03">
        <w:rPr>
          <w:rFonts w:ascii="Century Gothic" w:eastAsia="Century Gothic" w:hAnsi="Century Gothic" w:cs="Century Gothic"/>
          <w:color w:val="000000"/>
          <w:sz w:val="24"/>
          <w:szCs w:val="24"/>
        </w:rPr>
        <w:t xml:space="preserve">Es importante considerar que la implementación de las acciones y los resultados propuestos en este </w:t>
      </w:r>
      <w:proofErr w:type="gramStart"/>
      <w:r w:rsidRPr="00F64E03">
        <w:rPr>
          <w:rFonts w:ascii="Century Gothic" w:eastAsia="Century Gothic" w:hAnsi="Century Gothic" w:cs="Century Gothic"/>
          <w:color w:val="000000"/>
          <w:sz w:val="24"/>
          <w:szCs w:val="24"/>
        </w:rPr>
        <w:t>plan,</w:t>
      </w:r>
      <w:proofErr w:type="gramEnd"/>
      <w:r w:rsidRPr="00F64E03">
        <w:rPr>
          <w:rFonts w:ascii="Century Gothic" w:eastAsia="Century Gothic" w:hAnsi="Century Gothic" w:cs="Century Gothic"/>
          <w:color w:val="000000"/>
          <w:sz w:val="24"/>
          <w:szCs w:val="24"/>
        </w:rPr>
        <w:t xml:space="preserve"> puede verse afectada por diversos factores, como la disponibilidad de recursos económicos, humanos y logísticos, así como el tiempo de ejecución.</w:t>
      </w:r>
    </w:p>
    <w:p w14:paraId="00000154" w14:textId="22621E9D" w:rsidR="00657724" w:rsidRPr="00F64E03" w:rsidRDefault="00530FBE">
      <w:pPr>
        <w:pStyle w:val="Ttulo3"/>
      </w:pPr>
      <w:bookmarkStart w:id="63" w:name="_Toc193115723"/>
      <w:r w:rsidRPr="00F64E03">
        <w:t>5.1.1. Componente A. Diagnóstico</w:t>
      </w:r>
      <w:bookmarkEnd w:id="63"/>
      <w:r w:rsidRPr="00F64E03">
        <w:t xml:space="preserve"> </w:t>
      </w:r>
    </w:p>
    <w:p w14:paraId="00000155" w14:textId="19A47A8C" w:rsidR="00657724" w:rsidRPr="00F64E03" w:rsidRDefault="00530FBE">
      <w:pPr>
        <w:pBdr>
          <w:top w:val="nil"/>
          <w:left w:val="nil"/>
          <w:bottom w:val="nil"/>
          <w:right w:val="nil"/>
          <w:between w:val="nil"/>
        </w:pBdr>
        <w:spacing w:line="240" w:lineRule="auto"/>
        <w:jc w:val="both"/>
        <w:rPr>
          <w:rFonts w:ascii="Century Gothic" w:eastAsia="Century Gothic" w:hAnsi="Century Gothic" w:cs="Century Gothic"/>
          <w:color w:val="000000"/>
          <w:sz w:val="24"/>
          <w:szCs w:val="24"/>
        </w:rPr>
      </w:pPr>
      <w:r w:rsidRPr="00F64E03">
        <w:rPr>
          <w:rFonts w:ascii="Century Gothic" w:eastAsia="Century Gothic" w:hAnsi="Century Gothic" w:cs="Century Gothic"/>
          <w:color w:val="000000"/>
          <w:sz w:val="24"/>
          <w:szCs w:val="24"/>
        </w:rPr>
        <w:t xml:space="preserve">Este componente busca evaluar el impacto de los incendios </w:t>
      </w:r>
      <w:r w:rsidR="0089065F" w:rsidRPr="00F64E03">
        <w:rPr>
          <w:rFonts w:ascii="Century Gothic" w:eastAsia="Century Gothic" w:hAnsi="Century Gothic" w:cs="Century Gothic"/>
          <w:color w:val="000000"/>
          <w:sz w:val="24"/>
          <w:szCs w:val="24"/>
        </w:rPr>
        <w:t xml:space="preserve">forestales </w:t>
      </w:r>
      <w:r w:rsidRPr="00F64E03">
        <w:rPr>
          <w:rFonts w:ascii="Century Gothic" w:eastAsia="Century Gothic" w:hAnsi="Century Gothic" w:cs="Century Gothic"/>
          <w:color w:val="000000"/>
          <w:sz w:val="24"/>
          <w:szCs w:val="24"/>
        </w:rPr>
        <w:t>en los ecosistemas naturales, identificando áreas prioritarias para la restauración y sentando las bases para la planificación de acciones posteriores.</w:t>
      </w:r>
    </w:p>
    <w:p w14:paraId="00000156" w14:textId="55FE1743" w:rsidR="00657724" w:rsidRPr="00F64E03" w:rsidRDefault="00530FBE">
      <w:pPr>
        <w:numPr>
          <w:ilvl w:val="0"/>
          <w:numId w:val="1"/>
        </w:numPr>
        <w:pBdr>
          <w:top w:val="nil"/>
          <w:left w:val="nil"/>
          <w:bottom w:val="nil"/>
          <w:right w:val="nil"/>
          <w:between w:val="nil"/>
        </w:pBdr>
        <w:spacing w:line="240" w:lineRule="auto"/>
        <w:jc w:val="both"/>
        <w:rPr>
          <w:rFonts w:ascii="Century Gothic" w:eastAsia="Century Gothic" w:hAnsi="Century Gothic" w:cs="Century Gothic"/>
          <w:color w:val="000000"/>
          <w:sz w:val="24"/>
          <w:szCs w:val="24"/>
        </w:rPr>
      </w:pPr>
      <w:proofErr w:type="spellStart"/>
      <w:r w:rsidRPr="00F64E03">
        <w:rPr>
          <w:rFonts w:ascii="Century Gothic" w:eastAsia="Century Gothic" w:hAnsi="Century Gothic" w:cs="Century Gothic"/>
          <w:b/>
          <w:color w:val="000000"/>
          <w:sz w:val="24"/>
          <w:szCs w:val="24"/>
        </w:rPr>
        <w:t>Obj</w:t>
      </w:r>
      <w:proofErr w:type="spellEnd"/>
      <w:r w:rsidRPr="00F64E03">
        <w:rPr>
          <w:rFonts w:ascii="Century Gothic" w:eastAsia="Century Gothic" w:hAnsi="Century Gothic" w:cs="Century Gothic"/>
          <w:b/>
          <w:color w:val="000000"/>
          <w:sz w:val="24"/>
          <w:szCs w:val="24"/>
        </w:rPr>
        <w:t>. A1. Realizar una evaluación integral de los impactos de los incendios</w:t>
      </w:r>
      <w:r w:rsidR="0089065F" w:rsidRPr="00F64E03">
        <w:rPr>
          <w:rFonts w:ascii="Century Gothic" w:eastAsia="Century Gothic" w:hAnsi="Century Gothic" w:cs="Century Gothic"/>
          <w:b/>
          <w:color w:val="000000"/>
          <w:sz w:val="24"/>
          <w:szCs w:val="24"/>
        </w:rPr>
        <w:t xml:space="preserve"> forestales</w:t>
      </w:r>
      <w:r w:rsidRPr="00F64E03">
        <w:rPr>
          <w:rFonts w:ascii="Century Gothic" w:eastAsia="Century Gothic" w:hAnsi="Century Gothic" w:cs="Century Gothic"/>
          <w:b/>
          <w:color w:val="000000"/>
          <w:sz w:val="24"/>
          <w:szCs w:val="24"/>
        </w:rPr>
        <w:t>.</w:t>
      </w:r>
      <w:r w:rsidRPr="00F64E03">
        <w:rPr>
          <w:rFonts w:ascii="Century Gothic" w:eastAsia="Century Gothic" w:hAnsi="Century Gothic" w:cs="Century Gothic"/>
          <w:color w:val="000000"/>
          <w:sz w:val="24"/>
          <w:szCs w:val="24"/>
        </w:rPr>
        <w:t xml:space="preserve"> Se busca determinar el grado de afectación en los ecosistemas (terrestres y acuáticos), para lo cual se propone realizar un análisis del impacto de los incendios </w:t>
      </w:r>
      <w:r w:rsidR="0089065F" w:rsidRPr="00F64E03">
        <w:rPr>
          <w:rFonts w:ascii="Century Gothic" w:eastAsia="Century Gothic" w:hAnsi="Century Gothic" w:cs="Century Gothic"/>
          <w:color w:val="000000"/>
          <w:sz w:val="24"/>
          <w:szCs w:val="24"/>
        </w:rPr>
        <w:t xml:space="preserve">forestales </w:t>
      </w:r>
      <w:r w:rsidRPr="00F64E03">
        <w:rPr>
          <w:rFonts w:ascii="Century Gothic" w:eastAsia="Century Gothic" w:hAnsi="Century Gothic" w:cs="Century Gothic"/>
          <w:color w:val="000000"/>
          <w:sz w:val="24"/>
          <w:szCs w:val="24"/>
        </w:rPr>
        <w:t>sobre los ecosistemas utilizando imágenes satelitales y modelos de superposición para identificar y evaluar la degradación de suelos y la transformación del hábitat. Además, se plantea llevar a cabo una verificación en campo de los daños, incluyendo muestreo estratificado por grado de afectación y ecosistema, y análisis detallados de suelo, vegetación, fauna y agua, considerando aspectos biológicos, fisicoquímicos y socioeconómicos. También se incluyen evaluaciones del impacto de especies invasoras y la valoración económica de los daños a los ecosistemas. El propósito final es conocer el estado actual de los ecosistemas afectados por incendios para una adecuada toma de decisiones.</w:t>
      </w:r>
    </w:p>
    <w:p w14:paraId="00000157" w14:textId="225FE7E8" w:rsidR="00657724" w:rsidRPr="00F64E03" w:rsidRDefault="00530FBE">
      <w:pPr>
        <w:numPr>
          <w:ilvl w:val="0"/>
          <w:numId w:val="1"/>
        </w:numPr>
        <w:pBdr>
          <w:top w:val="nil"/>
          <w:left w:val="nil"/>
          <w:bottom w:val="nil"/>
          <w:right w:val="nil"/>
          <w:between w:val="nil"/>
        </w:pBdr>
        <w:spacing w:line="240" w:lineRule="auto"/>
        <w:jc w:val="both"/>
        <w:rPr>
          <w:rFonts w:ascii="Century Gothic" w:eastAsia="Century Gothic" w:hAnsi="Century Gothic" w:cs="Century Gothic"/>
          <w:color w:val="000000"/>
          <w:sz w:val="24"/>
          <w:szCs w:val="24"/>
        </w:rPr>
      </w:pPr>
      <w:proofErr w:type="spellStart"/>
      <w:r w:rsidRPr="00F64E03">
        <w:rPr>
          <w:rFonts w:ascii="Century Gothic" w:eastAsia="Century Gothic" w:hAnsi="Century Gothic" w:cs="Century Gothic"/>
          <w:b/>
          <w:color w:val="000000"/>
          <w:sz w:val="24"/>
          <w:szCs w:val="24"/>
        </w:rPr>
        <w:t>Obj</w:t>
      </w:r>
      <w:proofErr w:type="spellEnd"/>
      <w:r w:rsidRPr="00F64E03">
        <w:rPr>
          <w:rFonts w:ascii="Century Gothic" w:eastAsia="Century Gothic" w:hAnsi="Century Gothic" w:cs="Century Gothic"/>
          <w:b/>
          <w:color w:val="000000"/>
          <w:sz w:val="24"/>
          <w:szCs w:val="24"/>
        </w:rPr>
        <w:t>. A2. Conservación de las áreas en riesgo de incendios y desmontes futuros.</w:t>
      </w:r>
      <w:r w:rsidRPr="00F64E03">
        <w:rPr>
          <w:rFonts w:ascii="Century Gothic" w:eastAsia="Century Gothic" w:hAnsi="Century Gothic" w:cs="Century Gothic"/>
          <w:color w:val="000000"/>
          <w:sz w:val="24"/>
          <w:szCs w:val="24"/>
        </w:rPr>
        <w:t xml:space="preserve"> Se centra en desarrollar estrategias para la prevención de incendios</w:t>
      </w:r>
      <w:r w:rsidR="0089065F" w:rsidRPr="00F64E03">
        <w:rPr>
          <w:rFonts w:ascii="Century Gothic" w:eastAsia="Century Gothic" w:hAnsi="Century Gothic" w:cs="Century Gothic"/>
          <w:color w:val="000000"/>
          <w:sz w:val="24"/>
          <w:szCs w:val="24"/>
        </w:rPr>
        <w:t xml:space="preserve"> forestales</w:t>
      </w:r>
      <w:r w:rsidRPr="00F64E03">
        <w:rPr>
          <w:rFonts w:ascii="Century Gothic" w:eastAsia="Century Gothic" w:hAnsi="Century Gothic" w:cs="Century Gothic"/>
          <w:color w:val="000000"/>
          <w:sz w:val="24"/>
          <w:szCs w:val="24"/>
        </w:rPr>
        <w:t xml:space="preserve">. Se propone desarrollar un programa de conservación que promueva alternativas al uso de fuego para el manejo de pastizales, con el fin de reducir la frecuencia e intensidad de los incendios forestales. </w:t>
      </w:r>
      <w:r w:rsidR="000C757D" w:rsidRPr="00F64E03">
        <w:rPr>
          <w:rFonts w:ascii="Century Gothic" w:eastAsia="Century Gothic" w:hAnsi="Century Gothic" w:cs="Century Gothic"/>
          <w:color w:val="000000"/>
          <w:sz w:val="24"/>
          <w:szCs w:val="24"/>
        </w:rPr>
        <w:t xml:space="preserve">Para este fin </w:t>
      </w:r>
      <w:r w:rsidRPr="00F64E03">
        <w:rPr>
          <w:rFonts w:ascii="Century Gothic" w:eastAsia="Century Gothic" w:hAnsi="Century Gothic" w:cs="Century Gothic"/>
          <w:color w:val="000000"/>
          <w:sz w:val="24"/>
          <w:szCs w:val="24"/>
        </w:rPr>
        <w:t xml:space="preserve">se plantea recopilar experiencias y casos de manejo </w:t>
      </w:r>
      <w:r w:rsidR="0089065F" w:rsidRPr="00F64E03">
        <w:rPr>
          <w:rFonts w:ascii="Century Gothic" w:eastAsia="Century Gothic" w:hAnsi="Century Gothic" w:cs="Century Gothic"/>
          <w:color w:val="000000"/>
          <w:sz w:val="24"/>
          <w:szCs w:val="24"/>
        </w:rPr>
        <w:t xml:space="preserve">integral </w:t>
      </w:r>
      <w:r w:rsidRPr="00F64E03">
        <w:rPr>
          <w:rFonts w:ascii="Century Gothic" w:eastAsia="Century Gothic" w:hAnsi="Century Gothic" w:cs="Century Gothic"/>
          <w:color w:val="000000"/>
          <w:sz w:val="24"/>
          <w:szCs w:val="24"/>
        </w:rPr>
        <w:t xml:space="preserve">de fuego de otras instituciones, con el fin de implementar áreas </w:t>
      </w:r>
      <w:r w:rsidR="0089065F" w:rsidRPr="00F64E03">
        <w:rPr>
          <w:rFonts w:ascii="Century Gothic" w:eastAsia="Century Gothic" w:hAnsi="Century Gothic" w:cs="Century Gothic"/>
          <w:color w:val="000000"/>
          <w:sz w:val="24"/>
          <w:szCs w:val="24"/>
        </w:rPr>
        <w:t xml:space="preserve">o unidades </w:t>
      </w:r>
      <w:r w:rsidRPr="00F64E03">
        <w:rPr>
          <w:rFonts w:ascii="Century Gothic" w:eastAsia="Century Gothic" w:hAnsi="Century Gothic" w:cs="Century Gothic"/>
          <w:color w:val="000000"/>
          <w:sz w:val="24"/>
          <w:szCs w:val="24"/>
        </w:rPr>
        <w:t>demostrativas a escala de manejo en los sistemas propuestos (</w:t>
      </w:r>
      <w:proofErr w:type="spellStart"/>
      <w:r w:rsidRPr="00F64E03">
        <w:rPr>
          <w:rFonts w:ascii="Century Gothic" w:eastAsia="Century Gothic" w:hAnsi="Century Gothic" w:cs="Century Gothic"/>
          <w:color w:val="000000"/>
          <w:sz w:val="24"/>
          <w:szCs w:val="24"/>
        </w:rPr>
        <w:t>Chaqueos</w:t>
      </w:r>
      <w:proofErr w:type="spellEnd"/>
      <w:r w:rsidRPr="00F64E03">
        <w:rPr>
          <w:rFonts w:ascii="Century Gothic" w:eastAsia="Century Gothic" w:hAnsi="Century Gothic" w:cs="Century Gothic"/>
          <w:color w:val="000000"/>
          <w:sz w:val="24"/>
          <w:szCs w:val="24"/>
        </w:rPr>
        <w:t xml:space="preserve"> sin quema, manejo de pastizales sin fuego, diversificación agrícola, sistemas agroforestales</w:t>
      </w:r>
      <w:r w:rsidR="0089065F" w:rsidRPr="00F64E03">
        <w:rPr>
          <w:rFonts w:ascii="Century Gothic" w:eastAsia="Century Gothic" w:hAnsi="Century Gothic" w:cs="Century Gothic"/>
          <w:color w:val="000000"/>
          <w:sz w:val="24"/>
          <w:szCs w:val="24"/>
        </w:rPr>
        <w:t>, manejo de barbechos, entre otros</w:t>
      </w:r>
      <w:r w:rsidRPr="00F64E03">
        <w:rPr>
          <w:rFonts w:ascii="Century Gothic" w:eastAsia="Century Gothic" w:hAnsi="Century Gothic" w:cs="Century Gothic"/>
          <w:color w:val="000000"/>
          <w:sz w:val="24"/>
          <w:szCs w:val="24"/>
        </w:rPr>
        <w:t xml:space="preserve">). Finalmente, se considera la revisión de la normativa vigente a distintas escalas y niveles para </w:t>
      </w:r>
      <w:r w:rsidRPr="00F64E03">
        <w:rPr>
          <w:rFonts w:ascii="Century Gothic" w:eastAsia="Century Gothic" w:hAnsi="Century Gothic" w:cs="Century Gothic"/>
          <w:color w:val="000000"/>
          <w:sz w:val="24"/>
          <w:szCs w:val="24"/>
        </w:rPr>
        <w:lastRenderedPageBreak/>
        <w:t>garantizar un marco legal coherente, actualizado y efectivo para la prevención, control y mitigación de incendios forestales. El fin último es proteger las áreas en riesgo mediante alternativas al uso del fuego y una normativa actualizada.</w:t>
      </w:r>
    </w:p>
    <w:p w14:paraId="00000158" w14:textId="445FCB06" w:rsidR="00657724" w:rsidRPr="00F64E03" w:rsidRDefault="00530FBE">
      <w:pPr>
        <w:numPr>
          <w:ilvl w:val="0"/>
          <w:numId w:val="1"/>
        </w:numPr>
        <w:pBdr>
          <w:top w:val="nil"/>
          <w:left w:val="nil"/>
          <w:bottom w:val="nil"/>
          <w:right w:val="nil"/>
          <w:between w:val="nil"/>
        </w:pBdr>
        <w:spacing w:line="240" w:lineRule="auto"/>
        <w:jc w:val="both"/>
        <w:rPr>
          <w:rFonts w:ascii="Century Gothic" w:eastAsia="Century Gothic" w:hAnsi="Century Gothic" w:cs="Century Gothic"/>
          <w:color w:val="000000"/>
          <w:sz w:val="24"/>
          <w:szCs w:val="24"/>
        </w:rPr>
      </w:pPr>
      <w:proofErr w:type="spellStart"/>
      <w:r w:rsidRPr="00F64E03">
        <w:rPr>
          <w:rFonts w:ascii="Century Gothic" w:eastAsia="Century Gothic" w:hAnsi="Century Gothic" w:cs="Century Gothic"/>
          <w:b/>
          <w:color w:val="000000"/>
          <w:sz w:val="24"/>
          <w:szCs w:val="24"/>
        </w:rPr>
        <w:t>Obj</w:t>
      </w:r>
      <w:proofErr w:type="spellEnd"/>
      <w:r w:rsidRPr="00F64E03">
        <w:rPr>
          <w:rFonts w:ascii="Century Gothic" w:eastAsia="Century Gothic" w:hAnsi="Century Gothic" w:cs="Century Gothic"/>
          <w:b/>
          <w:color w:val="000000"/>
          <w:sz w:val="24"/>
          <w:szCs w:val="24"/>
        </w:rPr>
        <w:t>. A3. Elaborar programas de conservación, regeneración natural y restauración asistida.</w:t>
      </w:r>
      <w:r w:rsidRPr="00F64E03">
        <w:rPr>
          <w:rFonts w:ascii="Century Gothic" w:eastAsia="Century Gothic" w:hAnsi="Century Gothic" w:cs="Century Gothic"/>
          <w:color w:val="000000"/>
          <w:sz w:val="24"/>
          <w:szCs w:val="24"/>
        </w:rPr>
        <w:t xml:space="preserve"> Se enfoca en la elaboración de programas regionalizados para guiar las acciones de restauración. Se propone articular el Plan Nacional de Restauración de Fauna y Flora con la reglamentación de la pausa ambiental, elaborando un protocolo que unifique los aspectos conceptuales, normativos y metodológicos. También se busca definir un marco metodológico y conceptual tomando como referencia el enfoque de la gestión integral del fuego, para generar e implementar planes integrales y adaptados al contexto local para cada área priorizada, con un fuerte involucramiento interinstitucional y comunitario. Se busca precisar corredores biológicos para</w:t>
      </w:r>
      <w:sdt>
        <w:sdtPr>
          <w:tag w:val="goog_rdk_5"/>
          <w:id w:val="1715923084"/>
        </w:sdtPr>
        <w:sdtContent/>
      </w:sdt>
      <w:r w:rsidRPr="00F64E03">
        <w:rPr>
          <w:rFonts w:ascii="Century Gothic" w:eastAsia="Century Gothic" w:hAnsi="Century Gothic" w:cs="Century Gothic"/>
          <w:color w:val="000000"/>
          <w:sz w:val="24"/>
          <w:szCs w:val="24"/>
        </w:rPr>
        <w:t xml:space="preserve"> la restauración</w:t>
      </w:r>
      <w:r w:rsidR="006B7268" w:rsidRPr="00F64E03">
        <w:rPr>
          <w:rFonts w:ascii="Century Gothic" w:eastAsia="Century Gothic" w:hAnsi="Century Gothic" w:cs="Century Gothic"/>
          <w:color w:val="000000"/>
          <w:sz w:val="24"/>
          <w:szCs w:val="24"/>
        </w:rPr>
        <w:t xml:space="preserve"> asistida</w:t>
      </w:r>
      <w:r w:rsidRPr="00F64E03">
        <w:rPr>
          <w:rFonts w:ascii="Century Gothic" w:eastAsia="Century Gothic" w:hAnsi="Century Gothic" w:cs="Century Gothic"/>
          <w:color w:val="000000"/>
          <w:sz w:val="24"/>
          <w:szCs w:val="24"/>
        </w:rPr>
        <w:t xml:space="preserve"> </w:t>
      </w:r>
      <w:r w:rsidR="006B7268" w:rsidRPr="00F64E03">
        <w:rPr>
          <w:rFonts w:ascii="Century Gothic" w:eastAsia="Century Gothic" w:hAnsi="Century Gothic" w:cs="Century Gothic"/>
          <w:color w:val="000000"/>
          <w:sz w:val="24"/>
          <w:szCs w:val="24"/>
        </w:rPr>
        <w:t xml:space="preserve">y regeneración natural </w:t>
      </w:r>
      <w:r w:rsidRPr="00F64E03">
        <w:rPr>
          <w:rFonts w:ascii="Century Gothic" w:eastAsia="Century Gothic" w:hAnsi="Century Gothic" w:cs="Century Gothic"/>
          <w:color w:val="000000"/>
          <w:sz w:val="24"/>
          <w:szCs w:val="24"/>
        </w:rPr>
        <w:t>de hábitats y ecosistemas, definir técnicas, acuerdos necesarios, cronograma de actividades, distribución de responsabilidades y desarrollo de presupuesto. El fin último es contar con planes integrales que promuevan la recuperación de las áreas afectadas.</w:t>
      </w:r>
    </w:p>
    <w:p w14:paraId="00000159" w14:textId="7353690B" w:rsidR="00657724" w:rsidRPr="00F64E03" w:rsidRDefault="00530FBE">
      <w:pPr>
        <w:numPr>
          <w:ilvl w:val="0"/>
          <w:numId w:val="1"/>
        </w:numPr>
        <w:pBdr>
          <w:top w:val="nil"/>
          <w:left w:val="nil"/>
          <w:bottom w:val="nil"/>
          <w:right w:val="nil"/>
          <w:between w:val="nil"/>
        </w:pBdr>
        <w:spacing w:line="240" w:lineRule="auto"/>
        <w:jc w:val="both"/>
        <w:rPr>
          <w:rFonts w:ascii="Century Gothic" w:eastAsia="Century Gothic" w:hAnsi="Century Gothic" w:cs="Century Gothic"/>
          <w:color w:val="000000"/>
          <w:sz w:val="24"/>
          <w:szCs w:val="24"/>
        </w:rPr>
      </w:pPr>
      <w:proofErr w:type="spellStart"/>
      <w:r w:rsidRPr="00F64E03">
        <w:rPr>
          <w:rFonts w:ascii="Century Gothic" w:eastAsia="Century Gothic" w:hAnsi="Century Gothic" w:cs="Century Gothic"/>
          <w:b/>
          <w:color w:val="000000"/>
          <w:sz w:val="24"/>
          <w:szCs w:val="24"/>
        </w:rPr>
        <w:t>Obj</w:t>
      </w:r>
      <w:proofErr w:type="spellEnd"/>
      <w:r w:rsidRPr="00F64E03">
        <w:rPr>
          <w:rFonts w:ascii="Century Gothic" w:eastAsia="Century Gothic" w:hAnsi="Century Gothic" w:cs="Century Gothic"/>
          <w:b/>
          <w:color w:val="000000"/>
          <w:sz w:val="24"/>
          <w:szCs w:val="24"/>
        </w:rPr>
        <w:t>. A4. Asegurar la financiación para los programas de regeneración natural y restauración asistida.</w:t>
      </w:r>
      <w:r w:rsidRPr="00F64E03">
        <w:rPr>
          <w:rFonts w:ascii="Century Gothic" w:eastAsia="Century Gothic" w:hAnsi="Century Gothic" w:cs="Century Gothic"/>
          <w:color w:val="000000"/>
          <w:sz w:val="24"/>
          <w:szCs w:val="24"/>
        </w:rPr>
        <w:t xml:space="preserve"> Se busca identificar fuentes de financiamiento y elaborar un plan de inversión que identifique la brecha financiera existente, mapeando potenciales fuentes de financiamiento a nivel nacional e internacional. También se propone implementar un plan financiero sostenible para la regeneración natural y restauración asistida, basado en la participación </w:t>
      </w:r>
      <w:proofErr w:type="spellStart"/>
      <w:r w:rsidRPr="00F64E03">
        <w:rPr>
          <w:rFonts w:ascii="Century Gothic" w:eastAsia="Century Gothic" w:hAnsi="Century Gothic" w:cs="Century Gothic"/>
          <w:color w:val="000000"/>
          <w:sz w:val="24"/>
          <w:szCs w:val="24"/>
        </w:rPr>
        <w:t>multiactor</w:t>
      </w:r>
      <w:proofErr w:type="spellEnd"/>
      <w:r w:rsidRPr="00F64E03">
        <w:rPr>
          <w:rFonts w:ascii="Century Gothic" w:eastAsia="Century Gothic" w:hAnsi="Century Gothic" w:cs="Century Gothic"/>
          <w:color w:val="000000"/>
          <w:sz w:val="24"/>
          <w:szCs w:val="24"/>
        </w:rPr>
        <w:t xml:space="preserve"> y la innovación. Esto incluye el desarrollo de un fondo mixto con aportes del gobierno, entidades privadas, </w:t>
      </w:r>
      <w:proofErr w:type="spellStart"/>
      <w:r w:rsidRPr="00F64E03">
        <w:rPr>
          <w:rFonts w:ascii="Century Gothic" w:eastAsia="Century Gothic" w:hAnsi="Century Gothic" w:cs="Century Gothic"/>
          <w:color w:val="000000"/>
          <w:sz w:val="24"/>
          <w:szCs w:val="24"/>
        </w:rPr>
        <w:t>ONGs</w:t>
      </w:r>
      <w:proofErr w:type="spellEnd"/>
      <w:r w:rsidRPr="00F64E03">
        <w:rPr>
          <w:rFonts w:ascii="Century Gothic" w:eastAsia="Century Gothic" w:hAnsi="Century Gothic" w:cs="Century Gothic"/>
          <w:color w:val="000000"/>
          <w:sz w:val="24"/>
          <w:szCs w:val="24"/>
        </w:rPr>
        <w:t xml:space="preserve"> y cooperantes internacionales, así como el establecimiento de incentivos fiscales para empresas que inviertan en los programas de regeneración natural y restauración asistida. El fin último es obtener recursos para la implementación del </w:t>
      </w:r>
      <w:sdt>
        <w:sdtPr>
          <w:tag w:val="goog_rdk_6"/>
          <w:id w:val="2032536618"/>
          <w:showingPlcHdr/>
        </w:sdtPr>
        <w:sdtContent>
          <w:r w:rsidR="00112740" w:rsidRPr="00F64E03">
            <w:t xml:space="preserve">     </w:t>
          </w:r>
        </w:sdtContent>
      </w:sdt>
      <w:r w:rsidRPr="00F64E03">
        <w:rPr>
          <w:rFonts w:ascii="Century Gothic" w:eastAsia="Century Gothic" w:hAnsi="Century Gothic" w:cs="Century Gothic"/>
          <w:color w:val="000000"/>
          <w:sz w:val="24"/>
          <w:szCs w:val="24"/>
        </w:rPr>
        <w:t>plan.</w:t>
      </w:r>
    </w:p>
    <w:p w14:paraId="0000015A" w14:textId="7A3D3C6F" w:rsidR="00657724" w:rsidRPr="00F64E03" w:rsidRDefault="00530FBE" w:rsidP="00C5298F">
      <w:pPr>
        <w:numPr>
          <w:ilvl w:val="0"/>
          <w:numId w:val="1"/>
        </w:numPr>
        <w:pBdr>
          <w:top w:val="nil"/>
          <w:left w:val="nil"/>
          <w:bottom w:val="nil"/>
          <w:right w:val="nil"/>
          <w:between w:val="nil"/>
        </w:pBdr>
        <w:spacing w:line="240" w:lineRule="auto"/>
        <w:jc w:val="both"/>
        <w:rPr>
          <w:rFonts w:ascii="Century Gothic" w:eastAsia="Century Gothic" w:hAnsi="Century Gothic" w:cs="Century Gothic"/>
          <w:color w:val="000000"/>
          <w:sz w:val="24"/>
          <w:szCs w:val="24"/>
        </w:rPr>
      </w:pPr>
      <w:proofErr w:type="spellStart"/>
      <w:r w:rsidRPr="00F64E03">
        <w:rPr>
          <w:rFonts w:ascii="Century Gothic" w:eastAsia="Century Gothic" w:hAnsi="Century Gothic" w:cs="Century Gothic"/>
          <w:b/>
          <w:color w:val="000000"/>
          <w:sz w:val="24"/>
          <w:szCs w:val="24"/>
        </w:rPr>
        <w:t>Obj</w:t>
      </w:r>
      <w:proofErr w:type="spellEnd"/>
      <w:r w:rsidRPr="00F64E03">
        <w:rPr>
          <w:rFonts w:ascii="Century Gothic" w:eastAsia="Century Gothic" w:hAnsi="Century Gothic" w:cs="Century Gothic"/>
          <w:b/>
          <w:color w:val="000000"/>
          <w:sz w:val="24"/>
          <w:szCs w:val="24"/>
        </w:rPr>
        <w:t>. A5. Garantizar la protección activa de áreas núcleo de biodiversidad.</w:t>
      </w:r>
      <w:r w:rsidRPr="00F64E03">
        <w:rPr>
          <w:rFonts w:ascii="Century Gothic" w:eastAsia="Century Gothic" w:hAnsi="Century Gothic" w:cs="Century Gothic"/>
          <w:color w:val="000000"/>
          <w:sz w:val="24"/>
          <w:szCs w:val="24"/>
        </w:rPr>
        <w:t xml:space="preserve"> Se centra en la protección de áreas clave que actúan como fuente de biodiversidad para la regeneración de otras zonas. Se propone la identificación e implementación de un plan de protección activo contra incendios </w:t>
      </w:r>
      <w:r w:rsidR="001E794E" w:rsidRPr="00F64E03">
        <w:rPr>
          <w:rFonts w:ascii="Century Gothic" w:eastAsia="Century Gothic" w:hAnsi="Century Gothic" w:cs="Century Gothic"/>
          <w:color w:val="000000"/>
          <w:sz w:val="24"/>
          <w:szCs w:val="24"/>
        </w:rPr>
        <w:t xml:space="preserve">forestales </w:t>
      </w:r>
      <w:r w:rsidRPr="00F64E03">
        <w:rPr>
          <w:rFonts w:ascii="Century Gothic" w:eastAsia="Century Gothic" w:hAnsi="Century Gothic" w:cs="Century Gothic"/>
          <w:color w:val="000000"/>
          <w:sz w:val="24"/>
          <w:szCs w:val="24"/>
        </w:rPr>
        <w:t xml:space="preserve">en áreas núcleo, que asegure la protección estricta de áreas fuente de biodiversidad y ecosistemas naturales. El </w:t>
      </w:r>
      <w:r w:rsidRPr="00F64E03">
        <w:rPr>
          <w:rFonts w:ascii="Century Gothic" w:eastAsia="Century Gothic" w:hAnsi="Century Gothic" w:cs="Century Gothic"/>
          <w:color w:val="000000"/>
          <w:sz w:val="24"/>
          <w:szCs w:val="24"/>
        </w:rPr>
        <w:lastRenderedPageBreak/>
        <w:t xml:space="preserve">fin último es proteger áreas núcleo que sirvan como base para la </w:t>
      </w:r>
      <w:r w:rsidR="00C5298F" w:rsidRPr="00F64E03">
        <w:rPr>
          <w:rFonts w:ascii="Century Gothic" w:eastAsia="Century Gothic" w:hAnsi="Century Gothic" w:cs="Century Gothic"/>
          <w:color w:val="000000"/>
          <w:sz w:val="24"/>
          <w:szCs w:val="24"/>
        </w:rPr>
        <w:t xml:space="preserve">regeneración natural y acciones de </w:t>
      </w:r>
      <w:r w:rsidRPr="00F64E03">
        <w:rPr>
          <w:rFonts w:ascii="Century Gothic" w:eastAsia="Century Gothic" w:hAnsi="Century Gothic" w:cs="Century Gothic"/>
          <w:color w:val="000000"/>
          <w:sz w:val="24"/>
          <w:szCs w:val="24"/>
        </w:rPr>
        <w:t>r</w:t>
      </w:r>
      <w:sdt>
        <w:sdtPr>
          <w:tag w:val="goog_rdk_7"/>
          <w:id w:val="771518705"/>
        </w:sdtPr>
        <w:sdtContent/>
      </w:sdt>
      <w:r w:rsidRPr="00F64E03">
        <w:rPr>
          <w:rFonts w:ascii="Century Gothic" w:eastAsia="Century Gothic" w:hAnsi="Century Gothic" w:cs="Century Gothic"/>
          <w:color w:val="000000"/>
          <w:sz w:val="24"/>
          <w:szCs w:val="24"/>
        </w:rPr>
        <w:t>ecuperación de la biodiversidad.</w:t>
      </w:r>
    </w:p>
    <w:p w14:paraId="0000015E" w14:textId="77777777" w:rsidR="00657724" w:rsidRPr="00F64E03" w:rsidRDefault="00530FBE">
      <w:pPr>
        <w:widowControl w:val="0"/>
        <w:pBdr>
          <w:top w:val="nil"/>
          <w:left w:val="nil"/>
          <w:bottom w:val="nil"/>
          <w:right w:val="nil"/>
          <w:between w:val="nil"/>
        </w:pBdr>
        <w:spacing w:after="0" w:line="276" w:lineRule="auto"/>
        <w:jc w:val="both"/>
        <w:rPr>
          <w:rFonts w:ascii="Century Gothic" w:eastAsia="Century Gothic" w:hAnsi="Century Gothic" w:cs="Century Gothic"/>
          <w:b/>
          <w:color w:val="000000"/>
          <w:sz w:val="32"/>
          <w:szCs w:val="32"/>
        </w:rPr>
      </w:pPr>
      <w:r w:rsidRPr="00F64E03">
        <w:rPr>
          <w:rFonts w:ascii="Century Gothic" w:eastAsia="Century Gothic" w:hAnsi="Century Gothic" w:cs="Century Gothic"/>
          <w:b/>
          <w:color w:val="000000"/>
          <w:sz w:val="24"/>
          <w:szCs w:val="24"/>
        </w:rPr>
        <w:t xml:space="preserve">Tabla 1. </w:t>
      </w:r>
      <w:r w:rsidRPr="00F64E03">
        <w:rPr>
          <w:rFonts w:ascii="Century Gothic" w:eastAsia="Century Gothic" w:hAnsi="Century Gothic" w:cs="Century Gothic"/>
          <w:color w:val="000000"/>
          <w:sz w:val="24"/>
          <w:szCs w:val="24"/>
        </w:rPr>
        <w:t xml:space="preserve">Componente A. Diagnóstico del Plan Nacional de restauración de fauna y flora. </w:t>
      </w:r>
    </w:p>
    <w:tbl>
      <w:tblPr>
        <w:tblStyle w:val="a0"/>
        <w:tblW w:w="12993"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76"/>
        <w:gridCol w:w="1821"/>
        <w:gridCol w:w="1823"/>
        <w:gridCol w:w="1507"/>
        <w:gridCol w:w="1875"/>
        <w:gridCol w:w="2085"/>
        <w:gridCol w:w="2106"/>
      </w:tblGrid>
      <w:tr w:rsidR="00657724" w:rsidRPr="00F64E03" w14:paraId="2E38C0FB" w14:textId="77777777" w:rsidTr="00200AC0">
        <w:trPr>
          <w:trHeight w:val="850"/>
          <w:tblHeader/>
        </w:trPr>
        <w:tc>
          <w:tcPr>
            <w:tcW w:w="1777" w:type="dxa"/>
            <w:shd w:val="clear" w:color="auto" w:fill="BFBFBF"/>
            <w:vAlign w:val="center"/>
          </w:tcPr>
          <w:p w14:paraId="0000015F" w14:textId="77777777" w:rsidR="00657724" w:rsidRPr="00F64E03" w:rsidRDefault="00530FBE" w:rsidP="00200AC0">
            <w:pPr>
              <w:jc w:val="center"/>
              <w:rPr>
                <w:rFonts w:ascii="Century Gothic" w:eastAsia="Century Gothic" w:hAnsi="Century Gothic" w:cs="Century Gothic"/>
                <w:b/>
                <w:sz w:val="19"/>
                <w:szCs w:val="19"/>
              </w:rPr>
            </w:pPr>
            <w:r w:rsidRPr="00F64E03">
              <w:rPr>
                <w:rFonts w:ascii="Century Gothic" w:eastAsia="Century Gothic" w:hAnsi="Century Gothic" w:cs="Century Gothic"/>
                <w:b/>
                <w:sz w:val="19"/>
                <w:szCs w:val="19"/>
              </w:rPr>
              <w:t>OBJETIVOS</w:t>
            </w:r>
          </w:p>
        </w:tc>
        <w:tc>
          <w:tcPr>
            <w:tcW w:w="1821" w:type="dxa"/>
            <w:shd w:val="clear" w:color="auto" w:fill="BFBFBF"/>
            <w:vAlign w:val="center"/>
          </w:tcPr>
          <w:p w14:paraId="00000160" w14:textId="77777777" w:rsidR="00657724" w:rsidRPr="00F64E03" w:rsidRDefault="00530FBE" w:rsidP="00200AC0">
            <w:pPr>
              <w:jc w:val="center"/>
              <w:rPr>
                <w:rFonts w:ascii="Century Gothic" w:eastAsia="Century Gothic" w:hAnsi="Century Gothic" w:cs="Century Gothic"/>
                <w:b/>
                <w:sz w:val="19"/>
                <w:szCs w:val="19"/>
              </w:rPr>
            </w:pPr>
            <w:r w:rsidRPr="00F64E03">
              <w:rPr>
                <w:rFonts w:ascii="Century Gothic" w:eastAsia="Century Gothic" w:hAnsi="Century Gothic" w:cs="Century Gothic"/>
                <w:b/>
                <w:sz w:val="19"/>
                <w:szCs w:val="19"/>
              </w:rPr>
              <w:t>ACCIONES</w:t>
            </w:r>
          </w:p>
        </w:tc>
        <w:tc>
          <w:tcPr>
            <w:tcW w:w="1823" w:type="dxa"/>
            <w:shd w:val="clear" w:color="auto" w:fill="BFBFBF"/>
            <w:vAlign w:val="center"/>
          </w:tcPr>
          <w:p w14:paraId="00000161" w14:textId="77777777" w:rsidR="00657724" w:rsidRPr="00F64E03" w:rsidRDefault="00530FBE" w:rsidP="00200AC0">
            <w:pPr>
              <w:jc w:val="center"/>
              <w:rPr>
                <w:rFonts w:ascii="Century Gothic" w:eastAsia="Century Gothic" w:hAnsi="Century Gothic" w:cs="Century Gothic"/>
                <w:b/>
                <w:sz w:val="19"/>
                <w:szCs w:val="19"/>
              </w:rPr>
            </w:pPr>
            <w:r w:rsidRPr="00F64E03">
              <w:rPr>
                <w:rFonts w:ascii="Century Gothic" w:eastAsia="Century Gothic" w:hAnsi="Century Gothic" w:cs="Century Gothic"/>
                <w:b/>
                <w:sz w:val="19"/>
                <w:szCs w:val="19"/>
              </w:rPr>
              <w:t>RESULTADOS ESPERADOS</w:t>
            </w:r>
          </w:p>
        </w:tc>
        <w:tc>
          <w:tcPr>
            <w:tcW w:w="1507" w:type="dxa"/>
            <w:shd w:val="clear" w:color="auto" w:fill="BFBFBF"/>
            <w:vAlign w:val="center"/>
          </w:tcPr>
          <w:p w14:paraId="00000162" w14:textId="77777777" w:rsidR="00657724" w:rsidRPr="00F64E03" w:rsidRDefault="00530FBE" w:rsidP="00200AC0">
            <w:pPr>
              <w:jc w:val="center"/>
              <w:rPr>
                <w:rFonts w:ascii="Century Gothic" w:eastAsia="Century Gothic" w:hAnsi="Century Gothic" w:cs="Century Gothic"/>
                <w:b/>
                <w:sz w:val="19"/>
                <w:szCs w:val="19"/>
              </w:rPr>
            </w:pPr>
            <w:proofErr w:type="gramStart"/>
            <w:r w:rsidRPr="00F64E03">
              <w:rPr>
                <w:rFonts w:ascii="Century Gothic" w:eastAsia="Century Gothic" w:hAnsi="Century Gothic" w:cs="Century Gothic"/>
                <w:b/>
                <w:sz w:val="19"/>
                <w:szCs w:val="19"/>
              </w:rPr>
              <w:t>PRESUPUESTO  REFERENCIAL</w:t>
            </w:r>
            <w:proofErr w:type="gramEnd"/>
            <w:r w:rsidRPr="00F64E03">
              <w:rPr>
                <w:rFonts w:ascii="Century Gothic" w:eastAsia="Century Gothic" w:hAnsi="Century Gothic" w:cs="Century Gothic"/>
                <w:b/>
                <w:sz w:val="19"/>
                <w:szCs w:val="19"/>
              </w:rPr>
              <w:t xml:space="preserve"> en Bs.</w:t>
            </w:r>
          </w:p>
        </w:tc>
        <w:tc>
          <w:tcPr>
            <w:tcW w:w="1875" w:type="dxa"/>
            <w:shd w:val="clear" w:color="auto" w:fill="BFBFBF"/>
            <w:vAlign w:val="center"/>
          </w:tcPr>
          <w:p w14:paraId="00000163" w14:textId="77777777" w:rsidR="00657724" w:rsidRPr="00F64E03" w:rsidRDefault="00530FBE" w:rsidP="00200AC0">
            <w:pPr>
              <w:jc w:val="center"/>
              <w:rPr>
                <w:rFonts w:ascii="Century Gothic" w:eastAsia="Century Gothic" w:hAnsi="Century Gothic" w:cs="Century Gothic"/>
                <w:b/>
                <w:sz w:val="19"/>
                <w:szCs w:val="19"/>
              </w:rPr>
            </w:pPr>
            <w:r w:rsidRPr="00F64E03">
              <w:rPr>
                <w:rFonts w:ascii="Century Gothic" w:eastAsia="Century Gothic" w:hAnsi="Century Gothic" w:cs="Century Gothic"/>
                <w:b/>
                <w:sz w:val="19"/>
                <w:szCs w:val="19"/>
              </w:rPr>
              <w:t>INDICADORES DE PROCESO</w:t>
            </w:r>
          </w:p>
        </w:tc>
        <w:tc>
          <w:tcPr>
            <w:tcW w:w="2085" w:type="dxa"/>
            <w:shd w:val="clear" w:color="auto" w:fill="BFBFBF"/>
            <w:vAlign w:val="center"/>
          </w:tcPr>
          <w:p w14:paraId="00000164" w14:textId="77777777" w:rsidR="00657724" w:rsidRPr="00F64E03" w:rsidRDefault="00530FBE" w:rsidP="00200AC0">
            <w:pPr>
              <w:jc w:val="center"/>
              <w:rPr>
                <w:rFonts w:ascii="Century Gothic" w:eastAsia="Century Gothic" w:hAnsi="Century Gothic" w:cs="Century Gothic"/>
                <w:b/>
                <w:sz w:val="19"/>
                <w:szCs w:val="19"/>
              </w:rPr>
            </w:pPr>
            <w:r w:rsidRPr="00F64E03">
              <w:rPr>
                <w:rFonts w:ascii="Century Gothic" w:eastAsia="Century Gothic" w:hAnsi="Century Gothic" w:cs="Century Gothic"/>
                <w:b/>
                <w:sz w:val="19"/>
                <w:szCs w:val="19"/>
              </w:rPr>
              <w:t>INDICADORES DE IMPACTO</w:t>
            </w:r>
          </w:p>
        </w:tc>
        <w:tc>
          <w:tcPr>
            <w:tcW w:w="2106" w:type="dxa"/>
            <w:shd w:val="clear" w:color="auto" w:fill="BFBFBF"/>
            <w:vAlign w:val="center"/>
          </w:tcPr>
          <w:p w14:paraId="00000165" w14:textId="638B9D64" w:rsidR="00657724" w:rsidRPr="00F64E03" w:rsidRDefault="00530FBE" w:rsidP="00200AC0">
            <w:pPr>
              <w:jc w:val="center"/>
              <w:rPr>
                <w:rFonts w:ascii="Century Gothic" w:eastAsia="Century Gothic" w:hAnsi="Century Gothic" w:cs="Century Gothic"/>
                <w:b/>
                <w:sz w:val="19"/>
                <w:szCs w:val="19"/>
              </w:rPr>
            </w:pPr>
            <w:r w:rsidRPr="00F64E03">
              <w:rPr>
                <w:rFonts w:ascii="Century Gothic" w:eastAsia="Century Gothic" w:hAnsi="Century Gothic" w:cs="Century Gothic"/>
                <w:b/>
                <w:sz w:val="19"/>
                <w:szCs w:val="19"/>
              </w:rPr>
              <w:t>TIEMPO APROXIMADO DE EJECUCIÓN/ACTORES</w:t>
            </w:r>
          </w:p>
        </w:tc>
      </w:tr>
      <w:tr w:rsidR="00657724" w:rsidRPr="00F64E03" w14:paraId="52502D35" w14:textId="77777777">
        <w:trPr>
          <w:trHeight w:val="4940"/>
        </w:trPr>
        <w:tc>
          <w:tcPr>
            <w:tcW w:w="1777" w:type="dxa"/>
          </w:tcPr>
          <w:p w14:paraId="00000166" w14:textId="67CAFF6B" w:rsidR="00657724" w:rsidRPr="00F64E03" w:rsidRDefault="00530FBE" w:rsidP="00200AC0">
            <w:pPr>
              <w:jc w:val="both"/>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A1. Realizar una</w:t>
            </w:r>
            <w:r w:rsidRPr="00F64E03">
              <w:rPr>
                <w:rFonts w:ascii="Century Gothic" w:eastAsia="Century Gothic" w:hAnsi="Century Gothic" w:cs="Century Gothic"/>
                <w:sz w:val="19"/>
                <w:szCs w:val="19"/>
              </w:rPr>
              <w:br/>
              <w:t>evaluación integral de los impactos de los incendios</w:t>
            </w:r>
            <w:r w:rsidR="001E794E" w:rsidRPr="00F64E03">
              <w:rPr>
                <w:rFonts w:ascii="Century Gothic" w:eastAsia="Century Gothic" w:hAnsi="Century Gothic" w:cs="Century Gothic"/>
                <w:sz w:val="19"/>
                <w:szCs w:val="19"/>
              </w:rPr>
              <w:t xml:space="preserve"> forestales</w:t>
            </w:r>
            <w:r w:rsidRPr="00F64E03">
              <w:rPr>
                <w:rFonts w:ascii="Century Gothic" w:eastAsia="Century Gothic" w:hAnsi="Century Gothic" w:cs="Century Gothic"/>
                <w:sz w:val="19"/>
                <w:szCs w:val="19"/>
              </w:rPr>
              <w:t xml:space="preserve"> en los diferentes ecosistemas, con el fin de identificar los factores de vulnerabilidad y severidad y priorizar las acciones de prevención, mitigación y restauración.</w:t>
            </w:r>
          </w:p>
        </w:tc>
        <w:tc>
          <w:tcPr>
            <w:tcW w:w="1821" w:type="dxa"/>
          </w:tcPr>
          <w:p w14:paraId="00000167" w14:textId="71B58DF3" w:rsidR="00657724" w:rsidRPr="00F64E03" w:rsidRDefault="00530FBE" w:rsidP="00200AC0">
            <w:pPr>
              <w:jc w:val="both"/>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A1.1. Realizar un</w:t>
            </w:r>
            <w:r w:rsidRPr="00F64E03">
              <w:rPr>
                <w:rFonts w:ascii="Century Gothic" w:eastAsia="Century Gothic" w:hAnsi="Century Gothic" w:cs="Century Gothic"/>
                <w:sz w:val="19"/>
                <w:szCs w:val="19"/>
              </w:rPr>
              <w:br/>
              <w:t xml:space="preserve">análisis detallado del impacto (frecuencia, intensidad, severidad) de los incendios </w:t>
            </w:r>
            <w:r w:rsidR="001E794E" w:rsidRPr="00F64E03">
              <w:rPr>
                <w:rFonts w:ascii="Century Gothic" w:eastAsia="Century Gothic" w:hAnsi="Century Gothic" w:cs="Century Gothic"/>
                <w:sz w:val="19"/>
                <w:szCs w:val="19"/>
              </w:rPr>
              <w:t xml:space="preserve">forestales </w:t>
            </w:r>
            <w:r w:rsidRPr="00F64E03">
              <w:rPr>
                <w:rFonts w:ascii="Century Gothic" w:eastAsia="Century Gothic" w:hAnsi="Century Gothic" w:cs="Century Gothic"/>
                <w:sz w:val="19"/>
                <w:szCs w:val="19"/>
              </w:rPr>
              <w:t>sobre ecosistemas terrestres y acuáticos, utilizando imágenes satelitales y modelos de superposición para identificar y evaluar la degradación de suelos, la transformación del hábitat y ecosistemas.</w:t>
            </w:r>
          </w:p>
        </w:tc>
        <w:tc>
          <w:tcPr>
            <w:tcW w:w="1823" w:type="dxa"/>
          </w:tcPr>
          <w:p w14:paraId="00000168" w14:textId="25C048C8" w:rsidR="00657724" w:rsidRPr="00F64E03" w:rsidRDefault="00530FBE" w:rsidP="00200AC0">
            <w:pPr>
              <w:spacing w:after="160"/>
              <w:jc w:val="both"/>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A1.1.1. Inventario de los ecosistemas afectados por los incendios</w:t>
            </w:r>
            <w:r w:rsidR="001E794E" w:rsidRPr="00F64E03">
              <w:rPr>
                <w:rFonts w:ascii="Century Gothic" w:eastAsia="Century Gothic" w:hAnsi="Century Gothic" w:cs="Century Gothic"/>
                <w:sz w:val="19"/>
                <w:szCs w:val="19"/>
              </w:rPr>
              <w:t xml:space="preserve"> forestales</w:t>
            </w:r>
            <w:r w:rsidRPr="00F64E03">
              <w:rPr>
                <w:rFonts w:ascii="Century Gothic" w:eastAsia="Century Gothic" w:hAnsi="Century Gothic" w:cs="Century Gothic"/>
                <w:sz w:val="19"/>
                <w:szCs w:val="19"/>
              </w:rPr>
              <w:t xml:space="preserve"> y quemas históricos hasta el 2024.</w:t>
            </w:r>
            <w:r w:rsidRPr="00F64E03">
              <w:rPr>
                <w:rFonts w:ascii="Century Gothic" w:eastAsia="Century Gothic" w:hAnsi="Century Gothic" w:cs="Century Gothic"/>
                <w:sz w:val="19"/>
                <w:szCs w:val="19"/>
              </w:rPr>
              <w:br/>
              <w:t>A1.1.2. Mapa a escala 1.50000 de tipos de ecosistemas degradados (definir criterios), por los incendios</w:t>
            </w:r>
            <w:r w:rsidR="001E794E" w:rsidRPr="00F64E03">
              <w:rPr>
                <w:rFonts w:ascii="Century Gothic" w:eastAsia="Century Gothic" w:hAnsi="Century Gothic" w:cs="Century Gothic"/>
                <w:sz w:val="19"/>
                <w:szCs w:val="19"/>
              </w:rPr>
              <w:t xml:space="preserve"> forestales</w:t>
            </w:r>
            <w:r w:rsidRPr="00F64E03">
              <w:rPr>
                <w:rFonts w:ascii="Century Gothic" w:eastAsia="Century Gothic" w:hAnsi="Century Gothic" w:cs="Century Gothic"/>
                <w:sz w:val="19"/>
                <w:szCs w:val="19"/>
              </w:rPr>
              <w:t xml:space="preserve"> y quemas con enfoque de cuenca.</w:t>
            </w:r>
            <w:r w:rsidRPr="00F64E03">
              <w:rPr>
                <w:rFonts w:ascii="Century Gothic" w:eastAsia="Century Gothic" w:hAnsi="Century Gothic" w:cs="Century Gothic"/>
                <w:sz w:val="19"/>
                <w:szCs w:val="19"/>
              </w:rPr>
              <w:br/>
              <w:t xml:space="preserve">A1.1.3. </w:t>
            </w:r>
            <w:proofErr w:type="gramStart"/>
            <w:r w:rsidRPr="00F64E03">
              <w:rPr>
                <w:rFonts w:ascii="Century Gothic" w:eastAsia="Century Gothic" w:hAnsi="Century Gothic" w:cs="Century Gothic"/>
                <w:sz w:val="19"/>
                <w:szCs w:val="19"/>
              </w:rPr>
              <w:t>Mapas  de</w:t>
            </w:r>
            <w:proofErr w:type="gramEnd"/>
            <w:r w:rsidRPr="00F64E03">
              <w:rPr>
                <w:rFonts w:ascii="Century Gothic" w:eastAsia="Century Gothic" w:hAnsi="Century Gothic" w:cs="Century Gothic"/>
                <w:sz w:val="19"/>
                <w:szCs w:val="19"/>
              </w:rPr>
              <w:t xml:space="preserve"> riesgo para encontrar áreas prioritarias.</w:t>
            </w:r>
            <w:r w:rsidRPr="00F64E03">
              <w:rPr>
                <w:rFonts w:ascii="Century Gothic" w:eastAsia="Century Gothic" w:hAnsi="Century Gothic" w:cs="Century Gothic"/>
                <w:sz w:val="19"/>
                <w:szCs w:val="19"/>
              </w:rPr>
              <w:br/>
              <w:t>A1.1.4. Zonificación por grado de afectación.</w:t>
            </w:r>
          </w:p>
        </w:tc>
        <w:tc>
          <w:tcPr>
            <w:tcW w:w="1507" w:type="dxa"/>
          </w:tcPr>
          <w:p w14:paraId="00000169" w14:textId="7E21EE00" w:rsidR="00657724" w:rsidRPr="00F64E03" w:rsidRDefault="00530FBE" w:rsidP="00200AC0">
            <w:pPr>
              <w:spacing w:after="160"/>
              <w:jc w:val="both"/>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80.000</w:t>
            </w:r>
          </w:p>
        </w:tc>
        <w:tc>
          <w:tcPr>
            <w:tcW w:w="1875" w:type="dxa"/>
          </w:tcPr>
          <w:p w14:paraId="0000016A" w14:textId="77777777" w:rsidR="00657724" w:rsidRPr="00F64E03" w:rsidRDefault="00530FBE" w:rsidP="00200AC0">
            <w:pPr>
              <w:jc w:val="both"/>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A1.1.1.1. Número de ecosistemas identificados y evaluados.</w:t>
            </w:r>
          </w:p>
          <w:p w14:paraId="0000016B" w14:textId="77777777" w:rsidR="00657724" w:rsidRPr="00F64E03" w:rsidRDefault="00530FBE" w:rsidP="00200AC0">
            <w:pPr>
              <w:jc w:val="both"/>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A1.1.1.2. Número y proporción de ecosistemas identificados y evaluados.</w:t>
            </w:r>
          </w:p>
          <w:p w14:paraId="0000016C" w14:textId="77777777" w:rsidR="00657724" w:rsidRPr="00F64E03" w:rsidRDefault="00530FBE" w:rsidP="00200AC0">
            <w:pPr>
              <w:jc w:val="both"/>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A1.1.2.1. Porcentaje de superficie cartografiada a escala 1.50.000</w:t>
            </w:r>
          </w:p>
          <w:p w14:paraId="0000016D" w14:textId="77777777" w:rsidR="00657724" w:rsidRPr="00F64E03" w:rsidRDefault="00530FBE" w:rsidP="00200AC0">
            <w:pPr>
              <w:jc w:val="both"/>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A1.1.3.1. Número de mapas de riesgo generados.</w:t>
            </w:r>
          </w:p>
          <w:p w14:paraId="0000016E" w14:textId="77777777" w:rsidR="00657724" w:rsidRPr="00F64E03" w:rsidRDefault="00530FBE" w:rsidP="00200AC0">
            <w:pPr>
              <w:jc w:val="both"/>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A1.1.4.1. Número de zonas identificadas por grado de afectación.</w:t>
            </w:r>
          </w:p>
        </w:tc>
        <w:tc>
          <w:tcPr>
            <w:tcW w:w="2085" w:type="dxa"/>
          </w:tcPr>
          <w:p w14:paraId="0000016F" w14:textId="05A2D669" w:rsidR="00657724" w:rsidRPr="00F64E03" w:rsidRDefault="00530FBE" w:rsidP="00200AC0">
            <w:pPr>
              <w:jc w:val="both"/>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A1.1.1.3. Porcentaje de superficie de ecosistemas degradados por incendios</w:t>
            </w:r>
            <w:r w:rsidR="00FC1738" w:rsidRPr="00F64E03">
              <w:rPr>
                <w:rFonts w:ascii="Century Gothic" w:eastAsia="Century Gothic" w:hAnsi="Century Gothic" w:cs="Century Gothic"/>
                <w:sz w:val="19"/>
                <w:szCs w:val="19"/>
              </w:rPr>
              <w:t xml:space="preserve"> forestales</w:t>
            </w:r>
            <w:r w:rsidRPr="00F64E03">
              <w:rPr>
                <w:rFonts w:ascii="Century Gothic" w:eastAsia="Century Gothic" w:hAnsi="Century Gothic" w:cs="Century Gothic"/>
                <w:sz w:val="19"/>
                <w:szCs w:val="19"/>
              </w:rPr>
              <w:t>.</w:t>
            </w:r>
          </w:p>
          <w:p w14:paraId="00000170" w14:textId="5308200F" w:rsidR="00657724" w:rsidRPr="00F64E03" w:rsidRDefault="00530FBE" w:rsidP="00200AC0">
            <w:pPr>
              <w:jc w:val="both"/>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A1.1.2.2. Aumento en la precisión de la identificación de áreas afectadas por incendios</w:t>
            </w:r>
            <w:r w:rsidR="00FC1738" w:rsidRPr="00F64E03">
              <w:rPr>
                <w:rFonts w:ascii="Century Gothic" w:eastAsia="Century Gothic" w:hAnsi="Century Gothic" w:cs="Century Gothic"/>
                <w:sz w:val="19"/>
                <w:szCs w:val="19"/>
              </w:rPr>
              <w:t xml:space="preserve"> forestales</w:t>
            </w:r>
            <w:r w:rsidRPr="00F64E03">
              <w:rPr>
                <w:rFonts w:ascii="Century Gothic" w:eastAsia="Century Gothic" w:hAnsi="Century Gothic" w:cs="Century Gothic"/>
                <w:sz w:val="19"/>
                <w:szCs w:val="19"/>
              </w:rPr>
              <w:t>.</w:t>
            </w:r>
          </w:p>
          <w:p w14:paraId="00000171" w14:textId="3DC6E381" w:rsidR="00657724" w:rsidRPr="00F64E03" w:rsidRDefault="00530FBE" w:rsidP="00200AC0">
            <w:pPr>
              <w:jc w:val="both"/>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A1.1.3.2. Identificación de las áreas con mayor riesgo de incendios</w:t>
            </w:r>
            <w:r w:rsidR="00FC1738" w:rsidRPr="00F64E03">
              <w:rPr>
                <w:rFonts w:ascii="Century Gothic" w:eastAsia="Century Gothic" w:hAnsi="Century Gothic" w:cs="Century Gothic"/>
                <w:sz w:val="19"/>
                <w:szCs w:val="19"/>
              </w:rPr>
              <w:t xml:space="preserve"> forestales</w:t>
            </w:r>
            <w:r w:rsidRPr="00F64E03">
              <w:rPr>
                <w:rFonts w:ascii="Century Gothic" w:eastAsia="Century Gothic" w:hAnsi="Century Gothic" w:cs="Century Gothic"/>
                <w:sz w:val="19"/>
                <w:szCs w:val="19"/>
              </w:rPr>
              <w:t xml:space="preserve"> futuros.</w:t>
            </w:r>
          </w:p>
          <w:p w14:paraId="00000172" w14:textId="79C2B5D7" w:rsidR="00657724" w:rsidRPr="00F64E03" w:rsidRDefault="00530FBE" w:rsidP="00200AC0">
            <w:pPr>
              <w:jc w:val="both"/>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A1.1.4.2. Desarrollo de un sistema de clasificación de la degradación de ecosistemas por incendios</w:t>
            </w:r>
            <w:r w:rsidR="00FC1738" w:rsidRPr="00F64E03">
              <w:rPr>
                <w:rFonts w:ascii="Century Gothic" w:eastAsia="Century Gothic" w:hAnsi="Century Gothic" w:cs="Century Gothic"/>
                <w:sz w:val="19"/>
                <w:szCs w:val="19"/>
              </w:rPr>
              <w:t xml:space="preserve"> forestales</w:t>
            </w:r>
            <w:r w:rsidRPr="00F64E03">
              <w:rPr>
                <w:rFonts w:ascii="Century Gothic" w:eastAsia="Century Gothic" w:hAnsi="Century Gothic" w:cs="Century Gothic"/>
                <w:sz w:val="19"/>
                <w:szCs w:val="19"/>
              </w:rPr>
              <w:t>.</w:t>
            </w:r>
          </w:p>
        </w:tc>
        <w:tc>
          <w:tcPr>
            <w:tcW w:w="2106" w:type="dxa"/>
          </w:tcPr>
          <w:p w14:paraId="00000173" w14:textId="77777777" w:rsidR="00657724" w:rsidRPr="00F64E03" w:rsidRDefault="00530FBE" w:rsidP="00200AC0">
            <w:pPr>
              <w:jc w:val="both"/>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1-9 meses/</w:t>
            </w:r>
          </w:p>
          <w:p w14:paraId="00000174" w14:textId="77777777" w:rsidR="00657724" w:rsidRPr="00F64E03" w:rsidRDefault="00530FBE" w:rsidP="00200AC0">
            <w:pPr>
              <w:jc w:val="both"/>
              <w:rPr>
                <w:rFonts w:ascii="Century Gothic" w:eastAsia="Century Gothic" w:hAnsi="Century Gothic" w:cs="Century Gothic"/>
                <w:sz w:val="19"/>
                <w:szCs w:val="19"/>
              </w:rPr>
            </w:pPr>
            <w:proofErr w:type="spellStart"/>
            <w:r w:rsidRPr="00F64E03">
              <w:rPr>
                <w:rFonts w:ascii="Century Gothic" w:eastAsia="Century Gothic" w:hAnsi="Century Gothic" w:cs="Century Gothic"/>
                <w:sz w:val="19"/>
                <w:szCs w:val="19"/>
              </w:rPr>
              <w:t>MMAyA</w:t>
            </w:r>
            <w:proofErr w:type="spellEnd"/>
            <w:r w:rsidRPr="00F64E03">
              <w:rPr>
                <w:rFonts w:ascii="Century Gothic" w:eastAsia="Century Gothic" w:hAnsi="Century Gothic" w:cs="Century Gothic"/>
                <w:sz w:val="19"/>
                <w:szCs w:val="19"/>
              </w:rPr>
              <w:t xml:space="preserve">, ABT, SERNAP, Gobernaciones, Municipios, </w:t>
            </w:r>
            <w:proofErr w:type="spellStart"/>
            <w:proofErr w:type="gramStart"/>
            <w:r w:rsidRPr="00F64E03">
              <w:rPr>
                <w:rFonts w:ascii="Century Gothic" w:eastAsia="Century Gothic" w:hAnsi="Century Gothic" w:cs="Century Gothic"/>
                <w:sz w:val="19"/>
                <w:szCs w:val="19"/>
              </w:rPr>
              <w:t>TIOCs</w:t>
            </w:r>
            <w:proofErr w:type="spellEnd"/>
            <w:r w:rsidRPr="00F64E03">
              <w:rPr>
                <w:rFonts w:ascii="Century Gothic" w:eastAsia="Century Gothic" w:hAnsi="Century Gothic" w:cs="Century Gothic"/>
                <w:sz w:val="19"/>
                <w:szCs w:val="19"/>
              </w:rPr>
              <w:t xml:space="preserve">,  </w:t>
            </w:r>
            <w:proofErr w:type="spellStart"/>
            <w:r w:rsidRPr="00F64E03">
              <w:rPr>
                <w:rFonts w:ascii="Century Gothic" w:eastAsia="Century Gothic" w:hAnsi="Century Gothic" w:cs="Century Gothic"/>
                <w:sz w:val="19"/>
                <w:szCs w:val="19"/>
              </w:rPr>
              <w:t>ONGs</w:t>
            </w:r>
            <w:proofErr w:type="spellEnd"/>
            <w:proofErr w:type="gramEnd"/>
            <w:r w:rsidRPr="00F64E03">
              <w:rPr>
                <w:rFonts w:ascii="Century Gothic" w:eastAsia="Century Gothic" w:hAnsi="Century Gothic" w:cs="Century Gothic"/>
                <w:sz w:val="19"/>
                <w:szCs w:val="19"/>
              </w:rPr>
              <w:t xml:space="preserve">, Universidades, Institutos de Investigación, Comunidades Locales e </w:t>
            </w:r>
            <w:proofErr w:type="gramStart"/>
            <w:r w:rsidRPr="00F64E03">
              <w:rPr>
                <w:rFonts w:ascii="Century Gothic" w:eastAsia="Century Gothic" w:hAnsi="Century Gothic" w:cs="Century Gothic"/>
                <w:sz w:val="19"/>
                <w:szCs w:val="19"/>
              </w:rPr>
              <w:t>indígenas,  Cooperación</w:t>
            </w:r>
            <w:proofErr w:type="gramEnd"/>
            <w:r w:rsidRPr="00F64E03">
              <w:rPr>
                <w:rFonts w:ascii="Century Gothic" w:eastAsia="Century Gothic" w:hAnsi="Century Gothic" w:cs="Century Gothic"/>
                <w:sz w:val="19"/>
                <w:szCs w:val="19"/>
              </w:rPr>
              <w:t xml:space="preserve"> internacional, </w:t>
            </w:r>
          </w:p>
        </w:tc>
      </w:tr>
      <w:tr w:rsidR="00657724" w:rsidRPr="00F64E03" w14:paraId="68E323CB" w14:textId="77777777">
        <w:trPr>
          <w:trHeight w:val="1113"/>
        </w:trPr>
        <w:tc>
          <w:tcPr>
            <w:tcW w:w="1777" w:type="dxa"/>
          </w:tcPr>
          <w:p w14:paraId="00000175" w14:textId="77777777" w:rsidR="00657724" w:rsidRPr="00F64E03" w:rsidRDefault="00530FBE" w:rsidP="00200AC0">
            <w:pPr>
              <w:jc w:val="both"/>
              <w:rPr>
                <w:rFonts w:ascii="Century Gothic" w:eastAsia="Century Gothic" w:hAnsi="Century Gothic" w:cs="Century Gothic"/>
                <w:sz w:val="19"/>
                <w:szCs w:val="19"/>
              </w:rPr>
            </w:pPr>
            <w:r w:rsidRPr="00F64E03">
              <w:rPr>
                <w:rFonts w:ascii="Century Gothic" w:eastAsia="Century Gothic" w:hAnsi="Century Gothic" w:cs="Century Gothic"/>
                <w:sz w:val="19"/>
                <w:szCs w:val="19"/>
              </w:rPr>
              <w:lastRenderedPageBreak/>
              <w:t> </w:t>
            </w:r>
          </w:p>
        </w:tc>
        <w:tc>
          <w:tcPr>
            <w:tcW w:w="1821" w:type="dxa"/>
          </w:tcPr>
          <w:p w14:paraId="00000176" w14:textId="1212A302" w:rsidR="00657724" w:rsidRPr="00F64E03" w:rsidRDefault="00530FBE" w:rsidP="00200AC0">
            <w:pPr>
              <w:jc w:val="both"/>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A1.2. Llevar a cabo una verificación en campo de los daños causados por las quemas e incendios</w:t>
            </w:r>
            <w:r w:rsidR="00FC1738" w:rsidRPr="00F64E03">
              <w:rPr>
                <w:rFonts w:ascii="Century Gothic" w:eastAsia="Century Gothic" w:hAnsi="Century Gothic" w:cs="Century Gothic"/>
                <w:sz w:val="19"/>
                <w:szCs w:val="19"/>
              </w:rPr>
              <w:t xml:space="preserve"> forestales</w:t>
            </w:r>
            <w:r w:rsidRPr="00F64E03">
              <w:rPr>
                <w:rFonts w:ascii="Century Gothic" w:eastAsia="Century Gothic" w:hAnsi="Century Gothic" w:cs="Century Gothic"/>
                <w:sz w:val="19"/>
                <w:szCs w:val="19"/>
              </w:rPr>
              <w:t>, incluyendo muestreo estratificado por grado de afectación y ecosistema, y análisis detallados de suelo, vegetación, fauna, agua, medios de vida asociados a la vida silvestre (</w:t>
            </w:r>
            <w:proofErr w:type="spellStart"/>
            <w:r w:rsidRPr="00F64E03">
              <w:rPr>
                <w:rFonts w:ascii="Century Gothic" w:eastAsia="Century Gothic" w:hAnsi="Century Gothic" w:cs="Century Gothic"/>
                <w:sz w:val="19"/>
                <w:szCs w:val="19"/>
              </w:rPr>
              <w:t>p.e</w:t>
            </w:r>
            <w:proofErr w:type="spellEnd"/>
            <w:r w:rsidRPr="00F64E03">
              <w:rPr>
                <w:rFonts w:ascii="Century Gothic" w:eastAsia="Century Gothic" w:hAnsi="Century Gothic" w:cs="Century Gothic"/>
                <w:sz w:val="19"/>
                <w:szCs w:val="19"/>
              </w:rPr>
              <w:t xml:space="preserve">. aprovechamiento de no maderables) considerando aspectos biológicos, fisicoquímicos y socioeconómicos, optimizando recursos y </w:t>
            </w:r>
            <w:r w:rsidRPr="00F64E03">
              <w:rPr>
                <w:rFonts w:ascii="Century Gothic" w:eastAsia="Century Gothic" w:hAnsi="Century Gothic" w:cs="Century Gothic"/>
                <w:sz w:val="19"/>
                <w:szCs w:val="19"/>
              </w:rPr>
              <w:lastRenderedPageBreak/>
              <w:t>tiempos de muestreo bajo una metodología estandarizada.</w:t>
            </w:r>
          </w:p>
        </w:tc>
        <w:tc>
          <w:tcPr>
            <w:tcW w:w="1823" w:type="dxa"/>
          </w:tcPr>
          <w:p w14:paraId="00000177" w14:textId="192D8CC9" w:rsidR="00657724" w:rsidRPr="00F64E03" w:rsidRDefault="00530FBE" w:rsidP="00200AC0">
            <w:pPr>
              <w:jc w:val="both"/>
              <w:rPr>
                <w:rFonts w:ascii="Century Gothic" w:eastAsia="Century Gothic" w:hAnsi="Century Gothic" w:cs="Century Gothic"/>
                <w:sz w:val="19"/>
                <w:szCs w:val="19"/>
              </w:rPr>
            </w:pPr>
            <w:r w:rsidRPr="00F64E03">
              <w:rPr>
                <w:rFonts w:ascii="Century Gothic" w:eastAsia="Century Gothic" w:hAnsi="Century Gothic" w:cs="Century Gothic"/>
                <w:sz w:val="19"/>
                <w:szCs w:val="19"/>
              </w:rPr>
              <w:lastRenderedPageBreak/>
              <w:t>A1.2.1. Solapamiento del mapa de distribución de especies con importancia en conservación (definir criterios) y su importancia para la conectividad ecológica (definir criterios), con las áreas afectadas por los incendios</w:t>
            </w:r>
            <w:r w:rsidR="00FC1738" w:rsidRPr="00F64E03">
              <w:rPr>
                <w:rFonts w:ascii="Century Gothic" w:eastAsia="Century Gothic" w:hAnsi="Century Gothic" w:cs="Century Gothic"/>
                <w:sz w:val="19"/>
                <w:szCs w:val="19"/>
              </w:rPr>
              <w:t xml:space="preserve"> forestales</w:t>
            </w:r>
            <w:r w:rsidRPr="00F64E03">
              <w:rPr>
                <w:rFonts w:ascii="Century Gothic" w:eastAsia="Century Gothic" w:hAnsi="Century Gothic" w:cs="Century Gothic"/>
                <w:sz w:val="19"/>
                <w:szCs w:val="19"/>
              </w:rPr>
              <w:t xml:space="preserve"> y quemas.</w:t>
            </w:r>
            <w:r w:rsidRPr="00F64E03">
              <w:rPr>
                <w:rFonts w:ascii="Century Gothic" w:eastAsia="Century Gothic" w:hAnsi="Century Gothic" w:cs="Century Gothic"/>
                <w:sz w:val="19"/>
                <w:szCs w:val="19"/>
              </w:rPr>
              <w:br/>
              <w:t xml:space="preserve">A1.2.2. Bases de datos de riqueza y/o abundancia de fauna y flora especies afectadas. </w:t>
            </w:r>
            <w:r w:rsidRPr="00F64E03">
              <w:rPr>
                <w:rFonts w:ascii="Century Gothic" w:eastAsia="Century Gothic" w:hAnsi="Century Gothic" w:cs="Century Gothic"/>
                <w:sz w:val="19"/>
                <w:szCs w:val="19"/>
              </w:rPr>
              <w:br/>
              <w:t xml:space="preserve">A1.2.3. Caracterización de la comunidad de invertebrados, con énfasis en grupos de bioindicadores de la calidad del </w:t>
            </w:r>
            <w:r w:rsidRPr="00F64E03">
              <w:rPr>
                <w:rFonts w:ascii="Century Gothic" w:eastAsia="Century Gothic" w:hAnsi="Century Gothic" w:cs="Century Gothic"/>
                <w:sz w:val="19"/>
                <w:szCs w:val="19"/>
              </w:rPr>
              <w:lastRenderedPageBreak/>
              <w:t xml:space="preserve">suelo y recuperación de funciones </w:t>
            </w:r>
            <w:r w:rsidR="00FC1738" w:rsidRPr="00F64E03">
              <w:rPr>
                <w:rFonts w:ascii="Century Gothic" w:eastAsia="Century Gothic" w:hAnsi="Century Gothic" w:cs="Century Gothic"/>
                <w:sz w:val="19"/>
                <w:szCs w:val="19"/>
              </w:rPr>
              <w:t>amb</w:t>
            </w:r>
            <w:r w:rsidR="00112740" w:rsidRPr="00F64E03">
              <w:rPr>
                <w:rFonts w:ascii="Century Gothic" w:eastAsia="Century Gothic" w:hAnsi="Century Gothic" w:cs="Century Gothic"/>
                <w:sz w:val="19"/>
                <w:szCs w:val="19"/>
              </w:rPr>
              <w:t xml:space="preserve">ientales ecosistémicas </w:t>
            </w:r>
            <w:proofErr w:type="spellStart"/>
            <w:r w:rsidRPr="00F64E03">
              <w:rPr>
                <w:rFonts w:ascii="Century Gothic" w:eastAsia="Century Gothic" w:hAnsi="Century Gothic" w:cs="Century Gothic"/>
                <w:sz w:val="19"/>
                <w:szCs w:val="19"/>
              </w:rPr>
              <w:t>post-incendio</w:t>
            </w:r>
            <w:proofErr w:type="spellEnd"/>
            <w:r w:rsidRPr="00F64E03">
              <w:rPr>
                <w:rFonts w:ascii="Century Gothic" w:eastAsia="Century Gothic" w:hAnsi="Century Gothic" w:cs="Century Gothic"/>
                <w:sz w:val="19"/>
                <w:szCs w:val="19"/>
              </w:rPr>
              <w:t>.</w:t>
            </w:r>
          </w:p>
        </w:tc>
        <w:tc>
          <w:tcPr>
            <w:tcW w:w="1507" w:type="dxa"/>
          </w:tcPr>
          <w:p w14:paraId="00000178" w14:textId="77777777" w:rsidR="00657724" w:rsidRPr="00F64E03" w:rsidRDefault="00530FBE" w:rsidP="00200AC0">
            <w:pPr>
              <w:jc w:val="both"/>
              <w:rPr>
                <w:rFonts w:ascii="Century Gothic" w:eastAsia="Century Gothic" w:hAnsi="Century Gothic" w:cs="Century Gothic"/>
                <w:sz w:val="19"/>
                <w:szCs w:val="19"/>
              </w:rPr>
            </w:pPr>
            <w:r w:rsidRPr="00F64E03">
              <w:rPr>
                <w:rFonts w:ascii="Century Gothic" w:eastAsia="Century Gothic" w:hAnsi="Century Gothic" w:cs="Century Gothic"/>
                <w:sz w:val="19"/>
                <w:szCs w:val="19"/>
              </w:rPr>
              <w:lastRenderedPageBreak/>
              <w:t> 360.000</w:t>
            </w:r>
          </w:p>
        </w:tc>
        <w:tc>
          <w:tcPr>
            <w:tcW w:w="1875" w:type="dxa"/>
          </w:tcPr>
          <w:p w14:paraId="00000179" w14:textId="77777777" w:rsidR="00657724" w:rsidRPr="00F64E03" w:rsidRDefault="00530FBE" w:rsidP="00200AC0">
            <w:pPr>
              <w:jc w:val="both"/>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A1.2.1.1. Número de sitios de muestreo establecidos por ecosistema y grado de afectación.</w:t>
            </w:r>
            <w:r w:rsidRPr="00F64E03">
              <w:rPr>
                <w:rFonts w:ascii="Century Gothic" w:eastAsia="Century Gothic" w:hAnsi="Century Gothic" w:cs="Century Gothic"/>
                <w:sz w:val="19"/>
                <w:szCs w:val="19"/>
              </w:rPr>
              <w:br/>
              <w:t>A1.2.1.2. Porcentaje de muestras de suelo, vegetación, agua y fauna analizadas.</w:t>
            </w:r>
          </w:p>
          <w:p w14:paraId="0000017A" w14:textId="77777777" w:rsidR="00657724" w:rsidRPr="00F64E03" w:rsidRDefault="00530FBE" w:rsidP="00200AC0">
            <w:pPr>
              <w:jc w:val="both"/>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 xml:space="preserve">A1.2.2.3. Número de especies de importancia en conservación evaluadas </w:t>
            </w:r>
            <w:proofErr w:type="gramStart"/>
            <w:r w:rsidRPr="00F64E03">
              <w:rPr>
                <w:rFonts w:ascii="Century Gothic" w:eastAsia="Century Gothic" w:hAnsi="Century Gothic" w:cs="Century Gothic"/>
                <w:sz w:val="19"/>
                <w:szCs w:val="19"/>
              </w:rPr>
              <w:t>en relación a</w:t>
            </w:r>
            <w:proofErr w:type="gramEnd"/>
            <w:r w:rsidRPr="00F64E03">
              <w:rPr>
                <w:rFonts w:ascii="Century Gothic" w:eastAsia="Century Gothic" w:hAnsi="Century Gothic" w:cs="Century Gothic"/>
                <w:sz w:val="19"/>
                <w:szCs w:val="19"/>
              </w:rPr>
              <w:t xml:space="preserve"> su distribución y conectividad.</w:t>
            </w:r>
          </w:p>
          <w:p w14:paraId="0000017B" w14:textId="77777777" w:rsidR="00657724" w:rsidRPr="00F64E03" w:rsidRDefault="00530FBE" w:rsidP="00200AC0">
            <w:pPr>
              <w:jc w:val="both"/>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 xml:space="preserve"> A1.2.1.4. Mapa de zonas prioritarias para regeneración natural y restauración.</w:t>
            </w:r>
          </w:p>
          <w:p w14:paraId="0000017C" w14:textId="77777777" w:rsidR="00657724" w:rsidRPr="00F64E03" w:rsidRDefault="00530FBE" w:rsidP="00200AC0">
            <w:pPr>
              <w:jc w:val="both"/>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A1.2.2.1. Número de registros de fauna y flora ingresados en la base de datos.</w:t>
            </w:r>
          </w:p>
          <w:p w14:paraId="0000017D" w14:textId="77777777" w:rsidR="00657724" w:rsidRPr="00F64E03" w:rsidRDefault="00530FBE" w:rsidP="00200AC0">
            <w:pPr>
              <w:jc w:val="both"/>
              <w:rPr>
                <w:rFonts w:ascii="Century Gothic" w:eastAsia="Century Gothic" w:hAnsi="Century Gothic" w:cs="Century Gothic"/>
                <w:sz w:val="19"/>
                <w:szCs w:val="19"/>
              </w:rPr>
            </w:pPr>
            <w:r w:rsidRPr="00F64E03">
              <w:rPr>
                <w:rFonts w:ascii="Century Gothic" w:eastAsia="Century Gothic" w:hAnsi="Century Gothic" w:cs="Century Gothic"/>
                <w:sz w:val="19"/>
                <w:szCs w:val="19"/>
              </w:rPr>
              <w:lastRenderedPageBreak/>
              <w:t>A1.2.3.1. Número de grupos de invertebrados caracterizados.</w:t>
            </w:r>
          </w:p>
          <w:p w14:paraId="0000017E" w14:textId="77777777" w:rsidR="00657724" w:rsidRPr="00F64E03" w:rsidRDefault="00657724" w:rsidP="00200AC0">
            <w:pPr>
              <w:jc w:val="both"/>
              <w:rPr>
                <w:rFonts w:ascii="Century Gothic" w:eastAsia="Century Gothic" w:hAnsi="Century Gothic" w:cs="Century Gothic"/>
                <w:sz w:val="19"/>
                <w:szCs w:val="19"/>
              </w:rPr>
            </w:pPr>
          </w:p>
          <w:p w14:paraId="0000017F" w14:textId="77777777" w:rsidR="00657724" w:rsidRPr="00F64E03" w:rsidRDefault="00530FBE" w:rsidP="00200AC0">
            <w:pPr>
              <w:jc w:val="both"/>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 xml:space="preserve"> </w:t>
            </w:r>
          </w:p>
        </w:tc>
        <w:tc>
          <w:tcPr>
            <w:tcW w:w="2085" w:type="dxa"/>
          </w:tcPr>
          <w:p w14:paraId="00000180" w14:textId="77777777" w:rsidR="00657724" w:rsidRPr="00F64E03" w:rsidRDefault="00530FBE" w:rsidP="00200AC0">
            <w:pPr>
              <w:jc w:val="both"/>
              <w:rPr>
                <w:rFonts w:ascii="Century Gothic" w:eastAsia="Century Gothic" w:hAnsi="Century Gothic" w:cs="Century Gothic"/>
                <w:sz w:val="19"/>
                <w:szCs w:val="19"/>
              </w:rPr>
            </w:pPr>
            <w:r w:rsidRPr="00F64E03">
              <w:rPr>
                <w:rFonts w:ascii="Century Gothic" w:eastAsia="Century Gothic" w:hAnsi="Century Gothic" w:cs="Century Gothic"/>
                <w:sz w:val="19"/>
                <w:szCs w:val="19"/>
              </w:rPr>
              <w:lastRenderedPageBreak/>
              <w:t>A1.2.1.5. Porcentaje de superficie afectada por incendios con muestreo detallado.</w:t>
            </w:r>
          </w:p>
          <w:p w14:paraId="00000181" w14:textId="77777777" w:rsidR="00657724" w:rsidRPr="00F64E03" w:rsidRDefault="00530FBE" w:rsidP="00200AC0">
            <w:pPr>
              <w:jc w:val="both"/>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A1.2.1.6. Índice de diversidad de especies en áreas afectadas y no afectadas.</w:t>
            </w:r>
          </w:p>
          <w:p w14:paraId="00000182" w14:textId="77777777" w:rsidR="00657724" w:rsidRPr="00F64E03" w:rsidRDefault="00530FBE" w:rsidP="00200AC0">
            <w:pPr>
              <w:jc w:val="both"/>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A1.2.2.3. Índice de integridad ecológica de los ecosistemas afectados.</w:t>
            </w:r>
          </w:p>
          <w:p w14:paraId="00000183" w14:textId="77777777" w:rsidR="00657724" w:rsidRPr="00F64E03" w:rsidRDefault="00530FBE" w:rsidP="00200AC0">
            <w:pPr>
              <w:jc w:val="both"/>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A1.2.3.2. Relación entre la abundancia de invertebrados bioindicadores y la calidad del suelo.</w:t>
            </w:r>
          </w:p>
          <w:p w14:paraId="00000184" w14:textId="77777777" w:rsidR="00657724" w:rsidRPr="00F64E03" w:rsidRDefault="00657724" w:rsidP="00200AC0">
            <w:pPr>
              <w:jc w:val="both"/>
              <w:rPr>
                <w:rFonts w:ascii="Century Gothic" w:eastAsia="Century Gothic" w:hAnsi="Century Gothic" w:cs="Century Gothic"/>
                <w:sz w:val="19"/>
                <w:szCs w:val="19"/>
              </w:rPr>
            </w:pPr>
          </w:p>
        </w:tc>
        <w:tc>
          <w:tcPr>
            <w:tcW w:w="2106" w:type="dxa"/>
          </w:tcPr>
          <w:p w14:paraId="00000185" w14:textId="77777777" w:rsidR="00657724" w:rsidRPr="00F64E03" w:rsidRDefault="00530FBE" w:rsidP="00200AC0">
            <w:pPr>
              <w:jc w:val="both"/>
              <w:rPr>
                <w:rFonts w:ascii="Century Gothic" w:eastAsia="Century Gothic" w:hAnsi="Century Gothic" w:cs="Century Gothic"/>
                <w:sz w:val="19"/>
                <w:szCs w:val="19"/>
              </w:rPr>
            </w:pPr>
            <w:proofErr w:type="spellStart"/>
            <w:proofErr w:type="gramStart"/>
            <w:r w:rsidRPr="00F64E03">
              <w:rPr>
                <w:rFonts w:ascii="Century Gothic" w:eastAsia="Century Gothic" w:hAnsi="Century Gothic" w:cs="Century Gothic"/>
                <w:sz w:val="19"/>
                <w:szCs w:val="19"/>
              </w:rPr>
              <w:t>MMAyA</w:t>
            </w:r>
            <w:proofErr w:type="spellEnd"/>
            <w:r w:rsidRPr="00F64E03">
              <w:rPr>
                <w:rFonts w:ascii="Century Gothic" w:eastAsia="Century Gothic" w:hAnsi="Century Gothic" w:cs="Century Gothic"/>
                <w:sz w:val="19"/>
                <w:szCs w:val="19"/>
              </w:rPr>
              <w:t>,  Gobernaciones</w:t>
            </w:r>
            <w:proofErr w:type="gramEnd"/>
            <w:r w:rsidRPr="00F64E03">
              <w:rPr>
                <w:rFonts w:ascii="Century Gothic" w:eastAsia="Century Gothic" w:hAnsi="Century Gothic" w:cs="Century Gothic"/>
                <w:sz w:val="19"/>
                <w:szCs w:val="19"/>
              </w:rPr>
              <w:t xml:space="preserve">, Municipios, </w:t>
            </w:r>
            <w:proofErr w:type="spellStart"/>
            <w:r w:rsidRPr="00F64E03">
              <w:rPr>
                <w:rFonts w:ascii="Century Gothic" w:eastAsia="Century Gothic" w:hAnsi="Century Gothic" w:cs="Century Gothic"/>
                <w:sz w:val="19"/>
                <w:szCs w:val="19"/>
              </w:rPr>
              <w:t>TIOCs</w:t>
            </w:r>
            <w:proofErr w:type="spellEnd"/>
            <w:r w:rsidRPr="00F64E03">
              <w:rPr>
                <w:rFonts w:ascii="Century Gothic" w:eastAsia="Century Gothic" w:hAnsi="Century Gothic" w:cs="Century Gothic"/>
                <w:sz w:val="19"/>
                <w:szCs w:val="19"/>
              </w:rPr>
              <w:t xml:space="preserve">, comunidades locales, Sector privado, ABT, SERNAP, </w:t>
            </w:r>
            <w:proofErr w:type="spellStart"/>
            <w:r w:rsidRPr="00F64E03">
              <w:rPr>
                <w:rFonts w:ascii="Century Gothic" w:eastAsia="Century Gothic" w:hAnsi="Century Gothic" w:cs="Century Gothic"/>
                <w:sz w:val="19"/>
                <w:szCs w:val="19"/>
              </w:rPr>
              <w:t>ONGs</w:t>
            </w:r>
            <w:proofErr w:type="spellEnd"/>
            <w:r w:rsidRPr="00F64E03">
              <w:rPr>
                <w:rFonts w:ascii="Century Gothic" w:eastAsia="Century Gothic" w:hAnsi="Century Gothic" w:cs="Century Gothic"/>
                <w:sz w:val="19"/>
                <w:szCs w:val="19"/>
              </w:rPr>
              <w:t>, Universidades, Institutos de Investigación, Museos de Historia Natural, Comunidades locales e indígenas, bomberos forestales y defensa civil, Cooperación internacional, sociedad civil y voluntarios</w:t>
            </w:r>
          </w:p>
        </w:tc>
      </w:tr>
      <w:tr w:rsidR="00657724" w:rsidRPr="00F64E03" w14:paraId="6CE0FEE8" w14:textId="77777777" w:rsidTr="001B4CCE">
        <w:trPr>
          <w:trHeight w:val="1043"/>
        </w:trPr>
        <w:tc>
          <w:tcPr>
            <w:tcW w:w="1777" w:type="dxa"/>
          </w:tcPr>
          <w:p w14:paraId="00000186" w14:textId="77777777" w:rsidR="00657724" w:rsidRPr="00F64E03" w:rsidRDefault="00657724">
            <w:pPr>
              <w:rPr>
                <w:rFonts w:ascii="Century Gothic" w:eastAsia="Century Gothic" w:hAnsi="Century Gothic" w:cs="Century Gothic"/>
                <w:sz w:val="19"/>
                <w:szCs w:val="19"/>
              </w:rPr>
            </w:pPr>
          </w:p>
        </w:tc>
        <w:tc>
          <w:tcPr>
            <w:tcW w:w="1821" w:type="dxa"/>
          </w:tcPr>
          <w:p w14:paraId="00000187" w14:textId="77777777" w:rsidR="00657724" w:rsidRPr="00F64E03" w:rsidRDefault="00530FBE" w:rsidP="00200AC0">
            <w:pPr>
              <w:jc w:val="both"/>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 xml:space="preserve">A1.3. Evaluaciones del impacto de especies invasoras, introducidas y zoonóticas. </w:t>
            </w:r>
          </w:p>
        </w:tc>
        <w:tc>
          <w:tcPr>
            <w:tcW w:w="1823" w:type="dxa"/>
          </w:tcPr>
          <w:p w14:paraId="00000188" w14:textId="77777777" w:rsidR="00657724" w:rsidRPr="00F64E03" w:rsidRDefault="00530FBE" w:rsidP="00200AC0">
            <w:pPr>
              <w:jc w:val="both"/>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A1.3.1. Mapa de especies</w:t>
            </w:r>
            <w:r w:rsidRPr="00F64E03">
              <w:rPr>
                <w:rFonts w:ascii="Century Gothic" w:eastAsia="Century Gothic" w:hAnsi="Century Gothic" w:cs="Century Gothic"/>
                <w:sz w:val="19"/>
                <w:szCs w:val="19"/>
              </w:rPr>
              <w:br/>
              <w:t>invasoras, introducidas y zoonóticas.</w:t>
            </w:r>
          </w:p>
        </w:tc>
        <w:tc>
          <w:tcPr>
            <w:tcW w:w="1507" w:type="dxa"/>
          </w:tcPr>
          <w:p w14:paraId="00000189" w14:textId="76B46CAF" w:rsidR="00657724" w:rsidRPr="00F64E03" w:rsidRDefault="00530FBE" w:rsidP="00200AC0">
            <w:pPr>
              <w:jc w:val="both"/>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84.000</w:t>
            </w:r>
          </w:p>
        </w:tc>
        <w:tc>
          <w:tcPr>
            <w:tcW w:w="1875" w:type="dxa"/>
          </w:tcPr>
          <w:p w14:paraId="0000018A" w14:textId="77777777" w:rsidR="00657724" w:rsidRPr="00F64E03" w:rsidRDefault="00530FBE" w:rsidP="00200AC0">
            <w:pPr>
              <w:jc w:val="both"/>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A1.3.1.1. Mapas de distribución y bases de datos.</w:t>
            </w:r>
          </w:p>
          <w:p w14:paraId="0000018B" w14:textId="77777777" w:rsidR="00657724" w:rsidRPr="00F64E03" w:rsidRDefault="00530FBE" w:rsidP="00200AC0">
            <w:pPr>
              <w:jc w:val="both"/>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A1.3.1.2. Número de especies invasoras, introducidas y zoonóticas.</w:t>
            </w:r>
          </w:p>
          <w:p w14:paraId="0000018C" w14:textId="77777777" w:rsidR="00657724" w:rsidRPr="00F64E03" w:rsidRDefault="00530FBE" w:rsidP="00200AC0">
            <w:pPr>
              <w:jc w:val="both"/>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A1.3.1.3. Número de localidades o sitios evaluados.</w:t>
            </w:r>
          </w:p>
          <w:p w14:paraId="0000018D" w14:textId="77777777" w:rsidR="00657724" w:rsidRPr="00F64E03" w:rsidRDefault="00530FBE" w:rsidP="00200AC0">
            <w:pPr>
              <w:jc w:val="both"/>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A1.3.1.4. Número de talleres o capacitaciones realizados sobre identificación y manejo de especies invasoras</w:t>
            </w:r>
          </w:p>
          <w:p w14:paraId="0000018E" w14:textId="77777777" w:rsidR="00657724" w:rsidRPr="00F64E03" w:rsidRDefault="00657724" w:rsidP="00200AC0">
            <w:pPr>
              <w:jc w:val="both"/>
              <w:rPr>
                <w:rFonts w:ascii="Century Gothic" w:eastAsia="Century Gothic" w:hAnsi="Century Gothic" w:cs="Century Gothic"/>
                <w:sz w:val="19"/>
                <w:szCs w:val="19"/>
              </w:rPr>
            </w:pPr>
          </w:p>
        </w:tc>
        <w:tc>
          <w:tcPr>
            <w:tcW w:w="2085" w:type="dxa"/>
          </w:tcPr>
          <w:p w14:paraId="0000018F" w14:textId="77777777" w:rsidR="00657724" w:rsidRPr="00F64E03" w:rsidRDefault="00530FBE" w:rsidP="00200AC0">
            <w:pPr>
              <w:jc w:val="both"/>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A1.3.1.6. Desarrollo de protocolos estandarizados para la identificación y monitoreo de especies invasoras, introducidas y zoonóticas.</w:t>
            </w:r>
          </w:p>
          <w:p w14:paraId="00000190" w14:textId="77777777" w:rsidR="00657724" w:rsidRPr="00F64E03" w:rsidRDefault="00530FBE" w:rsidP="00200AC0">
            <w:pPr>
              <w:jc w:val="both"/>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A1.3.1.6. Identificación de nuevas especies invasoras, introducidas y zoonóticas o expansión de rangos de distribución de especies conocidas.</w:t>
            </w:r>
          </w:p>
          <w:p w14:paraId="00000191" w14:textId="77777777" w:rsidR="00657724" w:rsidRPr="00F64E03" w:rsidRDefault="00530FBE" w:rsidP="00200AC0">
            <w:pPr>
              <w:jc w:val="both"/>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 xml:space="preserve">A1.3.1.7. Implementación de medidas de control o manejo en un porcentaje determinado de las áreas con </w:t>
            </w:r>
            <w:r w:rsidRPr="00F64E03">
              <w:rPr>
                <w:rFonts w:ascii="Century Gothic" w:eastAsia="Century Gothic" w:hAnsi="Century Gothic" w:cs="Century Gothic"/>
                <w:sz w:val="19"/>
                <w:szCs w:val="19"/>
              </w:rPr>
              <w:lastRenderedPageBreak/>
              <w:t>presencia de especies invasoras, introducidas y zoonóticas.</w:t>
            </w:r>
          </w:p>
        </w:tc>
        <w:tc>
          <w:tcPr>
            <w:tcW w:w="2106" w:type="dxa"/>
          </w:tcPr>
          <w:p w14:paraId="00000192" w14:textId="17875890" w:rsidR="00657724" w:rsidRPr="00F64E03" w:rsidRDefault="00530FBE" w:rsidP="00200AC0">
            <w:pPr>
              <w:jc w:val="both"/>
              <w:rPr>
                <w:rFonts w:ascii="Century Gothic" w:eastAsia="Century Gothic" w:hAnsi="Century Gothic" w:cs="Century Gothic"/>
                <w:sz w:val="19"/>
                <w:szCs w:val="19"/>
              </w:rPr>
            </w:pPr>
            <w:r w:rsidRPr="00F64E03">
              <w:rPr>
                <w:rFonts w:ascii="Century Gothic" w:eastAsia="Century Gothic" w:hAnsi="Century Gothic" w:cs="Century Gothic"/>
                <w:sz w:val="19"/>
                <w:szCs w:val="19"/>
              </w:rPr>
              <w:lastRenderedPageBreak/>
              <w:t> </w:t>
            </w:r>
            <w:proofErr w:type="spellStart"/>
            <w:r w:rsidRPr="00F64E03">
              <w:rPr>
                <w:rFonts w:ascii="Century Gothic" w:eastAsia="Century Gothic" w:hAnsi="Century Gothic" w:cs="Century Gothic"/>
                <w:sz w:val="19"/>
                <w:szCs w:val="19"/>
              </w:rPr>
              <w:t>MMAyA</w:t>
            </w:r>
            <w:proofErr w:type="spellEnd"/>
            <w:r w:rsidRPr="00F64E03">
              <w:rPr>
                <w:rFonts w:ascii="Century Gothic" w:eastAsia="Century Gothic" w:hAnsi="Century Gothic" w:cs="Century Gothic"/>
                <w:sz w:val="19"/>
                <w:szCs w:val="19"/>
              </w:rPr>
              <w:t xml:space="preserve">, INIAF, Ministerio de Salud y Deportes, Institutos de investigación en biodiversidad y área de Salud, Museos de Historia Natural, </w:t>
            </w:r>
            <w:proofErr w:type="spellStart"/>
            <w:r w:rsidRPr="00F64E03">
              <w:rPr>
                <w:rFonts w:ascii="Century Gothic" w:eastAsia="Century Gothic" w:hAnsi="Century Gothic" w:cs="Century Gothic"/>
                <w:sz w:val="19"/>
                <w:szCs w:val="19"/>
              </w:rPr>
              <w:t>ONGs</w:t>
            </w:r>
            <w:proofErr w:type="spellEnd"/>
            <w:r w:rsidRPr="00F64E03">
              <w:rPr>
                <w:rFonts w:ascii="Century Gothic" w:eastAsia="Century Gothic" w:hAnsi="Century Gothic" w:cs="Century Gothic"/>
                <w:sz w:val="19"/>
                <w:szCs w:val="19"/>
              </w:rPr>
              <w:t xml:space="preserve">, SENASAG, Grupos técnicos especializados en </w:t>
            </w:r>
            <w:r w:rsidR="00FA5CF8" w:rsidRPr="00F64E03">
              <w:rPr>
                <w:rFonts w:ascii="Century Gothic" w:eastAsia="Century Gothic" w:hAnsi="Century Gothic" w:cs="Century Gothic"/>
                <w:sz w:val="19"/>
                <w:szCs w:val="19"/>
              </w:rPr>
              <w:t>z</w:t>
            </w:r>
            <w:r w:rsidRPr="00F64E03">
              <w:rPr>
                <w:rFonts w:ascii="Century Gothic" w:eastAsia="Century Gothic" w:hAnsi="Century Gothic" w:cs="Century Gothic"/>
                <w:sz w:val="19"/>
                <w:szCs w:val="19"/>
              </w:rPr>
              <w:t xml:space="preserve">oonosis, entomólogos, hidrólogos, Cooperación Internacional. </w:t>
            </w:r>
          </w:p>
        </w:tc>
      </w:tr>
      <w:tr w:rsidR="00657724" w:rsidRPr="00F64E03" w14:paraId="0E9FF429" w14:textId="77777777">
        <w:trPr>
          <w:trHeight w:val="1113"/>
        </w:trPr>
        <w:tc>
          <w:tcPr>
            <w:tcW w:w="1777" w:type="dxa"/>
          </w:tcPr>
          <w:p w14:paraId="00000193" w14:textId="77777777" w:rsidR="00657724" w:rsidRPr="00F64E03" w:rsidRDefault="00530FBE" w:rsidP="00200AC0">
            <w:pPr>
              <w:jc w:val="both"/>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 </w:t>
            </w:r>
          </w:p>
        </w:tc>
        <w:tc>
          <w:tcPr>
            <w:tcW w:w="1821" w:type="dxa"/>
          </w:tcPr>
          <w:p w14:paraId="00000194" w14:textId="77777777" w:rsidR="00657724" w:rsidRPr="00F64E03" w:rsidRDefault="00530FBE" w:rsidP="00200AC0">
            <w:pPr>
              <w:jc w:val="both"/>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 xml:space="preserve">A1.4. Evaluación de los impactos económicos en los ecosistemas afectados por incendios. </w:t>
            </w:r>
          </w:p>
        </w:tc>
        <w:tc>
          <w:tcPr>
            <w:tcW w:w="1823" w:type="dxa"/>
          </w:tcPr>
          <w:p w14:paraId="00000195" w14:textId="1B3C905C" w:rsidR="00657724" w:rsidRPr="00F64E03" w:rsidRDefault="00530FBE" w:rsidP="00200AC0">
            <w:pPr>
              <w:jc w:val="both"/>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 xml:space="preserve">A1.4.1. </w:t>
            </w:r>
            <w:r w:rsidR="00CE07F9" w:rsidRPr="00F64E03">
              <w:rPr>
                <w:rFonts w:ascii="Century Gothic" w:eastAsia="Century Gothic" w:hAnsi="Century Gothic" w:cs="Century Gothic"/>
                <w:sz w:val="19"/>
                <w:szCs w:val="19"/>
              </w:rPr>
              <w:t xml:space="preserve">Cuantificación </w:t>
            </w:r>
            <w:r w:rsidRPr="00F64E03">
              <w:rPr>
                <w:rFonts w:ascii="Century Gothic" w:eastAsia="Century Gothic" w:hAnsi="Century Gothic" w:cs="Century Gothic"/>
                <w:sz w:val="19"/>
                <w:szCs w:val="19"/>
              </w:rPr>
              <w:t>económica (</w:t>
            </w:r>
            <w:proofErr w:type="spellStart"/>
            <w:r w:rsidRPr="00F64E03">
              <w:rPr>
                <w:rFonts w:ascii="Century Gothic" w:eastAsia="Century Gothic" w:hAnsi="Century Gothic" w:cs="Century Gothic"/>
                <w:sz w:val="19"/>
                <w:szCs w:val="19"/>
              </w:rPr>
              <w:t>p.e</w:t>
            </w:r>
            <w:proofErr w:type="spellEnd"/>
            <w:r w:rsidRPr="00F64E03">
              <w:rPr>
                <w:rFonts w:ascii="Century Gothic" w:eastAsia="Century Gothic" w:hAnsi="Century Gothic" w:cs="Century Gothic"/>
                <w:sz w:val="19"/>
                <w:szCs w:val="19"/>
              </w:rPr>
              <w:t xml:space="preserve">. perdida de biomasa y biodiversidad, funciones ambientales) de los daños causados por los incendios </w:t>
            </w:r>
            <w:r w:rsidR="001018A2" w:rsidRPr="00F64E03">
              <w:rPr>
                <w:rFonts w:ascii="Century Gothic" w:eastAsia="Century Gothic" w:hAnsi="Century Gothic" w:cs="Century Gothic"/>
                <w:sz w:val="19"/>
                <w:szCs w:val="19"/>
              </w:rPr>
              <w:t xml:space="preserve">forestales </w:t>
            </w:r>
            <w:r w:rsidRPr="00F64E03">
              <w:rPr>
                <w:rFonts w:ascii="Century Gothic" w:eastAsia="Century Gothic" w:hAnsi="Century Gothic" w:cs="Century Gothic"/>
                <w:sz w:val="19"/>
                <w:szCs w:val="19"/>
              </w:rPr>
              <w:t>a los ecosistemas.</w:t>
            </w:r>
          </w:p>
        </w:tc>
        <w:tc>
          <w:tcPr>
            <w:tcW w:w="1507" w:type="dxa"/>
          </w:tcPr>
          <w:p w14:paraId="00000196" w14:textId="44A737AA" w:rsidR="00657724" w:rsidRPr="00F64E03" w:rsidRDefault="00530FBE" w:rsidP="00200AC0">
            <w:pPr>
              <w:jc w:val="both"/>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120.000</w:t>
            </w:r>
          </w:p>
        </w:tc>
        <w:tc>
          <w:tcPr>
            <w:tcW w:w="1875" w:type="dxa"/>
          </w:tcPr>
          <w:p w14:paraId="00000197" w14:textId="77777777" w:rsidR="00657724" w:rsidRPr="00F64E03" w:rsidRDefault="00530FBE" w:rsidP="00200AC0">
            <w:pPr>
              <w:jc w:val="both"/>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A1.4.1.1. Número de ecosistemas y variables económicas evaluadas.</w:t>
            </w:r>
          </w:p>
          <w:p w14:paraId="00000198" w14:textId="6BF38AC1" w:rsidR="00657724" w:rsidRPr="00F64E03" w:rsidRDefault="00530FBE" w:rsidP="00200AC0">
            <w:pPr>
              <w:jc w:val="both"/>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A1.4.1.2. Estimación económica de la proporción de medios de vida asociados al uso y aprovechamiento de vida silvestre afectados por los incendios</w:t>
            </w:r>
            <w:r w:rsidR="001018A2" w:rsidRPr="00F64E03">
              <w:rPr>
                <w:rFonts w:ascii="Century Gothic" w:eastAsia="Century Gothic" w:hAnsi="Century Gothic" w:cs="Century Gothic"/>
                <w:sz w:val="19"/>
                <w:szCs w:val="19"/>
              </w:rPr>
              <w:t xml:space="preserve"> forestales</w:t>
            </w:r>
            <w:r w:rsidRPr="00F64E03">
              <w:rPr>
                <w:rFonts w:ascii="Century Gothic" w:eastAsia="Century Gothic" w:hAnsi="Century Gothic" w:cs="Century Gothic"/>
                <w:sz w:val="19"/>
                <w:szCs w:val="19"/>
              </w:rPr>
              <w:t xml:space="preserve">. </w:t>
            </w:r>
          </w:p>
          <w:p w14:paraId="00000199" w14:textId="77777777" w:rsidR="00657724" w:rsidRPr="00F64E03" w:rsidRDefault="00530FBE" w:rsidP="00200AC0">
            <w:pPr>
              <w:jc w:val="both"/>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A1.4.1.3. Número de talleres o capacitaciones realizadas sobre valoración económica de ecosistemas.</w:t>
            </w:r>
          </w:p>
        </w:tc>
        <w:tc>
          <w:tcPr>
            <w:tcW w:w="2085" w:type="dxa"/>
          </w:tcPr>
          <w:p w14:paraId="0000019A" w14:textId="34DA292D" w:rsidR="00657724" w:rsidRPr="00F64E03" w:rsidRDefault="00530FBE" w:rsidP="00200AC0">
            <w:pPr>
              <w:jc w:val="both"/>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A1.4.1.4. Valor económico total de los daños causados por los incendios</w:t>
            </w:r>
            <w:r w:rsidR="001018A2" w:rsidRPr="00F64E03">
              <w:rPr>
                <w:rFonts w:ascii="Century Gothic" w:eastAsia="Century Gothic" w:hAnsi="Century Gothic" w:cs="Century Gothic"/>
                <w:sz w:val="19"/>
                <w:szCs w:val="19"/>
              </w:rPr>
              <w:t xml:space="preserve"> forestales</w:t>
            </w:r>
            <w:r w:rsidRPr="00F64E03">
              <w:rPr>
                <w:rFonts w:ascii="Century Gothic" w:eastAsia="Century Gothic" w:hAnsi="Century Gothic" w:cs="Century Gothic"/>
                <w:sz w:val="19"/>
                <w:szCs w:val="19"/>
              </w:rPr>
              <w:t>.</w:t>
            </w:r>
          </w:p>
          <w:p w14:paraId="0000019B" w14:textId="6AAEC9C0" w:rsidR="00657724" w:rsidRPr="00F64E03" w:rsidRDefault="00530FBE" w:rsidP="00200AC0">
            <w:pPr>
              <w:jc w:val="both"/>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 xml:space="preserve">A1.4.1.5. </w:t>
            </w:r>
            <w:r w:rsidR="00CE07F9" w:rsidRPr="00F64E03">
              <w:rPr>
                <w:rFonts w:ascii="Century Gothic" w:eastAsia="Century Gothic" w:hAnsi="Century Gothic" w:cs="Century Gothic"/>
                <w:sz w:val="19"/>
                <w:szCs w:val="19"/>
              </w:rPr>
              <w:t xml:space="preserve">Cuantificación </w:t>
            </w:r>
            <w:r w:rsidRPr="00F64E03">
              <w:rPr>
                <w:rFonts w:ascii="Century Gothic" w:eastAsia="Century Gothic" w:hAnsi="Century Gothic" w:cs="Century Gothic"/>
                <w:sz w:val="19"/>
                <w:szCs w:val="19"/>
              </w:rPr>
              <w:t>económic</w:t>
            </w:r>
            <w:r w:rsidR="00CE07F9" w:rsidRPr="00F64E03">
              <w:rPr>
                <w:rFonts w:ascii="Century Gothic" w:eastAsia="Century Gothic" w:hAnsi="Century Gothic" w:cs="Century Gothic"/>
                <w:sz w:val="19"/>
                <w:szCs w:val="19"/>
              </w:rPr>
              <w:t>a</w:t>
            </w:r>
            <w:r w:rsidRPr="00F64E03">
              <w:rPr>
                <w:rFonts w:ascii="Century Gothic" w:eastAsia="Century Gothic" w:hAnsi="Century Gothic" w:cs="Century Gothic"/>
                <w:sz w:val="19"/>
                <w:szCs w:val="19"/>
              </w:rPr>
              <w:t xml:space="preserve"> de las funciones ambientales y de biodiversidad perdidos por hectárea afectada.</w:t>
            </w:r>
          </w:p>
          <w:p w14:paraId="0000019C" w14:textId="5DE66D14" w:rsidR="00657724" w:rsidRPr="00F64E03" w:rsidRDefault="00530FBE" w:rsidP="00200AC0">
            <w:pPr>
              <w:jc w:val="both"/>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A1.4.1.6. Relación costo-beneficio de las medidas de prevención y control de incendios</w:t>
            </w:r>
            <w:r w:rsidR="001018A2" w:rsidRPr="00F64E03">
              <w:rPr>
                <w:rFonts w:ascii="Century Gothic" w:eastAsia="Century Gothic" w:hAnsi="Century Gothic" w:cs="Century Gothic"/>
                <w:sz w:val="19"/>
                <w:szCs w:val="19"/>
              </w:rPr>
              <w:t xml:space="preserve"> forestales</w:t>
            </w:r>
            <w:r w:rsidRPr="00F64E03">
              <w:rPr>
                <w:rFonts w:ascii="Century Gothic" w:eastAsia="Century Gothic" w:hAnsi="Century Gothic" w:cs="Century Gothic"/>
                <w:sz w:val="19"/>
                <w:szCs w:val="19"/>
              </w:rPr>
              <w:t>.</w:t>
            </w:r>
          </w:p>
          <w:p w14:paraId="0000019D" w14:textId="6FCCD4DD" w:rsidR="00657724" w:rsidRPr="00F64E03" w:rsidRDefault="00657724" w:rsidP="00200AC0">
            <w:pPr>
              <w:jc w:val="both"/>
              <w:rPr>
                <w:rFonts w:ascii="Century Gothic" w:eastAsia="Century Gothic" w:hAnsi="Century Gothic" w:cs="Century Gothic"/>
                <w:sz w:val="19"/>
                <w:szCs w:val="19"/>
              </w:rPr>
            </w:pPr>
          </w:p>
        </w:tc>
        <w:tc>
          <w:tcPr>
            <w:tcW w:w="2106" w:type="dxa"/>
          </w:tcPr>
          <w:p w14:paraId="0000019E" w14:textId="02BA6AFE" w:rsidR="00657724" w:rsidRPr="00F64E03" w:rsidRDefault="00530FBE" w:rsidP="00200AC0">
            <w:pPr>
              <w:jc w:val="both"/>
              <w:rPr>
                <w:rFonts w:ascii="Century Gothic" w:eastAsia="Century Gothic" w:hAnsi="Century Gothic" w:cs="Century Gothic"/>
                <w:sz w:val="19"/>
                <w:szCs w:val="19"/>
              </w:rPr>
            </w:pPr>
            <w:proofErr w:type="spellStart"/>
            <w:r w:rsidRPr="00F64E03">
              <w:rPr>
                <w:rFonts w:ascii="Century Gothic" w:eastAsia="Century Gothic" w:hAnsi="Century Gothic" w:cs="Century Gothic"/>
                <w:sz w:val="19"/>
                <w:szCs w:val="19"/>
              </w:rPr>
              <w:t>MMAyA</w:t>
            </w:r>
            <w:proofErr w:type="spellEnd"/>
            <w:r w:rsidRPr="00F64E03">
              <w:rPr>
                <w:rFonts w:ascii="Century Gothic" w:eastAsia="Century Gothic" w:hAnsi="Century Gothic" w:cs="Century Gothic"/>
                <w:sz w:val="19"/>
                <w:szCs w:val="19"/>
              </w:rPr>
              <w:t xml:space="preserve">, Ministerios, APMT, ABT, Gobernaciones, Municipios, </w:t>
            </w:r>
            <w:proofErr w:type="spellStart"/>
            <w:r w:rsidRPr="00F64E03">
              <w:rPr>
                <w:rFonts w:ascii="Century Gothic" w:eastAsia="Century Gothic" w:hAnsi="Century Gothic" w:cs="Century Gothic"/>
                <w:sz w:val="19"/>
                <w:szCs w:val="19"/>
              </w:rPr>
              <w:t>TIOCs</w:t>
            </w:r>
            <w:proofErr w:type="spellEnd"/>
            <w:r w:rsidRPr="00F64E03">
              <w:rPr>
                <w:rFonts w:ascii="Century Gothic" w:eastAsia="Century Gothic" w:hAnsi="Century Gothic" w:cs="Century Gothic"/>
                <w:sz w:val="19"/>
                <w:szCs w:val="19"/>
              </w:rPr>
              <w:t xml:space="preserve">, </w:t>
            </w:r>
            <w:proofErr w:type="spellStart"/>
            <w:r w:rsidRPr="00F64E03">
              <w:rPr>
                <w:rFonts w:ascii="Century Gothic" w:eastAsia="Century Gothic" w:hAnsi="Century Gothic" w:cs="Century Gothic"/>
                <w:sz w:val="19"/>
                <w:szCs w:val="19"/>
              </w:rPr>
              <w:t>ONGs</w:t>
            </w:r>
            <w:proofErr w:type="spellEnd"/>
            <w:r w:rsidRPr="00F64E03">
              <w:rPr>
                <w:rFonts w:ascii="Century Gothic" w:eastAsia="Century Gothic" w:hAnsi="Century Gothic" w:cs="Century Gothic"/>
                <w:sz w:val="19"/>
                <w:szCs w:val="19"/>
              </w:rPr>
              <w:t>.</w:t>
            </w:r>
          </w:p>
        </w:tc>
      </w:tr>
      <w:tr w:rsidR="00657724" w:rsidRPr="00F64E03" w14:paraId="29666F56" w14:textId="77777777">
        <w:trPr>
          <w:trHeight w:val="546"/>
        </w:trPr>
        <w:tc>
          <w:tcPr>
            <w:tcW w:w="1777" w:type="dxa"/>
          </w:tcPr>
          <w:p w14:paraId="0000019F" w14:textId="77777777" w:rsidR="00657724" w:rsidRPr="00F64E03" w:rsidRDefault="00530FBE" w:rsidP="00200AC0">
            <w:pPr>
              <w:jc w:val="both"/>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 xml:space="preserve">A2. Conservación de las áreas en riesgo de incendios y </w:t>
            </w:r>
            <w:r w:rsidRPr="00F64E03">
              <w:rPr>
                <w:rFonts w:ascii="Century Gothic" w:eastAsia="Century Gothic" w:hAnsi="Century Gothic" w:cs="Century Gothic"/>
                <w:sz w:val="19"/>
                <w:szCs w:val="19"/>
              </w:rPr>
              <w:lastRenderedPageBreak/>
              <w:t>desmontes futuros.</w:t>
            </w:r>
          </w:p>
        </w:tc>
        <w:tc>
          <w:tcPr>
            <w:tcW w:w="1821" w:type="dxa"/>
          </w:tcPr>
          <w:p w14:paraId="000001A0" w14:textId="306A80C9" w:rsidR="00657724" w:rsidRPr="00F64E03" w:rsidRDefault="00530FBE" w:rsidP="00200AC0">
            <w:pPr>
              <w:jc w:val="both"/>
              <w:rPr>
                <w:rFonts w:ascii="Century Gothic" w:eastAsia="Century Gothic" w:hAnsi="Century Gothic" w:cs="Century Gothic"/>
                <w:sz w:val="19"/>
                <w:szCs w:val="19"/>
              </w:rPr>
            </w:pPr>
            <w:r w:rsidRPr="00F64E03">
              <w:rPr>
                <w:rFonts w:ascii="Century Gothic" w:eastAsia="Century Gothic" w:hAnsi="Century Gothic" w:cs="Century Gothic"/>
                <w:sz w:val="19"/>
                <w:szCs w:val="19"/>
              </w:rPr>
              <w:lastRenderedPageBreak/>
              <w:t xml:space="preserve">A2.1. Desarrollar un programa </w:t>
            </w:r>
            <w:r w:rsidRPr="00F64E03">
              <w:rPr>
                <w:rFonts w:ascii="Century Gothic" w:eastAsia="Century Gothic" w:hAnsi="Century Gothic" w:cs="Century Gothic"/>
                <w:sz w:val="19"/>
                <w:szCs w:val="19"/>
              </w:rPr>
              <w:br/>
              <w:t xml:space="preserve">de conservación y gestión de fuegos de las áreas en riesgo </w:t>
            </w:r>
            <w:r w:rsidRPr="00F64E03">
              <w:rPr>
                <w:rFonts w:ascii="Century Gothic" w:eastAsia="Century Gothic" w:hAnsi="Century Gothic" w:cs="Century Gothic"/>
                <w:sz w:val="19"/>
                <w:szCs w:val="19"/>
              </w:rPr>
              <w:lastRenderedPageBreak/>
              <w:t>ante futuros incendios</w:t>
            </w:r>
            <w:r w:rsidR="001018A2" w:rsidRPr="00F64E03">
              <w:rPr>
                <w:rFonts w:ascii="Century Gothic" w:eastAsia="Century Gothic" w:hAnsi="Century Gothic" w:cs="Century Gothic"/>
                <w:sz w:val="19"/>
                <w:szCs w:val="19"/>
              </w:rPr>
              <w:t xml:space="preserve"> forestales</w:t>
            </w:r>
            <w:r w:rsidRPr="00F64E03">
              <w:rPr>
                <w:rFonts w:ascii="Century Gothic" w:eastAsia="Century Gothic" w:hAnsi="Century Gothic" w:cs="Century Gothic"/>
                <w:sz w:val="19"/>
                <w:szCs w:val="19"/>
              </w:rPr>
              <w:t xml:space="preserve"> y desmonte, mediante alternativas al uso de fuego para el manejo de pastizales.</w:t>
            </w:r>
          </w:p>
        </w:tc>
        <w:tc>
          <w:tcPr>
            <w:tcW w:w="1823" w:type="dxa"/>
          </w:tcPr>
          <w:p w14:paraId="000001A1" w14:textId="200F1873" w:rsidR="00657724" w:rsidRPr="00F64E03" w:rsidRDefault="00530FBE" w:rsidP="00200AC0">
            <w:pPr>
              <w:jc w:val="both"/>
              <w:rPr>
                <w:rFonts w:ascii="Century Gothic" w:eastAsia="Century Gothic" w:hAnsi="Century Gothic" w:cs="Century Gothic"/>
                <w:sz w:val="19"/>
                <w:szCs w:val="19"/>
              </w:rPr>
            </w:pPr>
            <w:r w:rsidRPr="00F64E03">
              <w:rPr>
                <w:rFonts w:ascii="Century Gothic" w:eastAsia="Century Gothic" w:hAnsi="Century Gothic" w:cs="Century Gothic"/>
                <w:sz w:val="19"/>
                <w:szCs w:val="19"/>
              </w:rPr>
              <w:lastRenderedPageBreak/>
              <w:t xml:space="preserve">A2.1.1. Implementación del programa integral que promueva la adopción de </w:t>
            </w:r>
            <w:r w:rsidRPr="00F64E03">
              <w:rPr>
                <w:rFonts w:ascii="Century Gothic" w:eastAsia="Century Gothic" w:hAnsi="Century Gothic" w:cs="Century Gothic"/>
                <w:sz w:val="19"/>
                <w:szCs w:val="19"/>
              </w:rPr>
              <w:lastRenderedPageBreak/>
              <w:t xml:space="preserve">prácticas de manejo de pastizales, </w:t>
            </w:r>
            <w:proofErr w:type="gramStart"/>
            <w:r w:rsidRPr="00F64E03">
              <w:rPr>
                <w:rFonts w:ascii="Century Gothic" w:eastAsia="Century Gothic" w:hAnsi="Century Gothic" w:cs="Century Gothic"/>
                <w:sz w:val="19"/>
                <w:szCs w:val="19"/>
              </w:rPr>
              <w:t>reduciendo  la</w:t>
            </w:r>
            <w:proofErr w:type="gramEnd"/>
            <w:r w:rsidRPr="00F64E03">
              <w:rPr>
                <w:rFonts w:ascii="Century Gothic" w:eastAsia="Century Gothic" w:hAnsi="Century Gothic" w:cs="Century Gothic"/>
                <w:sz w:val="19"/>
                <w:szCs w:val="19"/>
              </w:rPr>
              <w:t xml:space="preserve"> frecuencia e intensidad de los incendios forestales y restaurando los ecosistemas afectados, generando beneficios ambientales, sociales y económicos a largo plazo </w:t>
            </w:r>
            <w:r w:rsidRPr="00F64E03">
              <w:rPr>
                <w:rFonts w:ascii="Century Gothic" w:eastAsia="Century Gothic" w:hAnsi="Century Gothic" w:cs="Century Gothic"/>
              </w:rPr>
              <w:t>y la promoción de prácticas sostenibles de manejo del paisaje</w:t>
            </w:r>
            <w:r w:rsidRPr="00F64E03">
              <w:rPr>
                <w:rFonts w:ascii="Century Gothic" w:eastAsia="Century Gothic" w:hAnsi="Century Gothic" w:cs="Century Gothic"/>
                <w:sz w:val="19"/>
                <w:szCs w:val="19"/>
              </w:rPr>
              <w:t>.</w:t>
            </w:r>
          </w:p>
        </w:tc>
        <w:tc>
          <w:tcPr>
            <w:tcW w:w="1507" w:type="dxa"/>
          </w:tcPr>
          <w:p w14:paraId="000001A2" w14:textId="77777777" w:rsidR="00657724" w:rsidRPr="00F64E03" w:rsidRDefault="00530FBE" w:rsidP="00200AC0">
            <w:pPr>
              <w:jc w:val="both"/>
              <w:rPr>
                <w:rFonts w:ascii="Century Gothic" w:eastAsia="Century Gothic" w:hAnsi="Century Gothic" w:cs="Century Gothic"/>
                <w:sz w:val="19"/>
                <w:szCs w:val="19"/>
              </w:rPr>
            </w:pPr>
            <w:r w:rsidRPr="00F64E03">
              <w:rPr>
                <w:rFonts w:ascii="Century Gothic" w:eastAsia="Century Gothic" w:hAnsi="Century Gothic" w:cs="Century Gothic"/>
                <w:sz w:val="19"/>
                <w:szCs w:val="19"/>
              </w:rPr>
              <w:lastRenderedPageBreak/>
              <w:t> 1.400.000</w:t>
            </w:r>
          </w:p>
          <w:p w14:paraId="000001A3" w14:textId="77777777" w:rsidR="00657724" w:rsidRPr="00F64E03" w:rsidRDefault="00657724" w:rsidP="00200AC0">
            <w:pPr>
              <w:jc w:val="both"/>
              <w:rPr>
                <w:rFonts w:ascii="Century Gothic" w:eastAsia="Century Gothic" w:hAnsi="Century Gothic" w:cs="Century Gothic"/>
                <w:sz w:val="19"/>
                <w:szCs w:val="19"/>
              </w:rPr>
            </w:pPr>
          </w:p>
        </w:tc>
        <w:tc>
          <w:tcPr>
            <w:tcW w:w="1875" w:type="dxa"/>
          </w:tcPr>
          <w:p w14:paraId="2DB94901" w14:textId="21975C8B" w:rsidR="0035558D" w:rsidRPr="00F64E03" w:rsidRDefault="00530FBE" w:rsidP="00200AC0">
            <w:pPr>
              <w:jc w:val="both"/>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A2.1.1.</w:t>
            </w:r>
            <w:r w:rsidR="00800233" w:rsidRPr="00F64E03">
              <w:rPr>
                <w:rFonts w:ascii="Century Gothic" w:eastAsia="Century Gothic" w:hAnsi="Century Gothic" w:cs="Century Gothic"/>
                <w:sz w:val="19"/>
                <w:szCs w:val="19"/>
              </w:rPr>
              <w:t>1</w:t>
            </w:r>
            <w:r w:rsidRPr="00F64E03">
              <w:rPr>
                <w:rFonts w:ascii="Century Gothic" w:eastAsia="Century Gothic" w:hAnsi="Century Gothic" w:cs="Century Gothic"/>
                <w:sz w:val="19"/>
                <w:szCs w:val="19"/>
              </w:rPr>
              <w:t xml:space="preserve">. </w:t>
            </w:r>
            <w:r w:rsidR="0035558D" w:rsidRPr="00F64E03">
              <w:rPr>
                <w:rFonts w:ascii="Century Gothic" w:eastAsia="Century Gothic" w:hAnsi="Century Gothic" w:cs="Century Gothic"/>
                <w:sz w:val="19"/>
                <w:szCs w:val="19"/>
              </w:rPr>
              <w:t>Número de informes de implementación del programa.</w:t>
            </w:r>
          </w:p>
          <w:p w14:paraId="000001A5" w14:textId="5D7BCF1D" w:rsidR="00657724" w:rsidRPr="00F64E03" w:rsidRDefault="0035558D" w:rsidP="00200AC0">
            <w:pPr>
              <w:jc w:val="both"/>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 xml:space="preserve">A2.1.1.2. </w:t>
            </w:r>
            <w:r w:rsidR="00530FBE" w:rsidRPr="00F64E03">
              <w:rPr>
                <w:rFonts w:ascii="Century Gothic" w:eastAsia="Century Gothic" w:hAnsi="Century Gothic" w:cs="Century Gothic"/>
                <w:sz w:val="19"/>
                <w:szCs w:val="19"/>
              </w:rPr>
              <w:t xml:space="preserve">Número de hectáreas </w:t>
            </w:r>
            <w:r w:rsidR="00530FBE" w:rsidRPr="00F64E03">
              <w:rPr>
                <w:rFonts w:ascii="Century Gothic" w:eastAsia="Century Gothic" w:hAnsi="Century Gothic" w:cs="Century Gothic"/>
                <w:sz w:val="19"/>
                <w:szCs w:val="19"/>
              </w:rPr>
              <w:lastRenderedPageBreak/>
              <w:t>bajo manejo alternativo al fuego.</w:t>
            </w:r>
          </w:p>
          <w:p w14:paraId="000001A6" w14:textId="34CB5682" w:rsidR="00657724" w:rsidRPr="00F64E03" w:rsidRDefault="00530FBE" w:rsidP="00200AC0">
            <w:pPr>
              <w:jc w:val="both"/>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A2.1.1.</w:t>
            </w:r>
            <w:r w:rsidR="0035558D" w:rsidRPr="00F64E03">
              <w:rPr>
                <w:rFonts w:ascii="Century Gothic" w:eastAsia="Century Gothic" w:hAnsi="Century Gothic" w:cs="Century Gothic"/>
                <w:sz w:val="19"/>
                <w:szCs w:val="19"/>
              </w:rPr>
              <w:t>3</w:t>
            </w:r>
            <w:r w:rsidRPr="00F64E03">
              <w:rPr>
                <w:rFonts w:ascii="Century Gothic" w:eastAsia="Century Gothic" w:hAnsi="Century Gothic" w:cs="Century Gothic"/>
                <w:sz w:val="19"/>
                <w:szCs w:val="19"/>
              </w:rPr>
              <w:t>. Número de productores capacitados en prácticas de manejo de pastizales.</w:t>
            </w:r>
          </w:p>
          <w:p w14:paraId="000001A7" w14:textId="1B32D11F" w:rsidR="00657724" w:rsidRPr="00F64E03" w:rsidRDefault="00530FBE" w:rsidP="00200AC0">
            <w:pPr>
              <w:jc w:val="both"/>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A2.1.1.</w:t>
            </w:r>
            <w:r w:rsidR="0035558D" w:rsidRPr="00F64E03">
              <w:rPr>
                <w:rFonts w:ascii="Century Gothic" w:eastAsia="Century Gothic" w:hAnsi="Century Gothic" w:cs="Century Gothic"/>
                <w:sz w:val="19"/>
                <w:szCs w:val="19"/>
              </w:rPr>
              <w:t>4</w:t>
            </w:r>
            <w:r w:rsidRPr="00F64E03">
              <w:rPr>
                <w:rFonts w:ascii="Century Gothic" w:eastAsia="Century Gothic" w:hAnsi="Century Gothic" w:cs="Century Gothic"/>
                <w:sz w:val="19"/>
                <w:szCs w:val="19"/>
              </w:rPr>
              <w:t>.</w:t>
            </w:r>
            <w:r w:rsidR="0035558D" w:rsidRPr="00F64E03">
              <w:rPr>
                <w:rFonts w:ascii="Century Gothic" w:eastAsia="Century Gothic" w:hAnsi="Century Gothic" w:cs="Century Gothic"/>
                <w:sz w:val="19"/>
                <w:szCs w:val="19"/>
              </w:rPr>
              <w:t xml:space="preserve"> </w:t>
            </w:r>
            <w:r w:rsidRPr="00F64E03">
              <w:rPr>
                <w:rFonts w:ascii="Century Gothic" w:eastAsia="Century Gothic" w:hAnsi="Century Gothic" w:cs="Century Gothic"/>
                <w:sz w:val="19"/>
                <w:szCs w:val="19"/>
              </w:rPr>
              <w:t>Cantidad de recursos financieros asignados al programa.</w:t>
            </w:r>
          </w:p>
          <w:p w14:paraId="000001A8" w14:textId="536E21AC" w:rsidR="00657724" w:rsidRPr="00F64E03" w:rsidRDefault="00530FBE" w:rsidP="00200AC0">
            <w:pPr>
              <w:jc w:val="both"/>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A2.1.1.</w:t>
            </w:r>
            <w:r w:rsidR="0035558D" w:rsidRPr="00F64E03">
              <w:rPr>
                <w:rFonts w:ascii="Century Gothic" w:eastAsia="Century Gothic" w:hAnsi="Century Gothic" w:cs="Century Gothic"/>
                <w:sz w:val="19"/>
                <w:szCs w:val="19"/>
              </w:rPr>
              <w:t>5</w:t>
            </w:r>
            <w:r w:rsidRPr="00F64E03">
              <w:rPr>
                <w:rFonts w:ascii="Century Gothic" w:eastAsia="Century Gothic" w:hAnsi="Century Gothic" w:cs="Century Gothic"/>
                <w:sz w:val="19"/>
                <w:szCs w:val="19"/>
              </w:rPr>
              <w:t>. Número de acuerdos de colaboración firmados con actores clave (comunidades, instituciones, etc.).</w:t>
            </w:r>
          </w:p>
          <w:p w14:paraId="000001A9" w14:textId="2681DF1D" w:rsidR="00657724" w:rsidRPr="00F64E03" w:rsidRDefault="00530FBE" w:rsidP="00200AC0">
            <w:pPr>
              <w:jc w:val="both"/>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A2.1.1.</w:t>
            </w:r>
            <w:r w:rsidR="0035558D" w:rsidRPr="00F64E03">
              <w:rPr>
                <w:rFonts w:ascii="Century Gothic" w:eastAsia="Century Gothic" w:hAnsi="Century Gothic" w:cs="Century Gothic"/>
                <w:sz w:val="19"/>
                <w:szCs w:val="19"/>
              </w:rPr>
              <w:t>6</w:t>
            </w:r>
            <w:r w:rsidRPr="00F64E03">
              <w:rPr>
                <w:rFonts w:ascii="Century Gothic" w:eastAsia="Century Gothic" w:hAnsi="Century Gothic" w:cs="Century Gothic"/>
                <w:sz w:val="19"/>
                <w:szCs w:val="19"/>
              </w:rPr>
              <w:t>. Número de proyectos de investigación implementados para evaluar la efectividad de las prácticas.</w:t>
            </w:r>
            <w:r w:rsidRPr="00F64E03">
              <w:rPr>
                <w:rFonts w:ascii="Century Gothic" w:eastAsia="Century Gothic" w:hAnsi="Century Gothic" w:cs="Century Gothic"/>
                <w:sz w:val="19"/>
                <w:szCs w:val="19"/>
              </w:rPr>
              <w:br/>
            </w:r>
          </w:p>
        </w:tc>
        <w:tc>
          <w:tcPr>
            <w:tcW w:w="2085" w:type="dxa"/>
          </w:tcPr>
          <w:p w14:paraId="000001AA" w14:textId="27B4CB42" w:rsidR="00657724" w:rsidRPr="00F64E03" w:rsidRDefault="00530FBE" w:rsidP="00200AC0">
            <w:pPr>
              <w:jc w:val="both"/>
              <w:rPr>
                <w:rFonts w:ascii="Century Gothic" w:eastAsia="Century Gothic" w:hAnsi="Century Gothic" w:cs="Century Gothic"/>
                <w:sz w:val="19"/>
                <w:szCs w:val="19"/>
              </w:rPr>
            </w:pPr>
            <w:r w:rsidRPr="00F64E03">
              <w:rPr>
                <w:rFonts w:ascii="Century Gothic" w:eastAsia="Century Gothic" w:hAnsi="Century Gothic" w:cs="Century Gothic"/>
                <w:sz w:val="19"/>
                <w:szCs w:val="19"/>
              </w:rPr>
              <w:lastRenderedPageBreak/>
              <w:t>A2.1.1.7. Disminución de la frecuencia e intensidad de incendios</w:t>
            </w:r>
            <w:r w:rsidR="001018A2" w:rsidRPr="00F64E03">
              <w:rPr>
                <w:rFonts w:ascii="Century Gothic" w:eastAsia="Century Gothic" w:hAnsi="Century Gothic" w:cs="Century Gothic"/>
                <w:sz w:val="19"/>
                <w:szCs w:val="19"/>
              </w:rPr>
              <w:t xml:space="preserve"> forestales</w:t>
            </w:r>
            <w:r w:rsidRPr="00F64E03">
              <w:rPr>
                <w:rFonts w:ascii="Century Gothic" w:eastAsia="Century Gothic" w:hAnsi="Century Gothic" w:cs="Century Gothic"/>
                <w:sz w:val="19"/>
                <w:szCs w:val="19"/>
              </w:rPr>
              <w:t xml:space="preserve">, </w:t>
            </w:r>
            <w:r w:rsidRPr="00F64E03">
              <w:rPr>
                <w:rFonts w:ascii="Century Gothic" w:eastAsia="Century Gothic" w:hAnsi="Century Gothic" w:cs="Century Gothic"/>
                <w:sz w:val="19"/>
                <w:szCs w:val="19"/>
              </w:rPr>
              <w:lastRenderedPageBreak/>
              <w:t>en las áreas bajo manejo.</w:t>
            </w:r>
          </w:p>
          <w:p w14:paraId="000001AB" w14:textId="77777777" w:rsidR="00657724" w:rsidRPr="00F64E03" w:rsidRDefault="00530FBE" w:rsidP="00200AC0">
            <w:pPr>
              <w:jc w:val="both"/>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A2.1.1.8. Incremento de la cobertura vegetal nativa y biodiversidad en las áreas bajo manejo.</w:t>
            </w:r>
          </w:p>
          <w:p w14:paraId="000001AC" w14:textId="77777777" w:rsidR="00657724" w:rsidRPr="00F64E03" w:rsidRDefault="00530FBE" w:rsidP="00200AC0">
            <w:pPr>
              <w:jc w:val="both"/>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A2.1.1.9. Mejora de la calidad del suelo y agua en las áreas bajo manejo.</w:t>
            </w:r>
          </w:p>
          <w:p w14:paraId="000001AD" w14:textId="77777777" w:rsidR="00657724" w:rsidRPr="00F64E03" w:rsidRDefault="00530FBE" w:rsidP="00200AC0">
            <w:pPr>
              <w:jc w:val="both"/>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A2.1.1.10. Mayor participación de las comunidades locales en la toma de decisiones sobre el manejo de los recursos naturales</w:t>
            </w:r>
          </w:p>
        </w:tc>
        <w:tc>
          <w:tcPr>
            <w:tcW w:w="2106" w:type="dxa"/>
          </w:tcPr>
          <w:p w14:paraId="000001AE" w14:textId="77777777" w:rsidR="00657724" w:rsidRPr="00F64E03" w:rsidRDefault="00530FBE" w:rsidP="00200AC0">
            <w:pPr>
              <w:jc w:val="both"/>
              <w:rPr>
                <w:rFonts w:ascii="Century Gothic" w:eastAsia="Century Gothic" w:hAnsi="Century Gothic" w:cs="Century Gothic"/>
                <w:sz w:val="19"/>
                <w:szCs w:val="19"/>
              </w:rPr>
            </w:pPr>
            <w:r w:rsidRPr="00F64E03">
              <w:rPr>
                <w:rFonts w:ascii="Century Gothic" w:eastAsia="Century Gothic" w:hAnsi="Century Gothic" w:cs="Century Gothic"/>
                <w:sz w:val="19"/>
                <w:szCs w:val="19"/>
              </w:rPr>
              <w:lastRenderedPageBreak/>
              <w:t>1 a 5 años/</w:t>
            </w:r>
          </w:p>
          <w:p w14:paraId="000001AF" w14:textId="77777777" w:rsidR="00657724" w:rsidRPr="00F64E03" w:rsidRDefault="00530FBE" w:rsidP="00200AC0">
            <w:pPr>
              <w:jc w:val="both"/>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 xml:space="preserve">Gobernaciones, Municipios, </w:t>
            </w:r>
            <w:proofErr w:type="spellStart"/>
            <w:r w:rsidRPr="00F64E03">
              <w:rPr>
                <w:rFonts w:ascii="Century Gothic" w:eastAsia="Century Gothic" w:hAnsi="Century Gothic" w:cs="Century Gothic"/>
                <w:sz w:val="19"/>
                <w:szCs w:val="19"/>
              </w:rPr>
              <w:t>TIOCs</w:t>
            </w:r>
            <w:proofErr w:type="spellEnd"/>
            <w:r w:rsidRPr="00F64E03">
              <w:rPr>
                <w:rFonts w:ascii="Century Gothic" w:eastAsia="Century Gothic" w:hAnsi="Century Gothic" w:cs="Century Gothic"/>
                <w:sz w:val="19"/>
                <w:szCs w:val="19"/>
              </w:rPr>
              <w:t xml:space="preserve">, Comunidades locales e </w:t>
            </w:r>
            <w:proofErr w:type="spellStart"/>
            <w:r w:rsidRPr="00F64E03">
              <w:rPr>
                <w:rFonts w:ascii="Century Gothic" w:eastAsia="Century Gothic" w:hAnsi="Century Gothic" w:cs="Century Gothic"/>
                <w:sz w:val="19"/>
                <w:szCs w:val="19"/>
              </w:rPr>
              <w:t>indigenas</w:t>
            </w:r>
            <w:proofErr w:type="spellEnd"/>
            <w:r w:rsidRPr="00F64E03">
              <w:rPr>
                <w:rFonts w:ascii="Century Gothic" w:eastAsia="Century Gothic" w:hAnsi="Century Gothic" w:cs="Century Gothic"/>
                <w:sz w:val="19"/>
                <w:szCs w:val="19"/>
              </w:rPr>
              <w:t xml:space="preserve">, SERNAP, </w:t>
            </w:r>
            <w:proofErr w:type="spellStart"/>
            <w:r w:rsidRPr="00F64E03">
              <w:rPr>
                <w:rFonts w:ascii="Century Gothic" w:eastAsia="Century Gothic" w:hAnsi="Century Gothic" w:cs="Century Gothic"/>
                <w:sz w:val="19"/>
                <w:szCs w:val="19"/>
              </w:rPr>
              <w:t>MMAyA</w:t>
            </w:r>
            <w:proofErr w:type="spellEnd"/>
            <w:r w:rsidRPr="00F64E03">
              <w:rPr>
                <w:rFonts w:ascii="Century Gothic" w:eastAsia="Century Gothic" w:hAnsi="Century Gothic" w:cs="Century Gothic"/>
                <w:sz w:val="19"/>
                <w:szCs w:val="19"/>
              </w:rPr>
              <w:t xml:space="preserve">, </w:t>
            </w:r>
            <w:r w:rsidRPr="00F64E03">
              <w:rPr>
                <w:rFonts w:ascii="Century Gothic" w:eastAsia="Century Gothic" w:hAnsi="Century Gothic" w:cs="Century Gothic"/>
                <w:sz w:val="19"/>
                <w:szCs w:val="19"/>
              </w:rPr>
              <w:lastRenderedPageBreak/>
              <w:t xml:space="preserve">Ministerio de Desarrollo Rural y Tierras, </w:t>
            </w:r>
            <w:proofErr w:type="spellStart"/>
            <w:r w:rsidRPr="00F64E03">
              <w:rPr>
                <w:rFonts w:ascii="Century Gothic" w:eastAsia="Century Gothic" w:hAnsi="Century Gothic" w:cs="Century Gothic"/>
                <w:sz w:val="19"/>
                <w:szCs w:val="19"/>
              </w:rPr>
              <w:t>ONGs</w:t>
            </w:r>
            <w:proofErr w:type="spellEnd"/>
            <w:r w:rsidRPr="00F64E03">
              <w:rPr>
                <w:rFonts w:ascii="Century Gothic" w:eastAsia="Century Gothic" w:hAnsi="Century Gothic" w:cs="Century Gothic"/>
                <w:sz w:val="19"/>
                <w:szCs w:val="19"/>
              </w:rPr>
              <w:t xml:space="preserve">, Institutos de investigación, especialistas, empresas agropecuarias y forestales, consultoras ambientales, </w:t>
            </w:r>
          </w:p>
        </w:tc>
      </w:tr>
      <w:tr w:rsidR="00657724" w:rsidRPr="00F64E03" w14:paraId="59C9F0AF" w14:textId="77777777" w:rsidTr="001B4CCE">
        <w:trPr>
          <w:trHeight w:val="618"/>
        </w:trPr>
        <w:tc>
          <w:tcPr>
            <w:tcW w:w="1777" w:type="dxa"/>
          </w:tcPr>
          <w:p w14:paraId="000001B0" w14:textId="77777777" w:rsidR="00657724" w:rsidRPr="00F64E03" w:rsidRDefault="00530FBE" w:rsidP="00200AC0">
            <w:pPr>
              <w:jc w:val="both"/>
              <w:rPr>
                <w:rFonts w:ascii="Century Gothic" w:eastAsia="Century Gothic" w:hAnsi="Century Gothic" w:cs="Century Gothic"/>
                <w:sz w:val="19"/>
                <w:szCs w:val="19"/>
              </w:rPr>
            </w:pPr>
            <w:r w:rsidRPr="00F64E03">
              <w:rPr>
                <w:rFonts w:ascii="Century Gothic" w:eastAsia="Century Gothic" w:hAnsi="Century Gothic" w:cs="Century Gothic"/>
                <w:sz w:val="19"/>
                <w:szCs w:val="19"/>
              </w:rPr>
              <w:lastRenderedPageBreak/>
              <w:t> </w:t>
            </w:r>
          </w:p>
        </w:tc>
        <w:tc>
          <w:tcPr>
            <w:tcW w:w="1821" w:type="dxa"/>
          </w:tcPr>
          <w:p w14:paraId="000001B1" w14:textId="0626EDE2" w:rsidR="00657724" w:rsidRPr="00F64E03" w:rsidRDefault="00530FBE" w:rsidP="00200AC0">
            <w:pPr>
              <w:jc w:val="both"/>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 xml:space="preserve">A2.2. Recopilación de </w:t>
            </w:r>
            <w:r w:rsidRPr="00F64E03">
              <w:rPr>
                <w:rFonts w:ascii="Century Gothic" w:eastAsia="Century Gothic" w:hAnsi="Century Gothic" w:cs="Century Gothic"/>
                <w:sz w:val="19"/>
                <w:szCs w:val="19"/>
              </w:rPr>
              <w:lastRenderedPageBreak/>
              <w:t xml:space="preserve">experiencias </w:t>
            </w:r>
            <w:r w:rsidRPr="00F64E03">
              <w:rPr>
                <w:rFonts w:ascii="Century Gothic" w:eastAsia="Century Gothic" w:hAnsi="Century Gothic" w:cs="Century Gothic"/>
                <w:sz w:val="19"/>
                <w:szCs w:val="19"/>
              </w:rPr>
              <w:br/>
              <w:t xml:space="preserve">y casos del manejo </w:t>
            </w:r>
            <w:r w:rsidR="001018A2" w:rsidRPr="00F64E03">
              <w:rPr>
                <w:rFonts w:ascii="Century Gothic" w:eastAsia="Century Gothic" w:hAnsi="Century Gothic" w:cs="Century Gothic"/>
                <w:sz w:val="19"/>
                <w:szCs w:val="19"/>
              </w:rPr>
              <w:t xml:space="preserve">integral </w:t>
            </w:r>
            <w:r w:rsidRPr="00F64E03">
              <w:rPr>
                <w:rFonts w:ascii="Century Gothic" w:eastAsia="Century Gothic" w:hAnsi="Century Gothic" w:cs="Century Gothic"/>
                <w:sz w:val="19"/>
                <w:szCs w:val="19"/>
              </w:rPr>
              <w:t>de fuego (</w:t>
            </w:r>
            <w:proofErr w:type="spellStart"/>
            <w:r w:rsidRPr="00F64E03">
              <w:rPr>
                <w:rFonts w:ascii="Century Gothic" w:eastAsia="Century Gothic" w:hAnsi="Century Gothic" w:cs="Century Gothic"/>
                <w:sz w:val="19"/>
                <w:szCs w:val="19"/>
              </w:rPr>
              <w:t>p.e</w:t>
            </w:r>
            <w:proofErr w:type="spellEnd"/>
            <w:r w:rsidRPr="00F64E03">
              <w:rPr>
                <w:rFonts w:ascii="Century Gothic" w:eastAsia="Century Gothic" w:hAnsi="Century Gothic" w:cs="Century Gothic"/>
                <w:sz w:val="19"/>
                <w:szCs w:val="19"/>
              </w:rPr>
              <w:t xml:space="preserve">. </w:t>
            </w:r>
            <w:proofErr w:type="spellStart"/>
            <w:r w:rsidRPr="00F64E03">
              <w:rPr>
                <w:rFonts w:ascii="Century Gothic" w:eastAsia="Century Gothic" w:hAnsi="Century Gothic" w:cs="Century Gothic"/>
                <w:sz w:val="19"/>
                <w:szCs w:val="19"/>
              </w:rPr>
              <w:t>chaqueos</w:t>
            </w:r>
            <w:proofErr w:type="spellEnd"/>
            <w:r w:rsidRPr="00F64E03">
              <w:rPr>
                <w:rFonts w:ascii="Century Gothic" w:eastAsia="Century Gothic" w:hAnsi="Century Gothic" w:cs="Century Gothic"/>
                <w:sz w:val="19"/>
                <w:szCs w:val="19"/>
              </w:rPr>
              <w:t xml:space="preserve"> sin fuego, silvopastoril), prevención, sistemas de alerta temprana, etc. de otras instituciones que trabajan con comunidades anualmente afectadas por los incendios</w:t>
            </w:r>
            <w:r w:rsidR="001018A2" w:rsidRPr="00F64E03">
              <w:rPr>
                <w:rFonts w:ascii="Century Gothic" w:eastAsia="Century Gothic" w:hAnsi="Century Gothic" w:cs="Century Gothic"/>
                <w:sz w:val="19"/>
                <w:szCs w:val="19"/>
              </w:rPr>
              <w:t xml:space="preserve"> forestales</w:t>
            </w:r>
            <w:r w:rsidRPr="00F64E03">
              <w:rPr>
                <w:rFonts w:ascii="Century Gothic" w:eastAsia="Century Gothic" w:hAnsi="Century Gothic" w:cs="Century Gothic"/>
                <w:sz w:val="19"/>
                <w:szCs w:val="19"/>
              </w:rPr>
              <w:t>.</w:t>
            </w:r>
          </w:p>
        </w:tc>
        <w:tc>
          <w:tcPr>
            <w:tcW w:w="1823" w:type="dxa"/>
          </w:tcPr>
          <w:p w14:paraId="000001B2" w14:textId="7A8A0AC1" w:rsidR="00657724" w:rsidRPr="00F64E03" w:rsidRDefault="00530FBE" w:rsidP="00200AC0">
            <w:pPr>
              <w:jc w:val="both"/>
              <w:rPr>
                <w:rFonts w:ascii="Century Gothic" w:eastAsia="Century Gothic" w:hAnsi="Century Gothic" w:cs="Century Gothic"/>
                <w:sz w:val="19"/>
                <w:szCs w:val="19"/>
              </w:rPr>
            </w:pPr>
            <w:r w:rsidRPr="00F64E03">
              <w:rPr>
                <w:rFonts w:ascii="Century Gothic" w:eastAsia="Century Gothic" w:hAnsi="Century Gothic" w:cs="Century Gothic"/>
                <w:sz w:val="19"/>
                <w:szCs w:val="19"/>
              </w:rPr>
              <w:lastRenderedPageBreak/>
              <w:t xml:space="preserve">A2.2.1. Áreas </w:t>
            </w:r>
            <w:r w:rsidR="001018A2" w:rsidRPr="00F64E03">
              <w:rPr>
                <w:rFonts w:ascii="Century Gothic" w:eastAsia="Century Gothic" w:hAnsi="Century Gothic" w:cs="Century Gothic"/>
                <w:sz w:val="19"/>
                <w:szCs w:val="19"/>
              </w:rPr>
              <w:t xml:space="preserve">o unidades </w:t>
            </w:r>
            <w:r w:rsidRPr="00F64E03">
              <w:rPr>
                <w:rFonts w:ascii="Century Gothic" w:eastAsia="Century Gothic" w:hAnsi="Century Gothic" w:cs="Century Gothic"/>
                <w:sz w:val="19"/>
                <w:szCs w:val="19"/>
              </w:rPr>
              <w:lastRenderedPageBreak/>
              <w:t>demostrativas a escala</w:t>
            </w:r>
            <w:r w:rsidRPr="00F64E03">
              <w:rPr>
                <w:rFonts w:ascii="Century Gothic" w:eastAsia="Century Gothic" w:hAnsi="Century Gothic" w:cs="Century Gothic"/>
                <w:sz w:val="19"/>
                <w:szCs w:val="19"/>
              </w:rPr>
              <w:br/>
              <w:t>de manejo en los sistemas propuestos</w:t>
            </w:r>
            <w:r w:rsidR="001018A2" w:rsidRPr="00F64E03">
              <w:rPr>
                <w:rFonts w:ascii="Century Gothic" w:eastAsia="Century Gothic" w:hAnsi="Century Gothic" w:cs="Century Gothic"/>
                <w:sz w:val="19"/>
                <w:szCs w:val="19"/>
              </w:rPr>
              <w:t>,</w:t>
            </w:r>
            <w:r w:rsidRPr="00F64E03">
              <w:rPr>
                <w:rFonts w:ascii="Century Gothic" w:eastAsia="Century Gothic" w:hAnsi="Century Gothic" w:cs="Century Gothic"/>
                <w:sz w:val="19"/>
                <w:szCs w:val="19"/>
              </w:rPr>
              <w:t xml:space="preserve"> </w:t>
            </w:r>
            <w:proofErr w:type="spellStart"/>
            <w:r w:rsidR="001018A2" w:rsidRPr="00F64E03">
              <w:rPr>
                <w:rFonts w:ascii="Century Gothic" w:eastAsia="Century Gothic" w:hAnsi="Century Gothic" w:cs="Century Gothic"/>
                <w:sz w:val="19"/>
                <w:szCs w:val="19"/>
              </w:rPr>
              <w:t>c</w:t>
            </w:r>
            <w:r w:rsidRPr="00F64E03">
              <w:rPr>
                <w:rFonts w:ascii="Century Gothic" w:eastAsia="Century Gothic" w:hAnsi="Century Gothic" w:cs="Century Gothic"/>
                <w:sz w:val="19"/>
                <w:szCs w:val="19"/>
              </w:rPr>
              <w:t>haqueos</w:t>
            </w:r>
            <w:proofErr w:type="spellEnd"/>
            <w:r w:rsidRPr="00F64E03">
              <w:rPr>
                <w:rFonts w:ascii="Century Gothic" w:eastAsia="Century Gothic" w:hAnsi="Century Gothic" w:cs="Century Gothic"/>
                <w:sz w:val="19"/>
                <w:szCs w:val="19"/>
              </w:rPr>
              <w:t xml:space="preserve"> sin quema, manejo de pastizales sin fuego, diversificación agrícola, sistemas agroforestales. </w:t>
            </w:r>
          </w:p>
        </w:tc>
        <w:tc>
          <w:tcPr>
            <w:tcW w:w="1507" w:type="dxa"/>
          </w:tcPr>
          <w:p w14:paraId="000001B3" w14:textId="77777777" w:rsidR="00657724" w:rsidRPr="00F64E03" w:rsidRDefault="00530FBE" w:rsidP="00200AC0">
            <w:pPr>
              <w:jc w:val="both"/>
              <w:rPr>
                <w:rFonts w:ascii="Century Gothic" w:eastAsia="Century Gothic" w:hAnsi="Century Gothic" w:cs="Century Gothic"/>
                <w:sz w:val="19"/>
                <w:szCs w:val="19"/>
              </w:rPr>
            </w:pPr>
            <w:r w:rsidRPr="00F64E03">
              <w:rPr>
                <w:rFonts w:ascii="Century Gothic" w:eastAsia="Century Gothic" w:hAnsi="Century Gothic" w:cs="Century Gothic"/>
                <w:sz w:val="19"/>
                <w:szCs w:val="19"/>
              </w:rPr>
              <w:lastRenderedPageBreak/>
              <w:t> 63.000</w:t>
            </w:r>
          </w:p>
        </w:tc>
        <w:tc>
          <w:tcPr>
            <w:tcW w:w="1875" w:type="dxa"/>
          </w:tcPr>
          <w:p w14:paraId="000001B4" w14:textId="77777777" w:rsidR="00657724" w:rsidRPr="00F64E03" w:rsidRDefault="00530FBE" w:rsidP="00200AC0">
            <w:pPr>
              <w:jc w:val="both"/>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 xml:space="preserve">A2.2.1.1. Número de instituciones </w:t>
            </w:r>
            <w:r w:rsidRPr="00F64E03">
              <w:rPr>
                <w:rFonts w:ascii="Century Gothic" w:eastAsia="Century Gothic" w:hAnsi="Century Gothic" w:cs="Century Gothic"/>
                <w:sz w:val="19"/>
                <w:szCs w:val="19"/>
              </w:rPr>
              <w:lastRenderedPageBreak/>
              <w:t>contactadas y experiencias recopiladas.</w:t>
            </w:r>
          </w:p>
          <w:p w14:paraId="000001B5" w14:textId="6CF5760A" w:rsidR="00657724" w:rsidRPr="00F64E03" w:rsidRDefault="00530FBE" w:rsidP="00200AC0">
            <w:pPr>
              <w:jc w:val="both"/>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A2.2.1.2. Número</w:t>
            </w:r>
            <w:r w:rsidR="00250011" w:rsidRPr="00F64E03">
              <w:rPr>
                <w:rFonts w:ascii="Century Gothic" w:eastAsia="Century Gothic" w:hAnsi="Century Gothic" w:cs="Century Gothic"/>
                <w:sz w:val="19"/>
                <w:szCs w:val="19"/>
              </w:rPr>
              <w:t xml:space="preserve"> y extensión</w:t>
            </w:r>
            <w:r w:rsidRPr="00F64E03">
              <w:rPr>
                <w:rFonts w:ascii="Century Gothic" w:eastAsia="Century Gothic" w:hAnsi="Century Gothic" w:cs="Century Gothic"/>
                <w:sz w:val="19"/>
                <w:szCs w:val="19"/>
              </w:rPr>
              <w:t xml:space="preserve"> de áreas demostrativas </w:t>
            </w:r>
            <w:r w:rsidR="00893D54" w:rsidRPr="00F64E03">
              <w:rPr>
                <w:rFonts w:ascii="Century Gothic" w:eastAsia="Century Gothic" w:hAnsi="Century Gothic" w:cs="Century Gothic"/>
                <w:sz w:val="19"/>
                <w:szCs w:val="19"/>
              </w:rPr>
              <w:t>identificadas</w:t>
            </w:r>
            <w:r w:rsidRPr="00F64E03">
              <w:rPr>
                <w:rFonts w:ascii="Century Gothic" w:eastAsia="Century Gothic" w:hAnsi="Century Gothic" w:cs="Century Gothic"/>
                <w:sz w:val="19"/>
                <w:szCs w:val="19"/>
              </w:rPr>
              <w:t>.</w:t>
            </w:r>
          </w:p>
          <w:p w14:paraId="000001B7" w14:textId="799B696D" w:rsidR="00657724" w:rsidRPr="00F64E03" w:rsidRDefault="00530FBE" w:rsidP="00200AC0">
            <w:pPr>
              <w:jc w:val="both"/>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A2.2.1.</w:t>
            </w:r>
            <w:r w:rsidR="00250011" w:rsidRPr="00F64E03">
              <w:rPr>
                <w:rFonts w:ascii="Century Gothic" w:eastAsia="Century Gothic" w:hAnsi="Century Gothic" w:cs="Century Gothic"/>
                <w:sz w:val="19"/>
                <w:szCs w:val="19"/>
              </w:rPr>
              <w:t>3</w:t>
            </w:r>
            <w:r w:rsidRPr="00F64E03">
              <w:rPr>
                <w:rFonts w:ascii="Century Gothic" w:eastAsia="Century Gothic" w:hAnsi="Century Gothic" w:cs="Century Gothic"/>
                <w:sz w:val="19"/>
                <w:szCs w:val="19"/>
              </w:rPr>
              <w:t>. Número de talleres y capacitaciones organizados para transferir conocimientos.</w:t>
            </w:r>
          </w:p>
          <w:p w14:paraId="000001B8" w14:textId="5A286C1D" w:rsidR="00657724" w:rsidRPr="00F64E03" w:rsidRDefault="00530FBE" w:rsidP="00200AC0">
            <w:pPr>
              <w:jc w:val="both"/>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A2.2.1.</w:t>
            </w:r>
            <w:r w:rsidR="00250011" w:rsidRPr="00F64E03">
              <w:rPr>
                <w:rFonts w:ascii="Century Gothic" w:eastAsia="Century Gothic" w:hAnsi="Century Gothic" w:cs="Century Gothic"/>
                <w:sz w:val="19"/>
                <w:szCs w:val="19"/>
              </w:rPr>
              <w:t>4</w:t>
            </w:r>
            <w:r w:rsidRPr="00F64E03">
              <w:rPr>
                <w:rFonts w:ascii="Century Gothic" w:eastAsia="Century Gothic" w:hAnsi="Century Gothic" w:cs="Century Gothic"/>
                <w:sz w:val="19"/>
                <w:szCs w:val="19"/>
              </w:rPr>
              <w:t>. Número de publicaciones técnicas o guías prácticas elaboradas.</w:t>
            </w:r>
          </w:p>
        </w:tc>
        <w:tc>
          <w:tcPr>
            <w:tcW w:w="2085" w:type="dxa"/>
          </w:tcPr>
          <w:p w14:paraId="000001B9" w14:textId="3F685209" w:rsidR="00657724" w:rsidRPr="00F64E03" w:rsidRDefault="00530FBE" w:rsidP="00200AC0">
            <w:pPr>
              <w:jc w:val="both"/>
              <w:rPr>
                <w:rFonts w:ascii="Century Gothic" w:eastAsia="Century Gothic" w:hAnsi="Century Gothic" w:cs="Century Gothic"/>
                <w:sz w:val="19"/>
                <w:szCs w:val="19"/>
              </w:rPr>
            </w:pPr>
            <w:r w:rsidRPr="00F64E03">
              <w:rPr>
                <w:rFonts w:ascii="Century Gothic" w:eastAsia="Century Gothic" w:hAnsi="Century Gothic" w:cs="Century Gothic"/>
                <w:sz w:val="19"/>
                <w:szCs w:val="19"/>
              </w:rPr>
              <w:lastRenderedPageBreak/>
              <w:t xml:space="preserve">A2.2.1.6. Aumento en el conocimiento </w:t>
            </w:r>
            <w:r w:rsidRPr="00F64E03">
              <w:rPr>
                <w:rFonts w:ascii="Century Gothic" w:eastAsia="Century Gothic" w:hAnsi="Century Gothic" w:cs="Century Gothic"/>
                <w:sz w:val="19"/>
                <w:szCs w:val="19"/>
              </w:rPr>
              <w:lastRenderedPageBreak/>
              <w:t xml:space="preserve">de las comunidades sobre prácticas alternativas de manejo </w:t>
            </w:r>
            <w:r w:rsidR="001018A2" w:rsidRPr="00F64E03">
              <w:rPr>
                <w:rFonts w:ascii="Century Gothic" w:eastAsia="Century Gothic" w:hAnsi="Century Gothic" w:cs="Century Gothic"/>
                <w:sz w:val="19"/>
                <w:szCs w:val="19"/>
              </w:rPr>
              <w:t xml:space="preserve">integral </w:t>
            </w:r>
            <w:r w:rsidRPr="00F64E03">
              <w:rPr>
                <w:rFonts w:ascii="Century Gothic" w:eastAsia="Century Gothic" w:hAnsi="Century Gothic" w:cs="Century Gothic"/>
                <w:sz w:val="19"/>
                <w:szCs w:val="19"/>
              </w:rPr>
              <w:t>del fuego.</w:t>
            </w:r>
          </w:p>
          <w:p w14:paraId="000001BA" w14:textId="201FFC83" w:rsidR="00657724" w:rsidRPr="00F64E03" w:rsidRDefault="00530FBE" w:rsidP="00200AC0">
            <w:pPr>
              <w:jc w:val="both"/>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 xml:space="preserve">A2.2.1.7. Adopción de prácticas alternativas de manejo </w:t>
            </w:r>
            <w:r w:rsidR="001018A2" w:rsidRPr="00F64E03">
              <w:rPr>
                <w:rFonts w:ascii="Century Gothic" w:eastAsia="Century Gothic" w:hAnsi="Century Gothic" w:cs="Century Gothic"/>
                <w:sz w:val="19"/>
                <w:szCs w:val="19"/>
              </w:rPr>
              <w:t xml:space="preserve">integral </w:t>
            </w:r>
            <w:r w:rsidRPr="00F64E03">
              <w:rPr>
                <w:rFonts w:ascii="Century Gothic" w:eastAsia="Century Gothic" w:hAnsi="Century Gothic" w:cs="Century Gothic"/>
                <w:sz w:val="19"/>
                <w:szCs w:val="19"/>
              </w:rPr>
              <w:t>del fuego por parte de los productores.</w:t>
            </w:r>
          </w:p>
          <w:p w14:paraId="000001BB" w14:textId="77777777" w:rsidR="00657724" w:rsidRPr="00F64E03" w:rsidRDefault="00530FBE" w:rsidP="00200AC0">
            <w:pPr>
              <w:jc w:val="both"/>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A2.2.1.8. Reducción en el uso del fuego para la limpieza de tierras.</w:t>
            </w:r>
          </w:p>
          <w:p w14:paraId="000001BC" w14:textId="77777777" w:rsidR="00657724" w:rsidRPr="00F64E03" w:rsidRDefault="00530FBE" w:rsidP="00200AC0">
            <w:pPr>
              <w:jc w:val="both"/>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A2.2.1.9. Mejora en la productividad y sostenibilidad de los sistemas de producción.</w:t>
            </w:r>
          </w:p>
          <w:p w14:paraId="000001BD" w14:textId="1E80A4BC" w:rsidR="00657724" w:rsidRPr="00F64E03" w:rsidRDefault="00530FBE" w:rsidP="00200AC0">
            <w:pPr>
              <w:jc w:val="both"/>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A2.2.1.10. Mayor resiliencia de los ecosistemas frente a los incendios</w:t>
            </w:r>
            <w:r w:rsidR="001018A2" w:rsidRPr="00F64E03">
              <w:rPr>
                <w:rFonts w:ascii="Century Gothic" w:eastAsia="Century Gothic" w:hAnsi="Century Gothic" w:cs="Century Gothic"/>
                <w:sz w:val="19"/>
                <w:szCs w:val="19"/>
              </w:rPr>
              <w:t xml:space="preserve"> forestales</w:t>
            </w:r>
            <w:r w:rsidRPr="00F64E03">
              <w:rPr>
                <w:rFonts w:ascii="Century Gothic" w:eastAsia="Century Gothic" w:hAnsi="Century Gothic" w:cs="Century Gothic"/>
                <w:sz w:val="19"/>
                <w:szCs w:val="19"/>
              </w:rPr>
              <w:t>.</w:t>
            </w:r>
          </w:p>
          <w:p w14:paraId="000001BE" w14:textId="77777777" w:rsidR="00657724" w:rsidRPr="00F64E03" w:rsidRDefault="00530FBE" w:rsidP="00200AC0">
            <w:pPr>
              <w:jc w:val="both"/>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A2.2.1.11. Fortalecimiento de las redes de colaboración entre instituciones y comunidades.</w:t>
            </w:r>
          </w:p>
        </w:tc>
        <w:tc>
          <w:tcPr>
            <w:tcW w:w="2106" w:type="dxa"/>
          </w:tcPr>
          <w:p w14:paraId="000001BF" w14:textId="77777777" w:rsidR="00657724" w:rsidRPr="00F64E03" w:rsidRDefault="00530FBE" w:rsidP="00200AC0">
            <w:pPr>
              <w:jc w:val="both"/>
              <w:rPr>
                <w:rFonts w:ascii="Century Gothic" w:eastAsia="Century Gothic" w:hAnsi="Century Gothic" w:cs="Century Gothic"/>
                <w:sz w:val="19"/>
                <w:szCs w:val="19"/>
              </w:rPr>
            </w:pPr>
            <w:r w:rsidRPr="00F64E03">
              <w:rPr>
                <w:rFonts w:ascii="Century Gothic" w:eastAsia="Century Gothic" w:hAnsi="Century Gothic" w:cs="Century Gothic"/>
                <w:sz w:val="19"/>
                <w:szCs w:val="19"/>
              </w:rPr>
              <w:lastRenderedPageBreak/>
              <w:t> </w:t>
            </w:r>
          </w:p>
        </w:tc>
      </w:tr>
      <w:tr w:rsidR="00657724" w:rsidRPr="00F64E03" w14:paraId="33235D7D" w14:textId="77777777">
        <w:trPr>
          <w:trHeight w:val="546"/>
        </w:trPr>
        <w:tc>
          <w:tcPr>
            <w:tcW w:w="1777" w:type="dxa"/>
          </w:tcPr>
          <w:p w14:paraId="000001C0" w14:textId="77777777" w:rsidR="00657724" w:rsidRPr="00F64E03" w:rsidRDefault="00530FBE">
            <w:pPr>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 </w:t>
            </w:r>
          </w:p>
        </w:tc>
        <w:tc>
          <w:tcPr>
            <w:tcW w:w="1821" w:type="dxa"/>
          </w:tcPr>
          <w:p w14:paraId="000001C1" w14:textId="77777777" w:rsidR="00657724" w:rsidRPr="00F64E03" w:rsidRDefault="00530FBE" w:rsidP="00200AC0">
            <w:pPr>
              <w:jc w:val="both"/>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 xml:space="preserve">A2.3. Revisión de la normativa </w:t>
            </w:r>
            <w:r w:rsidRPr="00F64E03">
              <w:rPr>
                <w:rFonts w:ascii="Century Gothic" w:eastAsia="Century Gothic" w:hAnsi="Century Gothic" w:cs="Century Gothic"/>
                <w:sz w:val="19"/>
                <w:szCs w:val="19"/>
              </w:rPr>
              <w:lastRenderedPageBreak/>
              <w:t>vigente a distintas escalas y niveles.</w:t>
            </w:r>
          </w:p>
        </w:tc>
        <w:tc>
          <w:tcPr>
            <w:tcW w:w="1823" w:type="dxa"/>
          </w:tcPr>
          <w:p w14:paraId="000001C2" w14:textId="77777777" w:rsidR="00657724" w:rsidRPr="00F64E03" w:rsidRDefault="00530FBE" w:rsidP="00200AC0">
            <w:pPr>
              <w:tabs>
                <w:tab w:val="center" w:pos="810"/>
              </w:tabs>
              <w:jc w:val="both"/>
              <w:rPr>
                <w:rFonts w:ascii="Century Gothic" w:eastAsia="Century Gothic" w:hAnsi="Century Gothic" w:cs="Century Gothic"/>
                <w:sz w:val="18"/>
                <w:szCs w:val="18"/>
              </w:rPr>
            </w:pPr>
            <w:r w:rsidRPr="00F64E03">
              <w:rPr>
                <w:rFonts w:ascii="Century Gothic" w:eastAsia="Century Gothic" w:hAnsi="Century Gothic" w:cs="Century Gothic"/>
                <w:sz w:val="18"/>
                <w:szCs w:val="18"/>
              </w:rPr>
              <w:lastRenderedPageBreak/>
              <w:t>A.2.3.1</w:t>
            </w:r>
            <w:r w:rsidRPr="00F64E03">
              <w:rPr>
                <w:rFonts w:ascii="Century Gothic" w:eastAsia="Century Gothic" w:hAnsi="Century Gothic" w:cs="Century Gothic"/>
                <w:sz w:val="19"/>
                <w:szCs w:val="19"/>
              </w:rPr>
              <w:t xml:space="preserve">. Elaboración de </w:t>
            </w:r>
            <w:r w:rsidRPr="00F64E03">
              <w:rPr>
                <w:rFonts w:ascii="Century Gothic" w:eastAsia="Century Gothic" w:hAnsi="Century Gothic" w:cs="Century Gothic"/>
                <w:sz w:val="19"/>
                <w:szCs w:val="19"/>
              </w:rPr>
              <w:lastRenderedPageBreak/>
              <w:t>un diagnóstico integral y propuestas de actualización normativa que garanticen un marco legal coherente, actualizado y efectivo para la prevención, control y mitigación de incendios forestales</w:t>
            </w:r>
          </w:p>
        </w:tc>
        <w:tc>
          <w:tcPr>
            <w:tcW w:w="1507" w:type="dxa"/>
          </w:tcPr>
          <w:p w14:paraId="000001C3" w14:textId="77777777" w:rsidR="00657724" w:rsidRPr="00F64E03" w:rsidRDefault="00530FBE" w:rsidP="00200AC0">
            <w:pPr>
              <w:jc w:val="both"/>
              <w:rPr>
                <w:rFonts w:ascii="Century Gothic" w:eastAsia="Century Gothic" w:hAnsi="Century Gothic" w:cs="Century Gothic"/>
                <w:sz w:val="19"/>
                <w:szCs w:val="19"/>
              </w:rPr>
            </w:pPr>
            <w:r w:rsidRPr="00F64E03">
              <w:rPr>
                <w:rFonts w:ascii="Century Gothic" w:eastAsia="Century Gothic" w:hAnsi="Century Gothic" w:cs="Century Gothic"/>
                <w:sz w:val="19"/>
                <w:szCs w:val="19"/>
              </w:rPr>
              <w:lastRenderedPageBreak/>
              <w:t> 60.000</w:t>
            </w:r>
          </w:p>
        </w:tc>
        <w:tc>
          <w:tcPr>
            <w:tcW w:w="1875" w:type="dxa"/>
          </w:tcPr>
          <w:p w14:paraId="000001C4" w14:textId="77777777" w:rsidR="00657724" w:rsidRPr="00F64E03" w:rsidRDefault="00530FBE" w:rsidP="00200AC0">
            <w:pPr>
              <w:jc w:val="both"/>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 xml:space="preserve">A.2.3.1.1. Número de normas </w:t>
            </w:r>
            <w:r w:rsidRPr="00F64E03">
              <w:rPr>
                <w:rFonts w:ascii="Century Gothic" w:eastAsia="Century Gothic" w:hAnsi="Century Gothic" w:cs="Century Gothic"/>
                <w:sz w:val="19"/>
                <w:szCs w:val="19"/>
              </w:rPr>
              <w:lastRenderedPageBreak/>
              <w:t>legales evaluadas.</w:t>
            </w:r>
          </w:p>
          <w:p w14:paraId="000001C5" w14:textId="77777777" w:rsidR="00657724" w:rsidRPr="00F64E03" w:rsidRDefault="00530FBE" w:rsidP="00200AC0">
            <w:pPr>
              <w:jc w:val="both"/>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A.2.3.1.2. Número de reuniones realizadas con actores clave.</w:t>
            </w:r>
          </w:p>
          <w:p w14:paraId="000001C6" w14:textId="77777777" w:rsidR="00657724" w:rsidRPr="00F64E03" w:rsidRDefault="00530FBE" w:rsidP="00200AC0">
            <w:pPr>
              <w:jc w:val="both"/>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A.2.3.1.3. Número de talleres o capacitaciones organizados para discutir las propuestas de actualización normativa.</w:t>
            </w:r>
          </w:p>
          <w:p w14:paraId="000001C7" w14:textId="77777777" w:rsidR="00657724" w:rsidRPr="00F64E03" w:rsidRDefault="00530FBE" w:rsidP="00200AC0">
            <w:pPr>
              <w:jc w:val="both"/>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A.2.3.1.4. Número de borradores de propuestas normativas elaborados.</w:t>
            </w:r>
          </w:p>
        </w:tc>
        <w:tc>
          <w:tcPr>
            <w:tcW w:w="2085" w:type="dxa"/>
          </w:tcPr>
          <w:p w14:paraId="000001C8" w14:textId="77777777" w:rsidR="00657724" w:rsidRPr="00F64E03" w:rsidRDefault="00530FBE" w:rsidP="00200AC0">
            <w:pPr>
              <w:jc w:val="both"/>
              <w:rPr>
                <w:rFonts w:ascii="Century Gothic" w:eastAsia="Century Gothic" w:hAnsi="Century Gothic" w:cs="Century Gothic"/>
                <w:sz w:val="19"/>
                <w:szCs w:val="19"/>
              </w:rPr>
            </w:pPr>
            <w:r w:rsidRPr="00F64E03">
              <w:rPr>
                <w:rFonts w:ascii="Century Gothic" w:eastAsia="Century Gothic" w:hAnsi="Century Gothic" w:cs="Century Gothic"/>
                <w:sz w:val="19"/>
                <w:szCs w:val="19"/>
              </w:rPr>
              <w:lastRenderedPageBreak/>
              <w:t xml:space="preserve">A.2.3.1.5. Número de normas legales </w:t>
            </w:r>
            <w:r w:rsidRPr="00F64E03">
              <w:rPr>
                <w:rFonts w:ascii="Century Gothic" w:eastAsia="Century Gothic" w:hAnsi="Century Gothic" w:cs="Century Gothic"/>
                <w:sz w:val="19"/>
                <w:szCs w:val="19"/>
              </w:rPr>
              <w:lastRenderedPageBreak/>
              <w:t xml:space="preserve">actualizadas o nuevas normas aprobadas. </w:t>
            </w:r>
          </w:p>
          <w:p w14:paraId="000001C9" w14:textId="77777777" w:rsidR="00657724" w:rsidRPr="00F64E03" w:rsidRDefault="00530FBE" w:rsidP="00200AC0">
            <w:pPr>
              <w:jc w:val="both"/>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A.2.3.1.6. Porcentaje de reducción de incendios forestales posterior a la actualización de normativa.</w:t>
            </w:r>
          </w:p>
          <w:p w14:paraId="000001CA" w14:textId="77777777" w:rsidR="00657724" w:rsidRPr="00F64E03" w:rsidRDefault="00530FBE" w:rsidP="00200AC0">
            <w:pPr>
              <w:jc w:val="both"/>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A.2.3.1.7. Aumento en la claridad y coherencia de la normativa relacionada con incendios forestales.</w:t>
            </w:r>
          </w:p>
          <w:p w14:paraId="000001CB" w14:textId="77777777" w:rsidR="00657724" w:rsidRPr="00F64E03" w:rsidRDefault="00530FBE" w:rsidP="00200AC0">
            <w:pPr>
              <w:jc w:val="both"/>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A.2.3.1.8. Mayor capacidad de las instituciones para aplicar la normativa y hacer cumplir las sanciones.</w:t>
            </w:r>
          </w:p>
          <w:p w14:paraId="000001CC" w14:textId="77777777" w:rsidR="00657724" w:rsidRPr="00F64E03" w:rsidRDefault="00530FBE" w:rsidP="00200AC0">
            <w:pPr>
              <w:jc w:val="both"/>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A.2.3.1.9. Aumento de la participación de las comunidades en la toma de decisiones sobre el manejo del fuego y los incendios forestales.</w:t>
            </w:r>
          </w:p>
          <w:p w14:paraId="000001CD" w14:textId="77777777" w:rsidR="00657724" w:rsidRPr="00F64E03" w:rsidRDefault="00657724" w:rsidP="00200AC0">
            <w:pPr>
              <w:jc w:val="both"/>
              <w:rPr>
                <w:rFonts w:ascii="Century Gothic" w:eastAsia="Century Gothic" w:hAnsi="Century Gothic" w:cs="Century Gothic"/>
                <w:sz w:val="19"/>
                <w:szCs w:val="19"/>
              </w:rPr>
            </w:pPr>
          </w:p>
        </w:tc>
        <w:tc>
          <w:tcPr>
            <w:tcW w:w="2106" w:type="dxa"/>
          </w:tcPr>
          <w:p w14:paraId="000001CE" w14:textId="5BC87591" w:rsidR="00657724" w:rsidRPr="00F64E03" w:rsidRDefault="00530FBE" w:rsidP="00200AC0">
            <w:pPr>
              <w:jc w:val="both"/>
              <w:rPr>
                <w:rFonts w:ascii="Century Gothic" w:eastAsia="Century Gothic" w:hAnsi="Century Gothic" w:cs="Century Gothic"/>
                <w:sz w:val="19"/>
                <w:szCs w:val="19"/>
              </w:rPr>
            </w:pPr>
            <w:r w:rsidRPr="00F64E03">
              <w:rPr>
                <w:rFonts w:ascii="Century Gothic" w:eastAsia="Century Gothic" w:hAnsi="Century Gothic" w:cs="Century Gothic"/>
                <w:sz w:val="19"/>
                <w:szCs w:val="19"/>
              </w:rPr>
              <w:lastRenderedPageBreak/>
              <w:t xml:space="preserve">1 año/Asamblea Legislativa </w:t>
            </w:r>
            <w:r w:rsidRPr="00F64E03">
              <w:rPr>
                <w:rFonts w:ascii="Century Gothic" w:eastAsia="Century Gothic" w:hAnsi="Century Gothic" w:cs="Century Gothic"/>
                <w:sz w:val="19"/>
                <w:szCs w:val="19"/>
              </w:rPr>
              <w:lastRenderedPageBreak/>
              <w:t xml:space="preserve">Plurinacional, </w:t>
            </w:r>
            <w:proofErr w:type="spellStart"/>
            <w:r w:rsidRPr="00F64E03">
              <w:rPr>
                <w:rFonts w:ascii="Century Gothic" w:eastAsia="Century Gothic" w:hAnsi="Century Gothic" w:cs="Century Gothic"/>
                <w:sz w:val="19"/>
                <w:szCs w:val="19"/>
              </w:rPr>
              <w:t>MMAyA</w:t>
            </w:r>
            <w:proofErr w:type="spellEnd"/>
            <w:r w:rsidRPr="00F64E03">
              <w:rPr>
                <w:rFonts w:ascii="Century Gothic" w:eastAsia="Century Gothic" w:hAnsi="Century Gothic" w:cs="Century Gothic"/>
                <w:sz w:val="19"/>
                <w:szCs w:val="19"/>
              </w:rPr>
              <w:t xml:space="preserve">, Gobernaciones, Municipios, </w:t>
            </w:r>
            <w:proofErr w:type="spellStart"/>
            <w:r w:rsidRPr="00F64E03">
              <w:rPr>
                <w:rFonts w:ascii="Century Gothic" w:eastAsia="Century Gothic" w:hAnsi="Century Gothic" w:cs="Century Gothic"/>
                <w:sz w:val="19"/>
                <w:szCs w:val="19"/>
              </w:rPr>
              <w:t>TIOCs</w:t>
            </w:r>
            <w:proofErr w:type="spellEnd"/>
            <w:r w:rsidRPr="00F64E03">
              <w:rPr>
                <w:rFonts w:ascii="Century Gothic" w:eastAsia="Century Gothic" w:hAnsi="Century Gothic" w:cs="Century Gothic"/>
                <w:sz w:val="19"/>
                <w:szCs w:val="19"/>
              </w:rPr>
              <w:t xml:space="preserve">, Comunidades locales e indígenas, </w:t>
            </w:r>
            <w:proofErr w:type="spellStart"/>
            <w:r w:rsidRPr="00F64E03">
              <w:rPr>
                <w:rFonts w:ascii="Century Gothic" w:eastAsia="Century Gothic" w:hAnsi="Century Gothic" w:cs="Century Gothic"/>
                <w:sz w:val="19"/>
                <w:szCs w:val="19"/>
              </w:rPr>
              <w:t>ONGs</w:t>
            </w:r>
            <w:proofErr w:type="spellEnd"/>
            <w:r w:rsidRPr="00F64E03">
              <w:rPr>
                <w:rFonts w:ascii="Century Gothic" w:eastAsia="Century Gothic" w:hAnsi="Century Gothic" w:cs="Century Gothic"/>
                <w:sz w:val="19"/>
                <w:szCs w:val="19"/>
              </w:rPr>
              <w:t>, ABT, Ministerio de Desarrollo Rural y Tierras, Ministerio de Justicia</w:t>
            </w:r>
            <w:r w:rsidR="001018A2" w:rsidRPr="00F64E03">
              <w:rPr>
                <w:rFonts w:ascii="Century Gothic" w:eastAsia="Century Gothic" w:hAnsi="Century Gothic" w:cs="Century Gothic"/>
                <w:sz w:val="19"/>
                <w:szCs w:val="19"/>
              </w:rPr>
              <w:t>, Ministerio de Defensa.</w:t>
            </w:r>
          </w:p>
        </w:tc>
      </w:tr>
      <w:tr w:rsidR="00657724" w:rsidRPr="00F64E03" w14:paraId="6EC65E2C" w14:textId="77777777">
        <w:trPr>
          <w:trHeight w:val="2247"/>
        </w:trPr>
        <w:tc>
          <w:tcPr>
            <w:tcW w:w="1777" w:type="dxa"/>
          </w:tcPr>
          <w:p w14:paraId="000001CF" w14:textId="77777777" w:rsidR="00657724" w:rsidRPr="00F64E03" w:rsidRDefault="00530FBE" w:rsidP="00200AC0">
            <w:pPr>
              <w:jc w:val="both"/>
              <w:rPr>
                <w:rFonts w:ascii="Century Gothic" w:eastAsia="Century Gothic" w:hAnsi="Century Gothic" w:cs="Century Gothic"/>
                <w:sz w:val="19"/>
                <w:szCs w:val="19"/>
              </w:rPr>
            </w:pPr>
            <w:r w:rsidRPr="00F64E03">
              <w:rPr>
                <w:rFonts w:ascii="Century Gothic" w:eastAsia="Century Gothic" w:hAnsi="Century Gothic" w:cs="Century Gothic"/>
                <w:sz w:val="19"/>
                <w:szCs w:val="19"/>
              </w:rPr>
              <w:lastRenderedPageBreak/>
              <w:t>A3. Elaborar programas de conservación,</w:t>
            </w:r>
            <w:r w:rsidRPr="00F64E03">
              <w:rPr>
                <w:rFonts w:ascii="Century Gothic" w:eastAsia="Century Gothic" w:hAnsi="Century Gothic" w:cs="Century Gothic"/>
                <w:sz w:val="19"/>
                <w:szCs w:val="19"/>
              </w:rPr>
              <w:br/>
              <w:t>regeneración natural y restauración asistida detallados para cada área priorizada.</w:t>
            </w:r>
          </w:p>
        </w:tc>
        <w:tc>
          <w:tcPr>
            <w:tcW w:w="1821" w:type="dxa"/>
          </w:tcPr>
          <w:p w14:paraId="000001D0" w14:textId="77777777" w:rsidR="00657724" w:rsidRPr="00F64E03" w:rsidRDefault="00530FBE" w:rsidP="00200AC0">
            <w:pPr>
              <w:jc w:val="both"/>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A3.1. Articular el</w:t>
            </w:r>
            <w:r w:rsidRPr="00F64E03">
              <w:rPr>
                <w:rFonts w:ascii="Century Gothic" w:eastAsia="Century Gothic" w:hAnsi="Century Gothic" w:cs="Century Gothic"/>
              </w:rPr>
              <w:t xml:space="preserve"> </w:t>
            </w:r>
            <w:r w:rsidRPr="00F64E03">
              <w:rPr>
                <w:rFonts w:ascii="Century Gothic" w:eastAsia="Century Gothic" w:hAnsi="Century Gothic" w:cs="Century Gothic"/>
                <w:sz w:val="19"/>
                <w:szCs w:val="19"/>
              </w:rPr>
              <w:t>Plan Nacional de restauración de fauna y flora con la reglamentación de la pausa ambiental.</w:t>
            </w:r>
          </w:p>
        </w:tc>
        <w:tc>
          <w:tcPr>
            <w:tcW w:w="1823" w:type="dxa"/>
          </w:tcPr>
          <w:p w14:paraId="000001D1" w14:textId="77777777" w:rsidR="00657724" w:rsidRPr="00F64E03" w:rsidRDefault="00530FBE" w:rsidP="00200AC0">
            <w:pPr>
              <w:jc w:val="both"/>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A3.1.1. Un protocolo que unifique los aspectos conceptuales, normativos y metodológicos que sirva como guía para la planificación, ejecución y evaluación de las acciones de conservación, regeneración y restauración en las áreas priorizadas aprobado por el comité de seguimiento e implementación del plan.</w:t>
            </w:r>
          </w:p>
        </w:tc>
        <w:tc>
          <w:tcPr>
            <w:tcW w:w="1507" w:type="dxa"/>
          </w:tcPr>
          <w:p w14:paraId="000001D2" w14:textId="77777777" w:rsidR="00657724" w:rsidRPr="00F64E03" w:rsidRDefault="00530FBE" w:rsidP="00200AC0">
            <w:pPr>
              <w:jc w:val="both"/>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 112.000</w:t>
            </w:r>
          </w:p>
        </w:tc>
        <w:tc>
          <w:tcPr>
            <w:tcW w:w="1875" w:type="dxa"/>
          </w:tcPr>
          <w:p w14:paraId="000001D3" w14:textId="77777777" w:rsidR="00657724" w:rsidRPr="00F64E03" w:rsidRDefault="00530FBE" w:rsidP="00200AC0">
            <w:pPr>
              <w:jc w:val="both"/>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A3.1.1.1. Número de reuniones del comité de seguimiento e implementación del plan dedicadas a la elaboración del protocolo.</w:t>
            </w:r>
          </w:p>
          <w:p w14:paraId="000001D4" w14:textId="77777777" w:rsidR="00657724" w:rsidRPr="00F64E03" w:rsidRDefault="00530FBE" w:rsidP="00200AC0">
            <w:pPr>
              <w:jc w:val="both"/>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A3.1.1.2. Número de instituciones y actores clave involucrados en la elaboración del protocolo.</w:t>
            </w:r>
          </w:p>
          <w:p w14:paraId="000001D5" w14:textId="77777777" w:rsidR="00657724" w:rsidRPr="00F64E03" w:rsidRDefault="00530FBE" w:rsidP="00200AC0">
            <w:pPr>
              <w:jc w:val="both"/>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A3.1.1.3. Número de borradores del protocolo elaborados y revisados.</w:t>
            </w:r>
          </w:p>
          <w:p w14:paraId="000001D6" w14:textId="77777777" w:rsidR="00657724" w:rsidRPr="00F64E03" w:rsidRDefault="00530FBE" w:rsidP="00200AC0">
            <w:pPr>
              <w:jc w:val="both"/>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A3.1.1.4. Número de talleres o capacitaciones organizados para socializar el protocolo.</w:t>
            </w:r>
          </w:p>
        </w:tc>
        <w:tc>
          <w:tcPr>
            <w:tcW w:w="2085" w:type="dxa"/>
          </w:tcPr>
          <w:p w14:paraId="000001D7" w14:textId="77777777" w:rsidR="00657724" w:rsidRPr="00F64E03" w:rsidRDefault="00530FBE" w:rsidP="00200AC0">
            <w:pPr>
              <w:jc w:val="both"/>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A3.1.1.5. Protocolo de restauración aprobado por el CTNN.</w:t>
            </w:r>
          </w:p>
          <w:p w14:paraId="000001D8" w14:textId="77777777" w:rsidR="00657724" w:rsidRPr="00F64E03" w:rsidRDefault="00530FBE" w:rsidP="00200AC0">
            <w:pPr>
              <w:jc w:val="both"/>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A3.1.1.6. Aumento en la coordinación entre las instituciones involucradas en las acciones de regeneración natural y restauración asistida.</w:t>
            </w:r>
          </w:p>
          <w:p w14:paraId="000001D9" w14:textId="77777777" w:rsidR="00657724" w:rsidRPr="00F64E03" w:rsidRDefault="00530FBE" w:rsidP="00200AC0">
            <w:pPr>
              <w:jc w:val="both"/>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A3.1.1.7. Mayor claridad y coherencia en la planificación y ejecución de las acciones de regeneración natural y restauración asistida.</w:t>
            </w:r>
          </w:p>
          <w:p w14:paraId="000001DA" w14:textId="77777777" w:rsidR="00657724" w:rsidRPr="00F64E03" w:rsidRDefault="00530FBE" w:rsidP="00200AC0">
            <w:pPr>
              <w:jc w:val="both"/>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 xml:space="preserve">A3.1.1.8. Aumento en la aplicación de la reglamentación de la pausa ambiental en los proyectos regeneración natural y </w:t>
            </w:r>
            <w:r w:rsidRPr="00F64E03">
              <w:rPr>
                <w:rFonts w:ascii="Century Gothic" w:eastAsia="Century Gothic" w:hAnsi="Century Gothic" w:cs="Century Gothic"/>
                <w:sz w:val="19"/>
                <w:szCs w:val="19"/>
              </w:rPr>
              <w:lastRenderedPageBreak/>
              <w:t>restauración asistida.</w:t>
            </w:r>
          </w:p>
          <w:p w14:paraId="000001DB" w14:textId="77777777" w:rsidR="00657724" w:rsidRPr="00F64E03" w:rsidRDefault="00530FBE" w:rsidP="00200AC0">
            <w:pPr>
              <w:jc w:val="both"/>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A3.1.1.9. Mayor participación de las comunidades locales en los procesos de regeneración natural y restauración asistida.</w:t>
            </w:r>
          </w:p>
        </w:tc>
        <w:tc>
          <w:tcPr>
            <w:tcW w:w="2106" w:type="dxa"/>
          </w:tcPr>
          <w:p w14:paraId="000001DC" w14:textId="77777777" w:rsidR="00657724" w:rsidRPr="00F64E03" w:rsidRDefault="00530FBE" w:rsidP="00200AC0">
            <w:pPr>
              <w:jc w:val="both"/>
              <w:rPr>
                <w:rFonts w:ascii="Century Gothic" w:eastAsia="Century Gothic" w:hAnsi="Century Gothic" w:cs="Century Gothic"/>
                <w:sz w:val="19"/>
                <w:szCs w:val="19"/>
              </w:rPr>
            </w:pPr>
            <w:r w:rsidRPr="00F64E03">
              <w:rPr>
                <w:rFonts w:ascii="Century Gothic" w:eastAsia="Century Gothic" w:hAnsi="Century Gothic" w:cs="Century Gothic"/>
                <w:sz w:val="19"/>
                <w:szCs w:val="19"/>
              </w:rPr>
              <w:lastRenderedPageBreak/>
              <w:t>3 a 12 meses/</w:t>
            </w:r>
          </w:p>
          <w:p w14:paraId="000001DD" w14:textId="77777777" w:rsidR="00657724" w:rsidRPr="00F64E03" w:rsidRDefault="00530FBE" w:rsidP="00200AC0">
            <w:pPr>
              <w:jc w:val="both"/>
              <w:rPr>
                <w:rFonts w:ascii="Century Gothic" w:eastAsia="Century Gothic" w:hAnsi="Century Gothic" w:cs="Century Gothic"/>
                <w:sz w:val="19"/>
                <w:szCs w:val="19"/>
              </w:rPr>
            </w:pPr>
            <w:proofErr w:type="spellStart"/>
            <w:r w:rsidRPr="00F64E03">
              <w:rPr>
                <w:rFonts w:ascii="Century Gothic" w:eastAsia="Century Gothic" w:hAnsi="Century Gothic" w:cs="Century Gothic"/>
                <w:sz w:val="19"/>
                <w:szCs w:val="19"/>
              </w:rPr>
              <w:t>MMAyA</w:t>
            </w:r>
            <w:proofErr w:type="spellEnd"/>
            <w:r w:rsidRPr="00F64E03">
              <w:rPr>
                <w:rFonts w:ascii="Century Gothic" w:eastAsia="Century Gothic" w:hAnsi="Century Gothic" w:cs="Century Gothic"/>
                <w:sz w:val="19"/>
                <w:szCs w:val="19"/>
              </w:rPr>
              <w:t xml:space="preserve">, ABT, SERNAP, Gobernaciones, Municipios, Ministerio de Desarrollo Rural y Tierras, </w:t>
            </w:r>
            <w:proofErr w:type="spellStart"/>
            <w:proofErr w:type="gramStart"/>
            <w:r w:rsidRPr="00F64E03">
              <w:rPr>
                <w:rFonts w:ascii="Century Gothic" w:eastAsia="Century Gothic" w:hAnsi="Century Gothic" w:cs="Century Gothic"/>
                <w:sz w:val="19"/>
                <w:szCs w:val="19"/>
              </w:rPr>
              <w:t>TIOCs</w:t>
            </w:r>
            <w:proofErr w:type="spellEnd"/>
            <w:r w:rsidRPr="00F64E03">
              <w:rPr>
                <w:rFonts w:ascii="Century Gothic" w:eastAsia="Century Gothic" w:hAnsi="Century Gothic" w:cs="Century Gothic"/>
                <w:sz w:val="19"/>
                <w:szCs w:val="19"/>
              </w:rPr>
              <w:t>,  INIAF</w:t>
            </w:r>
            <w:proofErr w:type="gramEnd"/>
            <w:r w:rsidRPr="00F64E03">
              <w:rPr>
                <w:rFonts w:ascii="Century Gothic" w:eastAsia="Century Gothic" w:hAnsi="Century Gothic" w:cs="Century Gothic"/>
                <w:sz w:val="19"/>
                <w:szCs w:val="19"/>
              </w:rPr>
              <w:t xml:space="preserve">, </w:t>
            </w:r>
            <w:proofErr w:type="spellStart"/>
            <w:r w:rsidRPr="00F64E03">
              <w:rPr>
                <w:rFonts w:ascii="Century Gothic" w:eastAsia="Century Gothic" w:hAnsi="Century Gothic" w:cs="Century Gothic"/>
                <w:sz w:val="19"/>
                <w:szCs w:val="19"/>
              </w:rPr>
              <w:t>ONGs</w:t>
            </w:r>
            <w:proofErr w:type="spellEnd"/>
            <w:r w:rsidRPr="00F64E03">
              <w:rPr>
                <w:rFonts w:ascii="Century Gothic" w:eastAsia="Century Gothic" w:hAnsi="Century Gothic" w:cs="Century Gothic"/>
                <w:sz w:val="19"/>
                <w:szCs w:val="19"/>
              </w:rPr>
              <w:t xml:space="preserve">, Sector privado, Universidades, Institutos de Investigación, Museos de Historia Natural, especialistas, Cooperación internacional (PNUD, FAO) </w:t>
            </w:r>
          </w:p>
        </w:tc>
      </w:tr>
      <w:tr w:rsidR="00657724" w:rsidRPr="00F64E03" w14:paraId="4B17AF0D" w14:textId="77777777">
        <w:trPr>
          <w:trHeight w:val="546"/>
        </w:trPr>
        <w:tc>
          <w:tcPr>
            <w:tcW w:w="1777" w:type="dxa"/>
          </w:tcPr>
          <w:p w14:paraId="000001DE" w14:textId="77777777" w:rsidR="00657724" w:rsidRPr="00F64E03" w:rsidRDefault="00657724" w:rsidP="00200AC0">
            <w:pPr>
              <w:jc w:val="both"/>
              <w:rPr>
                <w:rFonts w:ascii="Century Gothic" w:eastAsia="Century Gothic" w:hAnsi="Century Gothic" w:cs="Century Gothic"/>
                <w:sz w:val="19"/>
                <w:szCs w:val="19"/>
              </w:rPr>
            </w:pPr>
          </w:p>
        </w:tc>
        <w:tc>
          <w:tcPr>
            <w:tcW w:w="1821" w:type="dxa"/>
          </w:tcPr>
          <w:p w14:paraId="000001DF" w14:textId="77777777" w:rsidR="00657724" w:rsidRPr="00F64E03" w:rsidRDefault="00530FBE" w:rsidP="00200AC0">
            <w:pPr>
              <w:jc w:val="both"/>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A3.2. Definir marco metodológico y</w:t>
            </w:r>
            <w:r w:rsidRPr="00F64E03">
              <w:rPr>
                <w:rFonts w:ascii="Century Gothic" w:eastAsia="Century Gothic" w:hAnsi="Century Gothic" w:cs="Century Gothic"/>
                <w:sz w:val="19"/>
                <w:szCs w:val="19"/>
              </w:rPr>
              <w:br/>
              <w:t>conceptual tomando como referencia el enfoque de la gestión integral del fuego.</w:t>
            </w:r>
          </w:p>
        </w:tc>
        <w:tc>
          <w:tcPr>
            <w:tcW w:w="1823" w:type="dxa"/>
          </w:tcPr>
          <w:p w14:paraId="000001E0" w14:textId="6D1076F0" w:rsidR="00657724" w:rsidRPr="00F64E03" w:rsidRDefault="00530FBE" w:rsidP="00200AC0">
            <w:pPr>
              <w:jc w:val="both"/>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 xml:space="preserve">A3.2.1. </w:t>
            </w:r>
            <w:r w:rsidR="00280F6F" w:rsidRPr="00F64E03">
              <w:rPr>
                <w:rFonts w:ascii="Century Gothic" w:eastAsia="Century Gothic" w:hAnsi="Century Gothic" w:cs="Century Gothic"/>
                <w:sz w:val="19"/>
                <w:szCs w:val="19"/>
              </w:rPr>
              <w:t xml:space="preserve">Programas </w:t>
            </w:r>
            <w:r w:rsidRPr="00F64E03">
              <w:rPr>
                <w:rFonts w:ascii="Century Gothic" w:eastAsia="Century Gothic" w:hAnsi="Century Gothic" w:cs="Century Gothic"/>
                <w:sz w:val="19"/>
                <w:szCs w:val="19"/>
              </w:rPr>
              <w:t xml:space="preserve">de regeneración natural </w:t>
            </w:r>
            <w:r w:rsidRPr="00F64E03">
              <w:rPr>
                <w:rFonts w:ascii="Century Gothic" w:eastAsia="Century Gothic" w:hAnsi="Century Gothic" w:cs="Century Gothic"/>
                <w:sz w:val="19"/>
                <w:szCs w:val="19"/>
              </w:rPr>
              <w:br/>
              <w:t>y restauración integrales y adaptados al contexto local, socializados aprobados.</w:t>
            </w:r>
          </w:p>
        </w:tc>
        <w:tc>
          <w:tcPr>
            <w:tcW w:w="1507" w:type="dxa"/>
          </w:tcPr>
          <w:p w14:paraId="000001E1" w14:textId="77777777" w:rsidR="00657724" w:rsidRPr="00F64E03" w:rsidRDefault="00530FBE" w:rsidP="00200AC0">
            <w:pPr>
              <w:jc w:val="both"/>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 800.000</w:t>
            </w:r>
          </w:p>
        </w:tc>
        <w:tc>
          <w:tcPr>
            <w:tcW w:w="1875" w:type="dxa"/>
          </w:tcPr>
          <w:p w14:paraId="000001E2" w14:textId="77777777" w:rsidR="00657724" w:rsidRPr="00F64E03" w:rsidRDefault="00530FBE" w:rsidP="00200AC0">
            <w:pPr>
              <w:jc w:val="both"/>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A3.2.1.1. Número de talleres o reuniones para definir el marco metodológico y conceptual.</w:t>
            </w:r>
          </w:p>
          <w:p w14:paraId="000001E3" w14:textId="77777777" w:rsidR="00657724" w:rsidRPr="00F64E03" w:rsidRDefault="00530FBE" w:rsidP="00200AC0">
            <w:pPr>
              <w:jc w:val="both"/>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A3.2.1.2. Número de planes de regeneración natural y restauración asistida elaborados.</w:t>
            </w:r>
          </w:p>
          <w:p w14:paraId="000001E4" w14:textId="77777777" w:rsidR="00657724" w:rsidRPr="00F64E03" w:rsidRDefault="00530FBE" w:rsidP="00200AC0">
            <w:pPr>
              <w:jc w:val="both"/>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A3.2.1.3. Número de comunidades o grupos sociales involucrados en la elaboración de los planes.</w:t>
            </w:r>
          </w:p>
        </w:tc>
        <w:tc>
          <w:tcPr>
            <w:tcW w:w="2085" w:type="dxa"/>
          </w:tcPr>
          <w:p w14:paraId="000001E5" w14:textId="77777777" w:rsidR="00657724" w:rsidRPr="00F64E03" w:rsidRDefault="00530FBE" w:rsidP="00200AC0">
            <w:pPr>
              <w:jc w:val="both"/>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 A3.2.1.4. Marco metodológico y conceptual para la gestión integral del fuego aprobado y socializado.</w:t>
            </w:r>
          </w:p>
          <w:p w14:paraId="000001E6" w14:textId="77777777" w:rsidR="00657724" w:rsidRPr="00F64E03" w:rsidRDefault="00530FBE" w:rsidP="00200AC0">
            <w:pPr>
              <w:jc w:val="both"/>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A3.2.1.5. Aumento en la capacidad de las comunidades para implementar prácticas de restauración.</w:t>
            </w:r>
          </w:p>
          <w:p w14:paraId="000001E7" w14:textId="77777777" w:rsidR="00657724" w:rsidRPr="00F64E03" w:rsidRDefault="00530FBE" w:rsidP="00200AC0">
            <w:pPr>
              <w:jc w:val="both"/>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A3.2.1.6. Aumento en la cobertura de áreas bajo restauración.</w:t>
            </w:r>
          </w:p>
          <w:p w14:paraId="000001E8" w14:textId="77777777" w:rsidR="00657724" w:rsidRPr="00F64E03" w:rsidRDefault="00530FBE" w:rsidP="00200AC0">
            <w:pPr>
              <w:jc w:val="both"/>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 xml:space="preserve">A3.2.1.7. Mejora en la calidad de los ecosistemas restaurados (biodiversidad, </w:t>
            </w:r>
            <w:r w:rsidRPr="00F64E03">
              <w:rPr>
                <w:rFonts w:ascii="Century Gothic" w:eastAsia="Century Gothic" w:hAnsi="Century Gothic" w:cs="Century Gothic"/>
                <w:sz w:val="19"/>
                <w:szCs w:val="19"/>
              </w:rPr>
              <w:lastRenderedPageBreak/>
              <w:t>funciones ambientales).</w:t>
            </w:r>
          </w:p>
          <w:p w14:paraId="000001E9" w14:textId="77777777" w:rsidR="00657724" w:rsidRPr="00F64E03" w:rsidRDefault="00530FBE" w:rsidP="00200AC0">
            <w:pPr>
              <w:jc w:val="both"/>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A3.2.1.8. Mayor participación de las comunidades en la toma de decisiones sobre el manejo de los recursos naturales.</w:t>
            </w:r>
          </w:p>
        </w:tc>
        <w:tc>
          <w:tcPr>
            <w:tcW w:w="2106" w:type="dxa"/>
          </w:tcPr>
          <w:p w14:paraId="000001EA" w14:textId="77777777" w:rsidR="00657724" w:rsidRPr="00F64E03" w:rsidRDefault="00530FBE" w:rsidP="00200AC0">
            <w:pPr>
              <w:jc w:val="both"/>
              <w:rPr>
                <w:rFonts w:ascii="Century Gothic" w:eastAsia="Century Gothic" w:hAnsi="Century Gothic" w:cs="Century Gothic"/>
                <w:sz w:val="19"/>
                <w:szCs w:val="19"/>
              </w:rPr>
            </w:pPr>
            <w:r w:rsidRPr="00F64E03">
              <w:rPr>
                <w:rFonts w:ascii="Century Gothic" w:eastAsia="Century Gothic" w:hAnsi="Century Gothic" w:cs="Century Gothic"/>
                <w:sz w:val="19"/>
                <w:szCs w:val="19"/>
              </w:rPr>
              <w:lastRenderedPageBreak/>
              <w:t> </w:t>
            </w:r>
          </w:p>
        </w:tc>
      </w:tr>
      <w:tr w:rsidR="00657724" w:rsidRPr="00F64E03" w14:paraId="66A3634E" w14:textId="77777777">
        <w:trPr>
          <w:trHeight w:val="1680"/>
        </w:trPr>
        <w:tc>
          <w:tcPr>
            <w:tcW w:w="1777" w:type="dxa"/>
          </w:tcPr>
          <w:p w14:paraId="000001EB" w14:textId="77777777" w:rsidR="00657724" w:rsidRPr="00F64E03" w:rsidRDefault="00530FBE" w:rsidP="00200AC0">
            <w:pPr>
              <w:jc w:val="both"/>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 </w:t>
            </w:r>
          </w:p>
        </w:tc>
        <w:tc>
          <w:tcPr>
            <w:tcW w:w="1821" w:type="dxa"/>
          </w:tcPr>
          <w:p w14:paraId="000001EC" w14:textId="7BBEBE51" w:rsidR="00657724" w:rsidRPr="00F64E03" w:rsidRDefault="00530FBE" w:rsidP="00200AC0">
            <w:pPr>
              <w:jc w:val="both"/>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 xml:space="preserve">A3.3. Generar e implementar los </w:t>
            </w:r>
            <w:r w:rsidR="00280F6F" w:rsidRPr="00F64E03">
              <w:rPr>
                <w:rFonts w:ascii="Century Gothic" w:eastAsia="Century Gothic" w:hAnsi="Century Gothic" w:cs="Century Gothic"/>
                <w:sz w:val="19"/>
                <w:szCs w:val="19"/>
              </w:rPr>
              <w:t xml:space="preserve">programas </w:t>
            </w:r>
            <w:r w:rsidR="00054DFB" w:rsidRPr="00F64E03">
              <w:rPr>
                <w:rFonts w:ascii="Century Gothic" w:eastAsia="Century Gothic" w:hAnsi="Century Gothic" w:cs="Century Gothic"/>
                <w:sz w:val="19"/>
                <w:szCs w:val="19"/>
              </w:rPr>
              <w:t xml:space="preserve">de trabajo </w:t>
            </w:r>
            <w:r w:rsidRPr="00F64E03">
              <w:rPr>
                <w:rFonts w:ascii="Century Gothic" w:eastAsia="Century Gothic" w:hAnsi="Century Gothic" w:cs="Century Gothic"/>
                <w:sz w:val="19"/>
                <w:szCs w:val="19"/>
              </w:rPr>
              <w:t xml:space="preserve">para cada área priorizada basados en ciencia y con fuerte involucramiento interinstitucional, y comunitario. </w:t>
            </w:r>
          </w:p>
        </w:tc>
        <w:tc>
          <w:tcPr>
            <w:tcW w:w="1823" w:type="dxa"/>
          </w:tcPr>
          <w:p w14:paraId="000001ED" w14:textId="77777777" w:rsidR="00657724" w:rsidRPr="00F64E03" w:rsidRDefault="00530FBE" w:rsidP="00200AC0">
            <w:pPr>
              <w:jc w:val="both"/>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 xml:space="preserve">A3.3.1. Precisar corredores biológicos </w:t>
            </w:r>
            <w:r w:rsidRPr="00F64E03">
              <w:rPr>
                <w:rFonts w:ascii="Century Gothic" w:eastAsia="Century Gothic" w:hAnsi="Century Gothic" w:cs="Century Gothic"/>
                <w:sz w:val="19"/>
                <w:szCs w:val="19"/>
              </w:rPr>
              <w:br/>
              <w:t>para la restauración de hábitats y ecosistemas.</w:t>
            </w:r>
          </w:p>
          <w:p w14:paraId="000001EE" w14:textId="77777777" w:rsidR="00657724" w:rsidRPr="00F64E03" w:rsidRDefault="00530FBE" w:rsidP="00200AC0">
            <w:pPr>
              <w:jc w:val="both"/>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 xml:space="preserve">A3.3.2. Definir técnicas de restauración, acuerdos necesarios </w:t>
            </w:r>
          </w:p>
          <w:p w14:paraId="000001EF" w14:textId="77777777" w:rsidR="00657724" w:rsidRPr="00F64E03" w:rsidRDefault="00530FBE" w:rsidP="00200AC0">
            <w:pPr>
              <w:jc w:val="both"/>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bajo cronograma de actividades, distribución de responsabilidades y desarrollo de presupuesto.</w:t>
            </w:r>
          </w:p>
          <w:p w14:paraId="000001F0" w14:textId="77777777" w:rsidR="00657724" w:rsidRPr="00F64E03" w:rsidRDefault="00530FBE" w:rsidP="00200AC0">
            <w:pPr>
              <w:jc w:val="both"/>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 xml:space="preserve">A3.3.3. Implementar parcelas demostrativas y de monitoreo </w:t>
            </w:r>
            <w:r w:rsidRPr="00F64E03">
              <w:rPr>
                <w:rFonts w:ascii="Century Gothic" w:eastAsia="Century Gothic" w:hAnsi="Century Gothic" w:cs="Century Gothic"/>
                <w:sz w:val="19"/>
                <w:szCs w:val="19"/>
              </w:rPr>
              <w:lastRenderedPageBreak/>
              <w:t>para la implementación de métodos de regeneración natural y restauración asistida.</w:t>
            </w:r>
          </w:p>
          <w:p w14:paraId="000001F1" w14:textId="7D553779" w:rsidR="00657724" w:rsidRPr="00F64E03" w:rsidRDefault="00530FBE" w:rsidP="00200AC0">
            <w:pPr>
              <w:jc w:val="both"/>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A3.3.4. Fortalecer y hacer seguimiento a las acciones de restauración</w:t>
            </w:r>
            <w:r w:rsidR="001018A2" w:rsidRPr="00F64E03">
              <w:rPr>
                <w:rFonts w:ascii="Century Gothic" w:eastAsia="Century Gothic" w:hAnsi="Century Gothic" w:cs="Century Gothic"/>
                <w:sz w:val="19"/>
                <w:szCs w:val="19"/>
              </w:rPr>
              <w:t xml:space="preserve"> y regeneración asistida</w:t>
            </w:r>
            <w:r w:rsidRPr="00F64E03">
              <w:rPr>
                <w:rFonts w:ascii="Century Gothic" w:eastAsia="Century Gothic" w:hAnsi="Century Gothic" w:cs="Century Gothic"/>
                <w:sz w:val="19"/>
                <w:szCs w:val="19"/>
              </w:rPr>
              <w:t xml:space="preserve"> que vienen realizando      otras instituciones.</w:t>
            </w:r>
          </w:p>
        </w:tc>
        <w:tc>
          <w:tcPr>
            <w:tcW w:w="1507" w:type="dxa"/>
          </w:tcPr>
          <w:p w14:paraId="000001F2" w14:textId="77777777" w:rsidR="00657724" w:rsidRPr="00F64E03" w:rsidRDefault="00530FBE" w:rsidP="00200AC0">
            <w:pPr>
              <w:jc w:val="both"/>
              <w:rPr>
                <w:rFonts w:ascii="Century Gothic" w:eastAsia="Century Gothic" w:hAnsi="Century Gothic" w:cs="Century Gothic"/>
                <w:sz w:val="19"/>
                <w:szCs w:val="19"/>
              </w:rPr>
            </w:pPr>
            <w:r w:rsidRPr="00F64E03">
              <w:rPr>
                <w:rFonts w:ascii="Century Gothic" w:eastAsia="Century Gothic" w:hAnsi="Century Gothic" w:cs="Century Gothic"/>
                <w:sz w:val="19"/>
                <w:szCs w:val="19"/>
              </w:rPr>
              <w:lastRenderedPageBreak/>
              <w:t xml:space="preserve"> 10.350 </w:t>
            </w:r>
            <w:proofErr w:type="gramStart"/>
            <w:r w:rsidRPr="00F64E03">
              <w:rPr>
                <w:rFonts w:ascii="Century Gothic" w:eastAsia="Century Gothic" w:hAnsi="Century Gothic" w:cs="Century Gothic"/>
                <w:sz w:val="19"/>
                <w:szCs w:val="19"/>
              </w:rPr>
              <w:t>Ha</w:t>
            </w:r>
            <w:proofErr w:type="gramEnd"/>
          </w:p>
        </w:tc>
        <w:tc>
          <w:tcPr>
            <w:tcW w:w="1875" w:type="dxa"/>
          </w:tcPr>
          <w:p w14:paraId="000001F3" w14:textId="77777777" w:rsidR="00657724" w:rsidRPr="00F64E03" w:rsidRDefault="00530FBE" w:rsidP="00200AC0">
            <w:pPr>
              <w:jc w:val="both"/>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 A3.3.1.1. Número de áreas priorizadas para regeneración natural y restauración asistida evaluadas.</w:t>
            </w:r>
          </w:p>
          <w:p w14:paraId="000001F4" w14:textId="77777777" w:rsidR="00657724" w:rsidRPr="00F64E03" w:rsidRDefault="00530FBE" w:rsidP="00200AC0">
            <w:pPr>
              <w:jc w:val="both"/>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A3.3.2.1. Extensión total de los corredores biológicos identificados.</w:t>
            </w:r>
          </w:p>
          <w:p w14:paraId="000001F5" w14:textId="77777777" w:rsidR="00657724" w:rsidRPr="00F64E03" w:rsidRDefault="00530FBE" w:rsidP="00200AC0">
            <w:pPr>
              <w:jc w:val="both"/>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A3.3.3.1. Número de técnicas de restauración seleccionadas y detalladas en los planes.</w:t>
            </w:r>
          </w:p>
          <w:p w14:paraId="000001F6" w14:textId="77777777" w:rsidR="00657724" w:rsidRPr="00F64E03" w:rsidRDefault="00530FBE" w:rsidP="00200AC0">
            <w:pPr>
              <w:jc w:val="both"/>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A3.3.4.1. Número de parcelas demostrativas establecidas.</w:t>
            </w:r>
          </w:p>
          <w:p w14:paraId="000001F7" w14:textId="77777777" w:rsidR="00657724" w:rsidRPr="00F64E03" w:rsidRDefault="00530FBE" w:rsidP="00200AC0">
            <w:pPr>
              <w:jc w:val="both"/>
              <w:rPr>
                <w:rFonts w:ascii="Century Gothic" w:eastAsia="Century Gothic" w:hAnsi="Century Gothic" w:cs="Century Gothic"/>
                <w:sz w:val="19"/>
                <w:szCs w:val="19"/>
              </w:rPr>
            </w:pPr>
            <w:r w:rsidRPr="00F64E03">
              <w:rPr>
                <w:rFonts w:ascii="Century Gothic" w:eastAsia="Century Gothic" w:hAnsi="Century Gothic" w:cs="Century Gothic"/>
                <w:sz w:val="19"/>
                <w:szCs w:val="19"/>
              </w:rPr>
              <w:lastRenderedPageBreak/>
              <w:t>A3.3.5.1. Número de instituciones involucradas en el seguimiento de las acciones de regeneración natural y restauración asistida.</w:t>
            </w:r>
          </w:p>
        </w:tc>
        <w:tc>
          <w:tcPr>
            <w:tcW w:w="2085" w:type="dxa"/>
          </w:tcPr>
          <w:p w14:paraId="000001F8" w14:textId="77777777" w:rsidR="00657724" w:rsidRPr="00F64E03" w:rsidRDefault="00530FBE" w:rsidP="00200AC0">
            <w:pPr>
              <w:jc w:val="both"/>
              <w:rPr>
                <w:rFonts w:ascii="Century Gothic" w:eastAsia="Century Gothic" w:hAnsi="Century Gothic" w:cs="Century Gothic"/>
                <w:sz w:val="19"/>
                <w:szCs w:val="19"/>
              </w:rPr>
            </w:pPr>
            <w:r w:rsidRPr="00F64E03">
              <w:rPr>
                <w:rFonts w:ascii="Century Gothic" w:eastAsia="Century Gothic" w:hAnsi="Century Gothic" w:cs="Century Gothic"/>
                <w:sz w:val="19"/>
                <w:szCs w:val="19"/>
              </w:rPr>
              <w:lastRenderedPageBreak/>
              <w:t> A3.3.1.2. Porcentaje de aumento en la participación de comunidades locales en la planificación de las acciones de regeneración natural y restauración asistida.</w:t>
            </w:r>
          </w:p>
          <w:p w14:paraId="000001F9" w14:textId="77777777" w:rsidR="00657724" w:rsidRPr="00F64E03" w:rsidRDefault="00530FBE" w:rsidP="00200AC0">
            <w:pPr>
              <w:jc w:val="both"/>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A3.3.2.2. Aumento en la conectividad entre fragmentos de hábitat.</w:t>
            </w:r>
          </w:p>
          <w:p w14:paraId="000001FA" w14:textId="77777777" w:rsidR="00657724" w:rsidRPr="00F64E03" w:rsidRDefault="00530FBE" w:rsidP="00200AC0">
            <w:pPr>
              <w:jc w:val="both"/>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A3.3.3.3. Tasa de éxito de las técnicas de regeneración natural y restauración asistida implementadas.</w:t>
            </w:r>
          </w:p>
          <w:p w14:paraId="000001FB" w14:textId="77777777" w:rsidR="00657724" w:rsidRPr="00F64E03" w:rsidRDefault="00530FBE" w:rsidP="00200AC0">
            <w:pPr>
              <w:jc w:val="both"/>
              <w:rPr>
                <w:rFonts w:ascii="Century Gothic" w:eastAsia="Century Gothic" w:hAnsi="Century Gothic" w:cs="Century Gothic"/>
                <w:sz w:val="19"/>
                <w:szCs w:val="19"/>
              </w:rPr>
            </w:pPr>
            <w:r w:rsidRPr="00F64E03">
              <w:rPr>
                <w:rFonts w:ascii="Century Gothic" w:eastAsia="Century Gothic" w:hAnsi="Century Gothic" w:cs="Century Gothic"/>
                <w:sz w:val="19"/>
                <w:szCs w:val="19"/>
              </w:rPr>
              <w:lastRenderedPageBreak/>
              <w:t>A3.3.4.2. Aumento en la cobertura vegetal y la biodiversidad en las parcelas demostrativas.</w:t>
            </w:r>
          </w:p>
          <w:p w14:paraId="000001FC" w14:textId="77777777" w:rsidR="00657724" w:rsidRPr="00F64E03" w:rsidRDefault="00530FBE" w:rsidP="00200AC0">
            <w:pPr>
              <w:jc w:val="both"/>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A3.3.5.2. Mejora en el estado de conservación de las especies y ecosistemas objetivo de las acciones de regeneración natural y restauración asistida.</w:t>
            </w:r>
          </w:p>
          <w:p w14:paraId="000001FD" w14:textId="77777777" w:rsidR="00657724" w:rsidRPr="00F64E03" w:rsidRDefault="00657724" w:rsidP="00200AC0">
            <w:pPr>
              <w:jc w:val="both"/>
              <w:rPr>
                <w:rFonts w:ascii="Century Gothic" w:eastAsia="Century Gothic" w:hAnsi="Century Gothic" w:cs="Century Gothic"/>
                <w:sz w:val="19"/>
                <w:szCs w:val="19"/>
              </w:rPr>
            </w:pPr>
          </w:p>
          <w:p w14:paraId="000001FE" w14:textId="77777777" w:rsidR="00657724" w:rsidRPr="00F64E03" w:rsidRDefault="00657724" w:rsidP="00200AC0">
            <w:pPr>
              <w:jc w:val="both"/>
              <w:rPr>
                <w:rFonts w:ascii="Century Gothic" w:eastAsia="Century Gothic" w:hAnsi="Century Gothic" w:cs="Century Gothic"/>
                <w:sz w:val="19"/>
                <w:szCs w:val="19"/>
              </w:rPr>
            </w:pPr>
          </w:p>
        </w:tc>
        <w:tc>
          <w:tcPr>
            <w:tcW w:w="2106" w:type="dxa"/>
          </w:tcPr>
          <w:p w14:paraId="000001FF" w14:textId="77777777" w:rsidR="00657724" w:rsidRPr="00F64E03" w:rsidRDefault="00530FBE" w:rsidP="00200AC0">
            <w:pPr>
              <w:jc w:val="both"/>
              <w:rPr>
                <w:rFonts w:ascii="Century Gothic" w:eastAsia="Century Gothic" w:hAnsi="Century Gothic" w:cs="Century Gothic"/>
                <w:sz w:val="19"/>
                <w:szCs w:val="19"/>
              </w:rPr>
            </w:pPr>
            <w:r w:rsidRPr="00F64E03">
              <w:rPr>
                <w:rFonts w:ascii="Century Gothic" w:eastAsia="Century Gothic" w:hAnsi="Century Gothic" w:cs="Century Gothic"/>
                <w:sz w:val="19"/>
                <w:szCs w:val="19"/>
              </w:rPr>
              <w:lastRenderedPageBreak/>
              <w:t> </w:t>
            </w:r>
          </w:p>
        </w:tc>
      </w:tr>
      <w:tr w:rsidR="00657724" w:rsidRPr="00F64E03" w14:paraId="2525A285" w14:textId="77777777">
        <w:trPr>
          <w:trHeight w:val="5980"/>
        </w:trPr>
        <w:tc>
          <w:tcPr>
            <w:tcW w:w="1777" w:type="dxa"/>
          </w:tcPr>
          <w:p w14:paraId="00000200" w14:textId="77777777" w:rsidR="00657724" w:rsidRPr="00F64E03" w:rsidRDefault="00530FBE" w:rsidP="00200AC0">
            <w:pPr>
              <w:jc w:val="both"/>
              <w:rPr>
                <w:rFonts w:ascii="Century Gothic" w:eastAsia="Century Gothic" w:hAnsi="Century Gothic" w:cs="Century Gothic"/>
                <w:sz w:val="19"/>
                <w:szCs w:val="19"/>
              </w:rPr>
            </w:pPr>
            <w:r w:rsidRPr="00F64E03">
              <w:rPr>
                <w:rFonts w:ascii="Century Gothic" w:eastAsia="Century Gothic" w:hAnsi="Century Gothic" w:cs="Century Gothic"/>
                <w:sz w:val="19"/>
                <w:szCs w:val="19"/>
              </w:rPr>
              <w:lastRenderedPageBreak/>
              <w:t xml:space="preserve">A4. Asegurar la financiación </w:t>
            </w:r>
            <w:r w:rsidRPr="00F64E03">
              <w:rPr>
                <w:rFonts w:ascii="Century Gothic" w:eastAsia="Century Gothic" w:hAnsi="Century Gothic" w:cs="Century Gothic"/>
                <w:sz w:val="19"/>
                <w:szCs w:val="19"/>
              </w:rPr>
              <w:br/>
              <w:t>para los programas de regeneración natural y restauración asistida.</w:t>
            </w:r>
          </w:p>
        </w:tc>
        <w:tc>
          <w:tcPr>
            <w:tcW w:w="1821" w:type="dxa"/>
          </w:tcPr>
          <w:p w14:paraId="00000201" w14:textId="77777777" w:rsidR="00657724" w:rsidRPr="00F64E03" w:rsidRDefault="00530FBE" w:rsidP="00200AC0">
            <w:pPr>
              <w:jc w:val="both"/>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 xml:space="preserve">A4.1. Identificación de brecha financiera, </w:t>
            </w:r>
            <w:r w:rsidRPr="00F64E03">
              <w:rPr>
                <w:rFonts w:ascii="Century Gothic" w:eastAsia="Century Gothic" w:hAnsi="Century Gothic" w:cs="Century Gothic"/>
                <w:sz w:val="19"/>
                <w:szCs w:val="19"/>
              </w:rPr>
              <w:br/>
              <w:t xml:space="preserve">mapeo de posibles fuentes a nivel nacional e internacional. </w:t>
            </w:r>
          </w:p>
        </w:tc>
        <w:tc>
          <w:tcPr>
            <w:tcW w:w="1823" w:type="dxa"/>
          </w:tcPr>
          <w:p w14:paraId="00000202" w14:textId="77777777" w:rsidR="00657724" w:rsidRPr="00F64E03" w:rsidRDefault="00530FBE" w:rsidP="00200AC0">
            <w:pPr>
              <w:jc w:val="both"/>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 xml:space="preserve">A4.1.1. Elaboración de un plan de inversión que identifique la brecha financiera existente, mapee potenciales fuentes de financiamiento a nivel nacional e internacional, y establezca un cronograma de ejecución para la captación de recursos, asegurando la sostenibilidad financiera del proyecto a largo plazo. </w:t>
            </w:r>
          </w:p>
        </w:tc>
        <w:tc>
          <w:tcPr>
            <w:tcW w:w="1507" w:type="dxa"/>
          </w:tcPr>
          <w:p w14:paraId="00000203" w14:textId="77777777" w:rsidR="00657724" w:rsidRPr="00F64E03" w:rsidRDefault="00530FBE" w:rsidP="00200AC0">
            <w:pPr>
              <w:jc w:val="both"/>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 160.000</w:t>
            </w:r>
          </w:p>
        </w:tc>
        <w:tc>
          <w:tcPr>
            <w:tcW w:w="1875" w:type="dxa"/>
          </w:tcPr>
          <w:p w14:paraId="00000204" w14:textId="77777777" w:rsidR="00657724" w:rsidRPr="00F64E03" w:rsidRDefault="00530FBE" w:rsidP="00200AC0">
            <w:pPr>
              <w:jc w:val="both"/>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A4.1.1.1. Número de fuentes de financiamiento nacionales e internacionales identificadas y contactadas.</w:t>
            </w:r>
          </w:p>
          <w:p w14:paraId="00000205" w14:textId="77777777" w:rsidR="00657724" w:rsidRPr="00F64E03" w:rsidRDefault="00530FBE" w:rsidP="00200AC0">
            <w:pPr>
              <w:jc w:val="both"/>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A4.1.1.2. Número de propuestas de financiamiento elaboradas y presentadas.</w:t>
            </w:r>
          </w:p>
        </w:tc>
        <w:tc>
          <w:tcPr>
            <w:tcW w:w="2085" w:type="dxa"/>
          </w:tcPr>
          <w:p w14:paraId="00000206" w14:textId="77777777" w:rsidR="00657724" w:rsidRPr="00F64E03" w:rsidRDefault="00530FBE" w:rsidP="00200AC0">
            <w:pPr>
              <w:jc w:val="both"/>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A4.1.1.3. Monto total de financiamiento asegurado.</w:t>
            </w:r>
          </w:p>
          <w:p w14:paraId="00000207" w14:textId="77777777" w:rsidR="00657724" w:rsidRPr="00F64E03" w:rsidRDefault="00530FBE" w:rsidP="00200AC0">
            <w:pPr>
              <w:jc w:val="both"/>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A4.1.1.4. Número de fuentes de financiamiento diversificadas (públicas, privadas, donaciones).</w:t>
            </w:r>
          </w:p>
          <w:p w14:paraId="00000208" w14:textId="77777777" w:rsidR="00657724" w:rsidRPr="00F64E03" w:rsidRDefault="00530FBE" w:rsidP="00200AC0">
            <w:pPr>
              <w:jc w:val="both"/>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A4.1.1.5. Porcentaje de la brecha financiera cubierta.</w:t>
            </w:r>
          </w:p>
          <w:p w14:paraId="00000209" w14:textId="77777777" w:rsidR="00657724" w:rsidRPr="00F64E03" w:rsidRDefault="00530FBE" w:rsidP="00200AC0">
            <w:pPr>
              <w:jc w:val="both"/>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A4.1.1.6. Desarrollo de una estrategia de comunicación efectiva para la captación de fondos.</w:t>
            </w:r>
          </w:p>
          <w:p w14:paraId="0000020A" w14:textId="69BBABAB" w:rsidR="00657724" w:rsidRPr="00F64E03" w:rsidRDefault="00657724" w:rsidP="00200AC0">
            <w:pPr>
              <w:jc w:val="both"/>
              <w:rPr>
                <w:rFonts w:ascii="Century Gothic" w:eastAsia="Century Gothic" w:hAnsi="Century Gothic" w:cs="Century Gothic"/>
                <w:sz w:val="19"/>
                <w:szCs w:val="19"/>
              </w:rPr>
            </w:pPr>
          </w:p>
        </w:tc>
        <w:tc>
          <w:tcPr>
            <w:tcW w:w="2106" w:type="dxa"/>
          </w:tcPr>
          <w:p w14:paraId="0000020B" w14:textId="77777777" w:rsidR="00657724" w:rsidRPr="00F64E03" w:rsidRDefault="00530FBE" w:rsidP="00200AC0">
            <w:pPr>
              <w:jc w:val="both"/>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1 a 2 años /</w:t>
            </w:r>
          </w:p>
          <w:p w14:paraId="0000020C" w14:textId="6BF4E20A" w:rsidR="00657724" w:rsidRPr="00F64E03" w:rsidRDefault="00530FBE" w:rsidP="00200AC0">
            <w:pPr>
              <w:jc w:val="both"/>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 xml:space="preserve">MEFP, MPD, FONABOSQUE, ASFI, y </w:t>
            </w:r>
            <w:proofErr w:type="gramStart"/>
            <w:r w:rsidRPr="00F64E03">
              <w:rPr>
                <w:rFonts w:ascii="Century Gothic" w:eastAsia="Century Gothic" w:hAnsi="Century Gothic" w:cs="Century Gothic"/>
                <w:sz w:val="19"/>
                <w:szCs w:val="19"/>
              </w:rPr>
              <w:t xml:space="preserve">BDP,  </w:t>
            </w:r>
            <w:proofErr w:type="spellStart"/>
            <w:r w:rsidRPr="00F64E03">
              <w:rPr>
                <w:rFonts w:ascii="Century Gothic" w:eastAsia="Century Gothic" w:hAnsi="Century Gothic" w:cs="Century Gothic"/>
                <w:sz w:val="19"/>
                <w:szCs w:val="19"/>
              </w:rPr>
              <w:t>MMAyA</w:t>
            </w:r>
            <w:proofErr w:type="spellEnd"/>
            <w:proofErr w:type="gramEnd"/>
            <w:r w:rsidRPr="00F64E03">
              <w:rPr>
                <w:rFonts w:ascii="Century Gothic" w:eastAsia="Century Gothic" w:hAnsi="Century Gothic" w:cs="Century Gothic"/>
                <w:sz w:val="19"/>
                <w:szCs w:val="19"/>
              </w:rPr>
              <w:t xml:space="preserve">, APMT, Mesa de bosques, </w:t>
            </w:r>
            <w:r w:rsidR="001018A2" w:rsidRPr="00F64E03">
              <w:rPr>
                <w:rFonts w:ascii="Century Gothic" w:eastAsia="Century Gothic" w:hAnsi="Century Gothic" w:cs="Century Gothic"/>
                <w:sz w:val="19"/>
                <w:szCs w:val="19"/>
              </w:rPr>
              <w:t xml:space="preserve">sistemas de vida y crisis climática, </w:t>
            </w:r>
            <w:proofErr w:type="spellStart"/>
            <w:r w:rsidRPr="00F64E03">
              <w:rPr>
                <w:rFonts w:ascii="Century Gothic" w:eastAsia="Century Gothic" w:hAnsi="Century Gothic" w:cs="Century Gothic"/>
                <w:sz w:val="19"/>
                <w:szCs w:val="19"/>
              </w:rPr>
              <w:t>ONGs</w:t>
            </w:r>
            <w:proofErr w:type="spellEnd"/>
            <w:r w:rsidRPr="00F64E03">
              <w:rPr>
                <w:rFonts w:ascii="Century Gothic" w:eastAsia="Century Gothic" w:hAnsi="Century Gothic" w:cs="Century Gothic"/>
                <w:sz w:val="19"/>
                <w:szCs w:val="19"/>
              </w:rPr>
              <w:t>, Cooperación Internacional y Organismos Multilaterales, Sector privado (Empresas Locales e internacionales).</w:t>
            </w:r>
          </w:p>
        </w:tc>
      </w:tr>
      <w:tr w:rsidR="00657724" w:rsidRPr="00F64E03" w14:paraId="2FD89379" w14:textId="77777777">
        <w:trPr>
          <w:trHeight w:val="688"/>
        </w:trPr>
        <w:tc>
          <w:tcPr>
            <w:tcW w:w="1777" w:type="dxa"/>
          </w:tcPr>
          <w:p w14:paraId="0000020D" w14:textId="77777777" w:rsidR="00657724" w:rsidRPr="00F64E03" w:rsidRDefault="00657724" w:rsidP="00200AC0">
            <w:pPr>
              <w:jc w:val="both"/>
              <w:rPr>
                <w:rFonts w:ascii="Century Gothic" w:eastAsia="Century Gothic" w:hAnsi="Century Gothic" w:cs="Century Gothic"/>
                <w:sz w:val="19"/>
                <w:szCs w:val="19"/>
              </w:rPr>
            </w:pPr>
          </w:p>
        </w:tc>
        <w:tc>
          <w:tcPr>
            <w:tcW w:w="1821" w:type="dxa"/>
          </w:tcPr>
          <w:p w14:paraId="0000020E" w14:textId="77777777" w:rsidR="00657724" w:rsidRPr="00F64E03" w:rsidRDefault="00530FBE" w:rsidP="00200AC0">
            <w:pPr>
              <w:jc w:val="both"/>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 xml:space="preserve">A4.2. Implementar un plan financiero sostenible para la regeneración natural y restauración asistida, basado </w:t>
            </w:r>
            <w:r w:rsidRPr="00F64E03">
              <w:rPr>
                <w:rFonts w:ascii="Century Gothic" w:eastAsia="Century Gothic" w:hAnsi="Century Gothic" w:cs="Century Gothic"/>
                <w:sz w:val="19"/>
                <w:szCs w:val="19"/>
              </w:rPr>
              <w:lastRenderedPageBreak/>
              <w:t xml:space="preserve">en la participación </w:t>
            </w:r>
            <w:proofErr w:type="spellStart"/>
            <w:r w:rsidRPr="00F64E03">
              <w:rPr>
                <w:rFonts w:ascii="Century Gothic" w:eastAsia="Century Gothic" w:hAnsi="Century Gothic" w:cs="Century Gothic"/>
                <w:sz w:val="19"/>
                <w:szCs w:val="19"/>
              </w:rPr>
              <w:t>multiactor</w:t>
            </w:r>
            <w:proofErr w:type="spellEnd"/>
            <w:r w:rsidRPr="00F64E03">
              <w:rPr>
                <w:rFonts w:ascii="Century Gothic" w:eastAsia="Century Gothic" w:hAnsi="Century Gothic" w:cs="Century Gothic"/>
                <w:sz w:val="19"/>
                <w:szCs w:val="19"/>
              </w:rPr>
              <w:t xml:space="preserve"> y la innovación.</w:t>
            </w:r>
          </w:p>
        </w:tc>
        <w:tc>
          <w:tcPr>
            <w:tcW w:w="1823" w:type="dxa"/>
          </w:tcPr>
          <w:p w14:paraId="0000020F" w14:textId="77777777" w:rsidR="00657724" w:rsidRPr="00F64E03" w:rsidRDefault="00530FBE" w:rsidP="00200AC0">
            <w:pPr>
              <w:jc w:val="both"/>
              <w:rPr>
                <w:rFonts w:ascii="Century Gothic" w:eastAsia="Century Gothic" w:hAnsi="Century Gothic" w:cs="Century Gothic"/>
                <w:sz w:val="19"/>
                <w:szCs w:val="19"/>
              </w:rPr>
            </w:pPr>
            <w:r w:rsidRPr="00F64E03">
              <w:rPr>
                <w:rFonts w:ascii="Century Gothic" w:eastAsia="Century Gothic" w:hAnsi="Century Gothic" w:cs="Century Gothic"/>
                <w:sz w:val="19"/>
                <w:szCs w:val="19"/>
              </w:rPr>
              <w:lastRenderedPageBreak/>
              <w:t xml:space="preserve">A4.2.1. Desarrollo del fondo mixto (aportes del gobierno nacional y subnacional, entidades privadas, </w:t>
            </w:r>
            <w:proofErr w:type="spellStart"/>
            <w:r w:rsidRPr="00F64E03">
              <w:rPr>
                <w:rFonts w:ascii="Century Gothic" w:eastAsia="Century Gothic" w:hAnsi="Century Gothic" w:cs="Century Gothic"/>
                <w:sz w:val="19"/>
                <w:szCs w:val="19"/>
              </w:rPr>
              <w:t>ONGs</w:t>
            </w:r>
            <w:proofErr w:type="spellEnd"/>
            <w:r w:rsidRPr="00F64E03">
              <w:rPr>
                <w:rFonts w:ascii="Century Gothic" w:eastAsia="Century Gothic" w:hAnsi="Century Gothic" w:cs="Century Gothic"/>
                <w:sz w:val="19"/>
                <w:szCs w:val="19"/>
              </w:rPr>
              <w:t xml:space="preserve"> y </w:t>
            </w:r>
            <w:r w:rsidRPr="00F64E03">
              <w:rPr>
                <w:rFonts w:ascii="Century Gothic" w:eastAsia="Century Gothic" w:hAnsi="Century Gothic" w:cs="Century Gothic"/>
                <w:sz w:val="19"/>
                <w:szCs w:val="19"/>
              </w:rPr>
              <w:lastRenderedPageBreak/>
              <w:t>cooperantes internacionales) para los programas de regeneración natural y restauración asistida en áreas priorizadas.</w:t>
            </w:r>
          </w:p>
          <w:p w14:paraId="00000210" w14:textId="77777777" w:rsidR="00657724" w:rsidRPr="00F64E03" w:rsidRDefault="00530FBE" w:rsidP="00200AC0">
            <w:pPr>
              <w:jc w:val="both"/>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A4.2.2. Establecimiento de incentivos fiscales</w:t>
            </w:r>
            <w:r w:rsidRPr="00F64E03">
              <w:rPr>
                <w:rFonts w:ascii="Century Gothic" w:eastAsia="Century Gothic" w:hAnsi="Century Gothic" w:cs="Century Gothic"/>
                <w:sz w:val="19"/>
                <w:szCs w:val="19"/>
              </w:rPr>
              <w:br/>
              <w:t>para empresas y actores locales que inviertan en los programas de regeneración natural y restauración asistida.</w:t>
            </w:r>
          </w:p>
          <w:p w14:paraId="00000211" w14:textId="77777777" w:rsidR="00657724" w:rsidRPr="00F64E03" w:rsidRDefault="00530FBE" w:rsidP="00200AC0">
            <w:pPr>
              <w:jc w:val="both"/>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 xml:space="preserve">A4.2.3. Convocatorias lanzadas de proyectos de restauración con criterios de sostenibilidad y la participación de las comunidades locales implementadas, </w:t>
            </w:r>
            <w:r w:rsidRPr="00F64E03">
              <w:rPr>
                <w:rFonts w:ascii="Century Gothic" w:eastAsia="Century Gothic" w:hAnsi="Century Gothic" w:cs="Century Gothic"/>
                <w:sz w:val="19"/>
                <w:szCs w:val="19"/>
              </w:rPr>
              <w:lastRenderedPageBreak/>
              <w:t>monitoreadas y evaluados.</w:t>
            </w:r>
          </w:p>
          <w:p w14:paraId="00000212" w14:textId="77777777" w:rsidR="00657724" w:rsidRPr="00F64E03" w:rsidRDefault="00530FBE" w:rsidP="00200AC0">
            <w:pPr>
              <w:jc w:val="both"/>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 xml:space="preserve">A4.2.4. Ejecución de mecanismos innovadores supervisados y trasparentes para recaudar fondos a través de eventos culturales, gastronómicos, turísticos y educativos, que promuevan la </w:t>
            </w:r>
            <w:proofErr w:type="gramStart"/>
            <w:r w:rsidRPr="00F64E03">
              <w:rPr>
                <w:rFonts w:ascii="Century Gothic" w:eastAsia="Century Gothic" w:hAnsi="Century Gothic" w:cs="Century Gothic"/>
                <w:sz w:val="19"/>
                <w:szCs w:val="19"/>
              </w:rPr>
              <w:t>participación activa</w:t>
            </w:r>
            <w:proofErr w:type="gramEnd"/>
            <w:r w:rsidRPr="00F64E03">
              <w:rPr>
                <w:rFonts w:ascii="Century Gothic" w:eastAsia="Century Gothic" w:hAnsi="Century Gothic" w:cs="Century Gothic"/>
                <w:sz w:val="19"/>
                <w:szCs w:val="19"/>
              </w:rPr>
              <w:t xml:space="preserve"> de la comunidad, generando una cultura de sostenibilidad y donación recurrente para las acciones de regeneración natural y restauración asistida. </w:t>
            </w:r>
          </w:p>
          <w:p w14:paraId="00000213" w14:textId="77777777" w:rsidR="00657724" w:rsidRPr="00F64E03" w:rsidRDefault="00530FBE" w:rsidP="00200AC0">
            <w:pPr>
              <w:jc w:val="both"/>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 xml:space="preserve">A4.2.5. Fortalecimiento de las capacidades institucionales y </w:t>
            </w:r>
            <w:r w:rsidRPr="00F64E03">
              <w:rPr>
                <w:rFonts w:ascii="Century Gothic" w:eastAsia="Century Gothic" w:hAnsi="Century Gothic" w:cs="Century Gothic"/>
                <w:sz w:val="19"/>
                <w:szCs w:val="19"/>
              </w:rPr>
              <w:lastRenderedPageBreak/>
              <w:t>locales para la gestión y captación de recursos financieros, a través de la implementación de un programa de capacitación y asistencia técnica integral, que permita optimizar la administración de fondos, aumentar la eficiencia en la búsqueda de nuevas fuentes de financiamiento y asegurar la sostenibilidad financiera de los proyectos de regeneración natural y restauración asistida.</w:t>
            </w:r>
          </w:p>
        </w:tc>
        <w:tc>
          <w:tcPr>
            <w:tcW w:w="1507" w:type="dxa"/>
          </w:tcPr>
          <w:p w14:paraId="00000214" w14:textId="77777777" w:rsidR="00657724" w:rsidRPr="00F64E03" w:rsidRDefault="00530FBE" w:rsidP="00200AC0">
            <w:pPr>
              <w:jc w:val="both"/>
              <w:rPr>
                <w:rFonts w:ascii="Century Gothic" w:eastAsia="Century Gothic" w:hAnsi="Century Gothic" w:cs="Century Gothic"/>
                <w:sz w:val="19"/>
                <w:szCs w:val="19"/>
              </w:rPr>
            </w:pPr>
            <w:r w:rsidRPr="00F64E03">
              <w:rPr>
                <w:rFonts w:ascii="Century Gothic" w:eastAsia="Century Gothic" w:hAnsi="Century Gothic" w:cs="Century Gothic"/>
                <w:sz w:val="19"/>
                <w:szCs w:val="19"/>
              </w:rPr>
              <w:lastRenderedPageBreak/>
              <w:t>315.000</w:t>
            </w:r>
          </w:p>
        </w:tc>
        <w:tc>
          <w:tcPr>
            <w:tcW w:w="1875" w:type="dxa"/>
          </w:tcPr>
          <w:p w14:paraId="00000215" w14:textId="77777777" w:rsidR="00657724" w:rsidRPr="00F64E03" w:rsidRDefault="00530FBE" w:rsidP="00200AC0">
            <w:pPr>
              <w:jc w:val="both"/>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A4.2.1.1. Número de acuerdos de colaboración firmados con entidades públicas y privadas.</w:t>
            </w:r>
          </w:p>
          <w:p w14:paraId="00000216" w14:textId="77777777" w:rsidR="00657724" w:rsidRPr="00F64E03" w:rsidRDefault="00530FBE" w:rsidP="00200AC0">
            <w:pPr>
              <w:jc w:val="both"/>
              <w:rPr>
                <w:rFonts w:ascii="Century Gothic" w:eastAsia="Century Gothic" w:hAnsi="Century Gothic" w:cs="Century Gothic"/>
                <w:sz w:val="19"/>
                <w:szCs w:val="19"/>
              </w:rPr>
            </w:pPr>
            <w:r w:rsidRPr="00F64E03">
              <w:rPr>
                <w:rFonts w:ascii="Century Gothic" w:eastAsia="Century Gothic" w:hAnsi="Century Gothic" w:cs="Century Gothic"/>
                <w:sz w:val="19"/>
                <w:szCs w:val="19"/>
              </w:rPr>
              <w:lastRenderedPageBreak/>
              <w:t>A4.2.2.1. Número de leyes o decretos aprobados para establecer incentivos fiscales.</w:t>
            </w:r>
          </w:p>
          <w:p w14:paraId="00000217" w14:textId="77777777" w:rsidR="00657724" w:rsidRPr="00F64E03" w:rsidRDefault="00530FBE" w:rsidP="00200AC0">
            <w:pPr>
              <w:jc w:val="both"/>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A4.2.3.1. Número de convocatorias lanzadas para proyectos de regeneración natural y restauración asistida.</w:t>
            </w:r>
          </w:p>
          <w:p w14:paraId="00000218" w14:textId="77777777" w:rsidR="00657724" w:rsidRPr="00F64E03" w:rsidRDefault="00530FBE" w:rsidP="00200AC0">
            <w:pPr>
              <w:jc w:val="both"/>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A4.2.4.1. Número de eventos de recaudación de fondos organizados.</w:t>
            </w:r>
          </w:p>
          <w:p w14:paraId="00000219" w14:textId="77777777" w:rsidR="00657724" w:rsidRPr="00F64E03" w:rsidRDefault="00530FBE" w:rsidP="00200AC0">
            <w:pPr>
              <w:jc w:val="both"/>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 xml:space="preserve">A4.2.5.1. Número de personas capacitadas en gestión financiera. </w:t>
            </w:r>
          </w:p>
          <w:p w14:paraId="0000021A" w14:textId="77777777" w:rsidR="00657724" w:rsidRPr="00F64E03" w:rsidRDefault="00657724" w:rsidP="00200AC0">
            <w:pPr>
              <w:jc w:val="both"/>
              <w:rPr>
                <w:rFonts w:ascii="Century Gothic" w:eastAsia="Century Gothic" w:hAnsi="Century Gothic" w:cs="Century Gothic"/>
                <w:sz w:val="19"/>
                <w:szCs w:val="19"/>
              </w:rPr>
            </w:pPr>
          </w:p>
        </w:tc>
        <w:tc>
          <w:tcPr>
            <w:tcW w:w="2085" w:type="dxa"/>
          </w:tcPr>
          <w:p w14:paraId="0000021B" w14:textId="77777777" w:rsidR="00657724" w:rsidRPr="00F64E03" w:rsidRDefault="00530FBE" w:rsidP="00200AC0">
            <w:pPr>
              <w:jc w:val="both"/>
              <w:rPr>
                <w:rFonts w:ascii="Century Gothic" w:eastAsia="Century Gothic" w:hAnsi="Century Gothic" w:cs="Century Gothic"/>
                <w:sz w:val="19"/>
                <w:szCs w:val="19"/>
              </w:rPr>
            </w:pPr>
            <w:r w:rsidRPr="00F64E03">
              <w:rPr>
                <w:rFonts w:ascii="Century Gothic" w:eastAsia="Century Gothic" w:hAnsi="Century Gothic" w:cs="Century Gothic"/>
                <w:sz w:val="19"/>
                <w:szCs w:val="19"/>
              </w:rPr>
              <w:lastRenderedPageBreak/>
              <w:t>A4.2.1.2. Monto total de fondos recaudados a través del fondo mixto.</w:t>
            </w:r>
          </w:p>
          <w:p w14:paraId="0000021C" w14:textId="77777777" w:rsidR="00657724" w:rsidRPr="00F64E03" w:rsidRDefault="00530FBE" w:rsidP="00200AC0">
            <w:pPr>
              <w:jc w:val="both"/>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 xml:space="preserve">A4.2.2.2. Aumento en la inversión privada en </w:t>
            </w:r>
            <w:r w:rsidRPr="00F64E03">
              <w:rPr>
                <w:rFonts w:ascii="Century Gothic" w:eastAsia="Century Gothic" w:hAnsi="Century Gothic" w:cs="Century Gothic"/>
                <w:sz w:val="19"/>
                <w:szCs w:val="19"/>
              </w:rPr>
              <w:lastRenderedPageBreak/>
              <w:t>proyectos de regeneración natural y restauración asistida.</w:t>
            </w:r>
          </w:p>
          <w:p w14:paraId="0000021D" w14:textId="77777777" w:rsidR="00657724" w:rsidRPr="00F64E03" w:rsidRDefault="00530FBE" w:rsidP="00200AC0">
            <w:pPr>
              <w:jc w:val="both"/>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A4.2.3.2. Número de proyectos de regeneración natural y restauración asistida financiados a través de las convocatorias.</w:t>
            </w:r>
          </w:p>
          <w:p w14:paraId="0000021E" w14:textId="77777777" w:rsidR="00657724" w:rsidRPr="00F64E03" w:rsidRDefault="00530FBE" w:rsidP="00200AC0">
            <w:pPr>
              <w:jc w:val="both"/>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A4.2.4.2. Monto total de fondos recaudados a través de los eventos.</w:t>
            </w:r>
          </w:p>
          <w:p w14:paraId="0000021F" w14:textId="77777777" w:rsidR="00657724" w:rsidRPr="00F64E03" w:rsidRDefault="00530FBE" w:rsidP="00200AC0">
            <w:pPr>
              <w:jc w:val="both"/>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 xml:space="preserve">A4.2.5.2. Mejora en la eficiencia en la gestión financiera de los proyectos de regeneración natural y restauración asistida. </w:t>
            </w:r>
          </w:p>
          <w:p w14:paraId="00000220" w14:textId="77777777" w:rsidR="00657724" w:rsidRPr="00F64E03" w:rsidRDefault="00530FBE" w:rsidP="00200AC0">
            <w:pPr>
              <w:jc w:val="both"/>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A4.2.5.3. Sostenibilidad financiera del plan.</w:t>
            </w:r>
          </w:p>
          <w:p w14:paraId="00000221" w14:textId="77777777" w:rsidR="00657724" w:rsidRPr="00F64E03" w:rsidRDefault="00657724" w:rsidP="00200AC0">
            <w:pPr>
              <w:jc w:val="both"/>
              <w:rPr>
                <w:rFonts w:ascii="Century Gothic" w:eastAsia="Century Gothic" w:hAnsi="Century Gothic" w:cs="Century Gothic"/>
                <w:sz w:val="19"/>
                <w:szCs w:val="19"/>
              </w:rPr>
            </w:pPr>
          </w:p>
        </w:tc>
        <w:tc>
          <w:tcPr>
            <w:tcW w:w="2106" w:type="dxa"/>
          </w:tcPr>
          <w:p w14:paraId="00000222" w14:textId="77777777" w:rsidR="00657724" w:rsidRPr="00F64E03" w:rsidRDefault="00530FBE" w:rsidP="00200AC0">
            <w:pPr>
              <w:jc w:val="both"/>
              <w:rPr>
                <w:rFonts w:ascii="Century Gothic" w:eastAsia="Century Gothic" w:hAnsi="Century Gothic" w:cs="Century Gothic"/>
                <w:sz w:val="19"/>
                <w:szCs w:val="19"/>
              </w:rPr>
            </w:pPr>
            <w:r w:rsidRPr="00F64E03">
              <w:rPr>
                <w:rFonts w:ascii="Century Gothic" w:eastAsia="Century Gothic" w:hAnsi="Century Gothic" w:cs="Century Gothic"/>
                <w:sz w:val="19"/>
                <w:szCs w:val="19"/>
              </w:rPr>
              <w:lastRenderedPageBreak/>
              <w:t>1 a 2 años/</w:t>
            </w:r>
          </w:p>
          <w:p w14:paraId="00000223" w14:textId="45BA2C1C" w:rsidR="00657724" w:rsidRPr="00F64E03" w:rsidRDefault="00530FBE" w:rsidP="00200AC0">
            <w:pPr>
              <w:jc w:val="both"/>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 xml:space="preserve">MEFP, MPD, FONABOSQUE, ASFI, y BDP, </w:t>
            </w:r>
            <w:proofErr w:type="spellStart"/>
            <w:r w:rsidRPr="00F64E03">
              <w:rPr>
                <w:rFonts w:ascii="Century Gothic" w:eastAsia="Century Gothic" w:hAnsi="Century Gothic" w:cs="Century Gothic"/>
                <w:sz w:val="19"/>
                <w:szCs w:val="19"/>
              </w:rPr>
              <w:t>MMAyA</w:t>
            </w:r>
            <w:proofErr w:type="spellEnd"/>
            <w:r w:rsidRPr="00F64E03">
              <w:rPr>
                <w:rFonts w:ascii="Century Gothic" w:eastAsia="Century Gothic" w:hAnsi="Century Gothic" w:cs="Century Gothic"/>
                <w:sz w:val="19"/>
                <w:szCs w:val="19"/>
              </w:rPr>
              <w:t xml:space="preserve">, APMT, Mesa de bosques, </w:t>
            </w:r>
            <w:r w:rsidR="005F5EFB" w:rsidRPr="00F64E03">
              <w:rPr>
                <w:rFonts w:ascii="Century Gothic" w:eastAsia="Century Gothic" w:hAnsi="Century Gothic" w:cs="Century Gothic"/>
                <w:sz w:val="19"/>
                <w:szCs w:val="19"/>
              </w:rPr>
              <w:t xml:space="preserve">sistema de vida y crisis climática, </w:t>
            </w:r>
            <w:r w:rsidRPr="00F64E03">
              <w:rPr>
                <w:rFonts w:ascii="Century Gothic" w:eastAsia="Century Gothic" w:hAnsi="Century Gothic" w:cs="Century Gothic"/>
                <w:sz w:val="19"/>
                <w:szCs w:val="19"/>
              </w:rPr>
              <w:lastRenderedPageBreak/>
              <w:t xml:space="preserve">Gobernaciones, Municipios, </w:t>
            </w:r>
            <w:proofErr w:type="spellStart"/>
            <w:r w:rsidRPr="00F64E03">
              <w:rPr>
                <w:rFonts w:ascii="Century Gothic" w:eastAsia="Century Gothic" w:hAnsi="Century Gothic" w:cs="Century Gothic"/>
                <w:sz w:val="19"/>
                <w:szCs w:val="19"/>
              </w:rPr>
              <w:t>TIOCs</w:t>
            </w:r>
            <w:proofErr w:type="spellEnd"/>
            <w:r w:rsidRPr="00F64E03">
              <w:rPr>
                <w:rFonts w:ascii="Century Gothic" w:eastAsia="Century Gothic" w:hAnsi="Century Gothic" w:cs="Century Gothic"/>
                <w:sz w:val="19"/>
                <w:szCs w:val="19"/>
              </w:rPr>
              <w:t xml:space="preserve">, </w:t>
            </w:r>
            <w:proofErr w:type="spellStart"/>
            <w:r w:rsidRPr="00F64E03">
              <w:rPr>
                <w:rFonts w:ascii="Century Gothic" w:eastAsia="Century Gothic" w:hAnsi="Century Gothic" w:cs="Century Gothic"/>
                <w:sz w:val="19"/>
                <w:szCs w:val="19"/>
              </w:rPr>
              <w:t>ONGs</w:t>
            </w:r>
            <w:proofErr w:type="spellEnd"/>
            <w:r w:rsidRPr="00F64E03">
              <w:rPr>
                <w:rFonts w:ascii="Century Gothic" w:eastAsia="Century Gothic" w:hAnsi="Century Gothic" w:cs="Century Gothic"/>
                <w:sz w:val="19"/>
                <w:szCs w:val="19"/>
              </w:rPr>
              <w:t>, Cooperación Internacional, Sector privado.</w:t>
            </w:r>
          </w:p>
        </w:tc>
      </w:tr>
      <w:tr w:rsidR="00657724" w:rsidRPr="00F64E03" w14:paraId="229E438E" w14:textId="77777777">
        <w:trPr>
          <w:trHeight w:val="830"/>
        </w:trPr>
        <w:tc>
          <w:tcPr>
            <w:tcW w:w="1777" w:type="dxa"/>
          </w:tcPr>
          <w:p w14:paraId="00000224" w14:textId="77777777" w:rsidR="00657724" w:rsidRPr="00F64E03" w:rsidRDefault="00530FBE" w:rsidP="00200AC0">
            <w:pPr>
              <w:jc w:val="both"/>
              <w:rPr>
                <w:rFonts w:ascii="Century Gothic" w:eastAsia="Century Gothic" w:hAnsi="Century Gothic" w:cs="Century Gothic"/>
                <w:sz w:val="19"/>
                <w:szCs w:val="19"/>
              </w:rPr>
            </w:pPr>
            <w:r w:rsidRPr="00F64E03">
              <w:rPr>
                <w:rFonts w:ascii="Century Gothic" w:eastAsia="Century Gothic" w:hAnsi="Century Gothic" w:cs="Century Gothic"/>
                <w:sz w:val="19"/>
                <w:szCs w:val="19"/>
              </w:rPr>
              <w:lastRenderedPageBreak/>
              <w:t xml:space="preserve">A5. Garantizar la protección activa de áreas núcleo de </w:t>
            </w:r>
            <w:r w:rsidRPr="00F64E03">
              <w:rPr>
                <w:rFonts w:ascii="Century Gothic" w:eastAsia="Century Gothic" w:hAnsi="Century Gothic" w:cs="Century Gothic"/>
                <w:sz w:val="19"/>
                <w:szCs w:val="19"/>
              </w:rPr>
              <w:lastRenderedPageBreak/>
              <w:t>biodiversidad y ecosistemas naturales existentes, resilientes a incendios, mediante la implementación de medidas preventivas y de respuesta oportuna.</w:t>
            </w:r>
          </w:p>
        </w:tc>
        <w:tc>
          <w:tcPr>
            <w:tcW w:w="1821" w:type="dxa"/>
          </w:tcPr>
          <w:p w14:paraId="00000225" w14:textId="123B04CB" w:rsidR="00657724" w:rsidRPr="00F64E03" w:rsidRDefault="00530FBE" w:rsidP="00200AC0">
            <w:pPr>
              <w:jc w:val="both"/>
              <w:rPr>
                <w:rFonts w:ascii="Century Gothic" w:eastAsia="Century Gothic" w:hAnsi="Century Gothic" w:cs="Century Gothic"/>
                <w:sz w:val="19"/>
                <w:szCs w:val="19"/>
              </w:rPr>
            </w:pPr>
            <w:r w:rsidRPr="00F64E03">
              <w:rPr>
                <w:rFonts w:ascii="Century Gothic" w:eastAsia="Century Gothic" w:hAnsi="Century Gothic" w:cs="Century Gothic"/>
                <w:sz w:val="19"/>
                <w:szCs w:val="19"/>
              </w:rPr>
              <w:lastRenderedPageBreak/>
              <w:t xml:space="preserve">A5.1. Identificación e implementación de un plan de </w:t>
            </w:r>
            <w:r w:rsidRPr="00F64E03">
              <w:rPr>
                <w:rFonts w:ascii="Century Gothic" w:eastAsia="Century Gothic" w:hAnsi="Century Gothic" w:cs="Century Gothic"/>
                <w:sz w:val="19"/>
                <w:szCs w:val="19"/>
              </w:rPr>
              <w:lastRenderedPageBreak/>
              <w:t xml:space="preserve">protección activo contra incendios </w:t>
            </w:r>
            <w:r w:rsidR="005F5EFB" w:rsidRPr="00F64E03">
              <w:rPr>
                <w:rFonts w:ascii="Century Gothic" w:eastAsia="Century Gothic" w:hAnsi="Century Gothic" w:cs="Century Gothic"/>
                <w:sz w:val="19"/>
                <w:szCs w:val="19"/>
              </w:rPr>
              <w:t xml:space="preserve">forestales </w:t>
            </w:r>
            <w:r w:rsidRPr="00F64E03">
              <w:rPr>
                <w:rFonts w:ascii="Century Gothic" w:eastAsia="Century Gothic" w:hAnsi="Century Gothic" w:cs="Century Gothic"/>
                <w:sz w:val="19"/>
                <w:szCs w:val="19"/>
              </w:rPr>
              <w:t xml:space="preserve">en áreas núcleo. </w:t>
            </w:r>
          </w:p>
        </w:tc>
        <w:tc>
          <w:tcPr>
            <w:tcW w:w="1823" w:type="dxa"/>
          </w:tcPr>
          <w:p w14:paraId="00000226" w14:textId="77777777" w:rsidR="00657724" w:rsidRPr="00F64E03" w:rsidRDefault="00530FBE" w:rsidP="00200AC0">
            <w:pPr>
              <w:jc w:val="both"/>
              <w:rPr>
                <w:rFonts w:ascii="Century Gothic" w:eastAsia="Century Gothic" w:hAnsi="Century Gothic" w:cs="Century Gothic"/>
                <w:sz w:val="19"/>
                <w:szCs w:val="19"/>
              </w:rPr>
            </w:pPr>
            <w:r w:rsidRPr="00F64E03">
              <w:rPr>
                <w:rFonts w:ascii="Century Gothic" w:eastAsia="Century Gothic" w:hAnsi="Century Gothic" w:cs="Century Gothic"/>
                <w:sz w:val="19"/>
                <w:szCs w:val="19"/>
              </w:rPr>
              <w:lastRenderedPageBreak/>
              <w:t xml:space="preserve">A5.1.1. Protección estricta de áreas fuente que </w:t>
            </w:r>
            <w:r w:rsidRPr="00F64E03">
              <w:rPr>
                <w:rFonts w:ascii="Century Gothic" w:eastAsia="Century Gothic" w:hAnsi="Century Gothic" w:cs="Century Gothic"/>
                <w:sz w:val="19"/>
                <w:szCs w:val="19"/>
              </w:rPr>
              <w:lastRenderedPageBreak/>
              <w:t xml:space="preserve">aseguren semillas, fauna edáfica, </w:t>
            </w:r>
            <w:proofErr w:type="spellStart"/>
            <w:r w:rsidRPr="00F64E03">
              <w:rPr>
                <w:rFonts w:ascii="Century Gothic" w:eastAsia="Century Gothic" w:hAnsi="Century Gothic" w:cs="Century Gothic"/>
                <w:sz w:val="19"/>
                <w:szCs w:val="19"/>
              </w:rPr>
              <w:t>etc</w:t>
            </w:r>
            <w:proofErr w:type="spellEnd"/>
            <w:r w:rsidRPr="00F64E03">
              <w:rPr>
                <w:rFonts w:ascii="Century Gothic" w:eastAsia="Century Gothic" w:hAnsi="Century Gothic" w:cs="Century Gothic"/>
                <w:sz w:val="19"/>
                <w:szCs w:val="19"/>
              </w:rPr>
              <w:t xml:space="preserve">, para las acciones de regeneración y restauración mencionadas anteriormente. </w:t>
            </w:r>
            <w:r w:rsidRPr="00F64E03">
              <w:rPr>
                <w:rFonts w:ascii="Century Gothic" w:eastAsia="Century Gothic" w:hAnsi="Century Gothic" w:cs="Century Gothic"/>
                <w:sz w:val="19"/>
                <w:szCs w:val="19"/>
              </w:rPr>
              <w:br/>
              <w:t>A5.1.2. Sistema de protección, prevención y respuesta a quemas e incendios forestales para áreas núcleo de biodiversidad y ecosistemas naturales.</w:t>
            </w:r>
          </w:p>
        </w:tc>
        <w:tc>
          <w:tcPr>
            <w:tcW w:w="1507" w:type="dxa"/>
          </w:tcPr>
          <w:p w14:paraId="00000227" w14:textId="77777777" w:rsidR="00657724" w:rsidRPr="00F64E03" w:rsidRDefault="00530FBE" w:rsidP="00200AC0">
            <w:pPr>
              <w:jc w:val="both"/>
              <w:rPr>
                <w:rFonts w:ascii="Century Gothic" w:eastAsia="Century Gothic" w:hAnsi="Century Gothic" w:cs="Century Gothic"/>
                <w:sz w:val="19"/>
                <w:szCs w:val="19"/>
              </w:rPr>
            </w:pPr>
            <w:r w:rsidRPr="00F64E03">
              <w:rPr>
                <w:rFonts w:ascii="Century Gothic" w:eastAsia="Century Gothic" w:hAnsi="Century Gothic" w:cs="Century Gothic"/>
                <w:sz w:val="19"/>
                <w:szCs w:val="19"/>
              </w:rPr>
              <w:lastRenderedPageBreak/>
              <w:t xml:space="preserve"> 10 </w:t>
            </w:r>
            <w:proofErr w:type="gramStart"/>
            <w:r w:rsidRPr="00F64E03">
              <w:rPr>
                <w:rFonts w:ascii="Century Gothic" w:eastAsia="Century Gothic" w:hAnsi="Century Gothic" w:cs="Century Gothic"/>
                <w:sz w:val="19"/>
                <w:szCs w:val="19"/>
              </w:rPr>
              <w:t>Ha</w:t>
            </w:r>
            <w:proofErr w:type="gramEnd"/>
          </w:p>
        </w:tc>
        <w:tc>
          <w:tcPr>
            <w:tcW w:w="1875" w:type="dxa"/>
          </w:tcPr>
          <w:p w14:paraId="00000228" w14:textId="77777777" w:rsidR="00657724" w:rsidRPr="00F64E03" w:rsidRDefault="00530FBE" w:rsidP="00200AC0">
            <w:pPr>
              <w:jc w:val="both"/>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 xml:space="preserve">A5.1.1.1. Número de áreas fuente de biodiversidad y ecosistemas </w:t>
            </w:r>
            <w:r w:rsidRPr="00F64E03">
              <w:rPr>
                <w:rFonts w:ascii="Century Gothic" w:eastAsia="Century Gothic" w:hAnsi="Century Gothic" w:cs="Century Gothic"/>
                <w:sz w:val="19"/>
                <w:szCs w:val="19"/>
              </w:rPr>
              <w:lastRenderedPageBreak/>
              <w:t>naturales identificadas y delimitadas.</w:t>
            </w:r>
          </w:p>
          <w:p w14:paraId="00000229" w14:textId="77777777" w:rsidR="00657724" w:rsidRPr="00F64E03" w:rsidRDefault="00530FBE" w:rsidP="00200AC0">
            <w:pPr>
              <w:jc w:val="both"/>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A5.1.1.2. Número de planes de protección específicos para cada área fuente</w:t>
            </w:r>
            <w:r w:rsidRPr="00F64E03">
              <w:rPr>
                <w:rFonts w:ascii="Century Gothic" w:eastAsia="Century Gothic" w:hAnsi="Century Gothic" w:cs="Century Gothic"/>
              </w:rPr>
              <w:t xml:space="preserve"> </w:t>
            </w:r>
            <w:r w:rsidRPr="00F64E03">
              <w:rPr>
                <w:rFonts w:ascii="Century Gothic" w:eastAsia="Century Gothic" w:hAnsi="Century Gothic" w:cs="Century Gothic"/>
                <w:sz w:val="19"/>
                <w:szCs w:val="19"/>
              </w:rPr>
              <w:t>de biodiversidad y ecosistemas naturales.</w:t>
            </w:r>
          </w:p>
          <w:p w14:paraId="0000022A" w14:textId="77777777" w:rsidR="00657724" w:rsidRPr="00F64E03" w:rsidRDefault="00530FBE" w:rsidP="00200AC0">
            <w:pPr>
              <w:jc w:val="both"/>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A5.1.2.1. Número de mecanismo de monitoreo instaladas.</w:t>
            </w:r>
          </w:p>
          <w:p w14:paraId="0000022B" w14:textId="77777777" w:rsidR="00657724" w:rsidRPr="00F64E03" w:rsidRDefault="00530FBE" w:rsidP="00200AC0">
            <w:pPr>
              <w:jc w:val="both"/>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A5.1.2.2. Número de brigadas contra incendios, capacitadas y equipadas.</w:t>
            </w:r>
          </w:p>
          <w:p w14:paraId="0000022C" w14:textId="7D339252" w:rsidR="00657724" w:rsidRPr="00F64E03" w:rsidRDefault="00530FBE" w:rsidP="00200AC0">
            <w:pPr>
              <w:jc w:val="both"/>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 xml:space="preserve">A5.1.2.3. Número de simulacros de incendios </w:t>
            </w:r>
            <w:r w:rsidR="005F5EFB" w:rsidRPr="00F64E03">
              <w:rPr>
                <w:rFonts w:ascii="Century Gothic" w:eastAsia="Century Gothic" w:hAnsi="Century Gothic" w:cs="Century Gothic"/>
                <w:sz w:val="19"/>
                <w:szCs w:val="19"/>
              </w:rPr>
              <w:t xml:space="preserve">forestales </w:t>
            </w:r>
            <w:r w:rsidRPr="00F64E03">
              <w:rPr>
                <w:rFonts w:ascii="Century Gothic" w:eastAsia="Century Gothic" w:hAnsi="Century Gothic" w:cs="Century Gothic"/>
                <w:sz w:val="19"/>
                <w:szCs w:val="19"/>
              </w:rPr>
              <w:t>realizados</w:t>
            </w:r>
          </w:p>
        </w:tc>
        <w:tc>
          <w:tcPr>
            <w:tcW w:w="2085" w:type="dxa"/>
          </w:tcPr>
          <w:p w14:paraId="0000022D" w14:textId="77777777" w:rsidR="00657724" w:rsidRPr="00F64E03" w:rsidRDefault="00530FBE" w:rsidP="00200AC0">
            <w:pPr>
              <w:jc w:val="both"/>
              <w:rPr>
                <w:rFonts w:ascii="Century Gothic" w:eastAsia="Century Gothic" w:hAnsi="Century Gothic" w:cs="Century Gothic"/>
                <w:sz w:val="19"/>
                <w:szCs w:val="19"/>
              </w:rPr>
            </w:pPr>
            <w:r w:rsidRPr="00F64E03">
              <w:rPr>
                <w:rFonts w:ascii="Century Gothic" w:eastAsia="Century Gothic" w:hAnsi="Century Gothic" w:cs="Century Gothic"/>
                <w:sz w:val="19"/>
                <w:szCs w:val="19"/>
              </w:rPr>
              <w:lastRenderedPageBreak/>
              <w:t xml:space="preserve">A5.1.1.3. Reducción en la pérdida de cobertura vegetal en áreas fuente de </w:t>
            </w:r>
            <w:r w:rsidRPr="00F64E03">
              <w:rPr>
                <w:rFonts w:ascii="Century Gothic" w:eastAsia="Century Gothic" w:hAnsi="Century Gothic" w:cs="Century Gothic"/>
                <w:sz w:val="19"/>
                <w:szCs w:val="19"/>
              </w:rPr>
              <w:lastRenderedPageBreak/>
              <w:t>biodiversidad y ecosistemas naturales.</w:t>
            </w:r>
          </w:p>
          <w:p w14:paraId="0000022E" w14:textId="77777777" w:rsidR="00657724" w:rsidRPr="00F64E03" w:rsidRDefault="00530FBE" w:rsidP="00200AC0">
            <w:pPr>
              <w:jc w:val="both"/>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A5.1.1.4. Aumento en la densidad de especies clave en áreas fuente de biodiversidad y ecosistemas naturales.</w:t>
            </w:r>
          </w:p>
          <w:p w14:paraId="0000022F" w14:textId="672F2CC9" w:rsidR="00657724" w:rsidRPr="00F64E03" w:rsidRDefault="00530FBE" w:rsidP="00200AC0">
            <w:pPr>
              <w:jc w:val="both"/>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 xml:space="preserve">A5.1.2.4. Reducción en el número y </w:t>
            </w:r>
            <w:r w:rsidR="008A0BDE" w:rsidRPr="00F64E03">
              <w:rPr>
                <w:rFonts w:ascii="Century Gothic" w:eastAsia="Century Gothic" w:hAnsi="Century Gothic" w:cs="Century Gothic"/>
                <w:sz w:val="19"/>
                <w:szCs w:val="19"/>
              </w:rPr>
              <w:t>su</w:t>
            </w:r>
            <w:r w:rsidR="00893D54" w:rsidRPr="00F64E03">
              <w:rPr>
                <w:rFonts w:ascii="Century Gothic" w:eastAsia="Century Gothic" w:hAnsi="Century Gothic" w:cs="Century Gothic"/>
                <w:sz w:val="19"/>
                <w:szCs w:val="19"/>
              </w:rPr>
              <w:t>pe</w:t>
            </w:r>
            <w:r w:rsidR="008A0BDE" w:rsidRPr="00F64E03">
              <w:rPr>
                <w:rFonts w:ascii="Century Gothic" w:eastAsia="Century Gothic" w:hAnsi="Century Gothic" w:cs="Century Gothic"/>
                <w:sz w:val="19"/>
                <w:szCs w:val="19"/>
              </w:rPr>
              <w:t>rficie</w:t>
            </w:r>
            <w:r w:rsidRPr="00F64E03">
              <w:rPr>
                <w:rFonts w:ascii="Century Gothic" w:eastAsia="Century Gothic" w:hAnsi="Century Gothic" w:cs="Century Gothic"/>
                <w:sz w:val="19"/>
                <w:szCs w:val="19"/>
              </w:rPr>
              <w:t xml:space="preserve"> de incendios forestales en áreas núcleo.</w:t>
            </w:r>
          </w:p>
          <w:p w14:paraId="00000230" w14:textId="77777777" w:rsidR="00657724" w:rsidRPr="00F64E03" w:rsidRDefault="00530FBE" w:rsidP="00200AC0">
            <w:pPr>
              <w:jc w:val="both"/>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A5.1.2.5. Tiempo de respuesta reducido en la atención de incendios forestales.</w:t>
            </w:r>
          </w:p>
          <w:p w14:paraId="00000231" w14:textId="77777777" w:rsidR="00657724" w:rsidRPr="00F64E03" w:rsidRDefault="00530FBE" w:rsidP="00200AC0">
            <w:pPr>
              <w:jc w:val="both"/>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A5.1.2.6. Aumento en la conciencia de la comunidad sobre la importancia de la protección de los bosques.</w:t>
            </w:r>
          </w:p>
        </w:tc>
        <w:tc>
          <w:tcPr>
            <w:tcW w:w="2106" w:type="dxa"/>
          </w:tcPr>
          <w:p w14:paraId="00000232" w14:textId="77777777" w:rsidR="00657724" w:rsidRPr="00F64E03" w:rsidRDefault="00530FBE" w:rsidP="00200AC0">
            <w:pPr>
              <w:jc w:val="both"/>
              <w:rPr>
                <w:rFonts w:ascii="Century Gothic" w:eastAsia="Century Gothic" w:hAnsi="Century Gothic" w:cs="Century Gothic"/>
                <w:sz w:val="19"/>
                <w:szCs w:val="19"/>
              </w:rPr>
            </w:pPr>
            <w:r w:rsidRPr="00F64E03">
              <w:rPr>
                <w:rFonts w:ascii="Century Gothic" w:eastAsia="Century Gothic" w:hAnsi="Century Gothic" w:cs="Century Gothic"/>
                <w:sz w:val="19"/>
                <w:szCs w:val="19"/>
              </w:rPr>
              <w:lastRenderedPageBreak/>
              <w:t>1-10 años/</w:t>
            </w:r>
          </w:p>
          <w:p w14:paraId="00000233" w14:textId="77777777" w:rsidR="00657724" w:rsidRPr="00F64E03" w:rsidRDefault="00530FBE" w:rsidP="00200AC0">
            <w:pPr>
              <w:jc w:val="both"/>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 xml:space="preserve">Comunidades locales, </w:t>
            </w:r>
            <w:proofErr w:type="spellStart"/>
            <w:r w:rsidRPr="00F64E03">
              <w:rPr>
                <w:rFonts w:ascii="Century Gothic" w:eastAsia="Century Gothic" w:hAnsi="Century Gothic" w:cs="Century Gothic"/>
                <w:sz w:val="19"/>
                <w:szCs w:val="19"/>
              </w:rPr>
              <w:t>TIOCs</w:t>
            </w:r>
            <w:proofErr w:type="spellEnd"/>
            <w:r w:rsidRPr="00F64E03">
              <w:rPr>
                <w:rFonts w:ascii="Century Gothic" w:eastAsia="Century Gothic" w:hAnsi="Century Gothic" w:cs="Century Gothic"/>
                <w:sz w:val="19"/>
                <w:szCs w:val="19"/>
              </w:rPr>
              <w:t xml:space="preserve">, Municipios, </w:t>
            </w:r>
            <w:r w:rsidRPr="00F64E03">
              <w:rPr>
                <w:rFonts w:ascii="Century Gothic" w:eastAsia="Century Gothic" w:hAnsi="Century Gothic" w:cs="Century Gothic"/>
                <w:sz w:val="19"/>
                <w:szCs w:val="19"/>
              </w:rPr>
              <w:lastRenderedPageBreak/>
              <w:t xml:space="preserve">Gobernaciones, </w:t>
            </w:r>
            <w:proofErr w:type="spellStart"/>
            <w:r w:rsidRPr="00F64E03">
              <w:rPr>
                <w:rFonts w:ascii="Century Gothic" w:eastAsia="Century Gothic" w:hAnsi="Century Gothic" w:cs="Century Gothic"/>
                <w:sz w:val="19"/>
                <w:szCs w:val="19"/>
              </w:rPr>
              <w:t>MMAyA</w:t>
            </w:r>
            <w:proofErr w:type="spellEnd"/>
            <w:r w:rsidRPr="00F64E03">
              <w:rPr>
                <w:rFonts w:ascii="Century Gothic" w:eastAsia="Century Gothic" w:hAnsi="Century Gothic" w:cs="Century Gothic"/>
                <w:sz w:val="19"/>
                <w:szCs w:val="19"/>
              </w:rPr>
              <w:t>, INRA, ABT, Bomberos.</w:t>
            </w:r>
          </w:p>
        </w:tc>
      </w:tr>
    </w:tbl>
    <w:p w14:paraId="00000234" w14:textId="77777777" w:rsidR="00657724" w:rsidRPr="00F64E03" w:rsidRDefault="00657724">
      <w:pPr>
        <w:rPr>
          <w:rFonts w:ascii="Century Gothic" w:eastAsia="Century Gothic" w:hAnsi="Century Gothic" w:cs="Century Gothic"/>
        </w:rPr>
      </w:pPr>
    </w:p>
    <w:p w14:paraId="00000235" w14:textId="77777777" w:rsidR="00657724" w:rsidRPr="00F64E03" w:rsidRDefault="00657724">
      <w:pPr>
        <w:rPr>
          <w:rFonts w:ascii="Century Gothic" w:eastAsia="Century Gothic" w:hAnsi="Century Gothic" w:cs="Century Gothic"/>
        </w:rPr>
      </w:pPr>
    </w:p>
    <w:p w14:paraId="00000236" w14:textId="77777777" w:rsidR="00657724" w:rsidRPr="00F64E03" w:rsidRDefault="00657724">
      <w:pPr>
        <w:rPr>
          <w:rFonts w:ascii="Century Gothic" w:eastAsia="Century Gothic" w:hAnsi="Century Gothic" w:cs="Century Gothic"/>
        </w:rPr>
      </w:pPr>
    </w:p>
    <w:p w14:paraId="00000237" w14:textId="77777777" w:rsidR="00657724" w:rsidRPr="00F64E03" w:rsidRDefault="00657724">
      <w:pPr>
        <w:rPr>
          <w:rFonts w:ascii="Century Gothic" w:eastAsia="Century Gothic" w:hAnsi="Century Gothic" w:cs="Century Gothic"/>
        </w:rPr>
      </w:pPr>
    </w:p>
    <w:p w14:paraId="0000023A" w14:textId="77777777" w:rsidR="00657724" w:rsidRPr="00F64E03" w:rsidRDefault="00530FBE">
      <w:pPr>
        <w:pStyle w:val="Ttulo3"/>
      </w:pPr>
      <w:bookmarkStart w:id="64" w:name="_Toc193115724"/>
      <w:r w:rsidRPr="00F64E03">
        <w:lastRenderedPageBreak/>
        <w:t>5.1.2. Componente B. Regeneración natural, restauración asistida y repoblamiento</w:t>
      </w:r>
      <w:bookmarkEnd w:id="64"/>
    </w:p>
    <w:p w14:paraId="0000023B" w14:textId="3E8144EE" w:rsidR="00657724" w:rsidRPr="00F64E03" w:rsidRDefault="00530FBE">
      <w:pPr>
        <w:pBdr>
          <w:top w:val="nil"/>
          <w:left w:val="nil"/>
          <w:bottom w:val="nil"/>
          <w:right w:val="nil"/>
          <w:between w:val="nil"/>
        </w:pBdr>
        <w:spacing w:line="240" w:lineRule="auto"/>
        <w:jc w:val="both"/>
        <w:rPr>
          <w:rFonts w:ascii="Century Gothic" w:eastAsia="Century Gothic" w:hAnsi="Century Gothic" w:cs="Century Gothic"/>
          <w:color w:val="000000"/>
          <w:sz w:val="24"/>
          <w:szCs w:val="24"/>
        </w:rPr>
      </w:pPr>
      <w:r w:rsidRPr="00F64E03">
        <w:rPr>
          <w:rFonts w:ascii="Century Gothic" w:eastAsia="Century Gothic" w:hAnsi="Century Gothic" w:cs="Century Gothic"/>
          <w:color w:val="000000"/>
          <w:sz w:val="24"/>
          <w:szCs w:val="24"/>
        </w:rPr>
        <w:t>Este componente se centra en la implementación de estrategias para la recuperación de áreas afectadas por incendios</w:t>
      </w:r>
      <w:r w:rsidR="005F5EFB" w:rsidRPr="00F64E03">
        <w:rPr>
          <w:rFonts w:ascii="Century Gothic" w:eastAsia="Century Gothic" w:hAnsi="Century Gothic" w:cs="Century Gothic"/>
          <w:color w:val="000000"/>
          <w:sz w:val="24"/>
          <w:szCs w:val="24"/>
        </w:rPr>
        <w:t xml:space="preserve"> forestales</w:t>
      </w:r>
      <w:r w:rsidRPr="00F64E03">
        <w:rPr>
          <w:rFonts w:ascii="Century Gothic" w:eastAsia="Century Gothic" w:hAnsi="Century Gothic" w:cs="Century Gothic"/>
          <w:color w:val="000000"/>
          <w:sz w:val="24"/>
          <w:szCs w:val="24"/>
        </w:rPr>
        <w:t>, combinando la regeneración natural con la restauración asistida.</w:t>
      </w:r>
    </w:p>
    <w:p w14:paraId="0000023C" w14:textId="77777777" w:rsidR="00657724" w:rsidRPr="00F64E03" w:rsidRDefault="00530FBE">
      <w:pPr>
        <w:numPr>
          <w:ilvl w:val="0"/>
          <w:numId w:val="2"/>
        </w:numPr>
        <w:pBdr>
          <w:top w:val="nil"/>
          <w:left w:val="nil"/>
          <w:bottom w:val="nil"/>
          <w:right w:val="nil"/>
          <w:between w:val="nil"/>
        </w:pBdr>
        <w:spacing w:line="240" w:lineRule="auto"/>
        <w:jc w:val="both"/>
        <w:rPr>
          <w:rFonts w:ascii="Century Gothic" w:eastAsia="Century Gothic" w:hAnsi="Century Gothic" w:cs="Century Gothic"/>
          <w:color w:val="000000"/>
          <w:sz w:val="24"/>
          <w:szCs w:val="24"/>
        </w:rPr>
      </w:pPr>
      <w:proofErr w:type="spellStart"/>
      <w:r w:rsidRPr="00F64E03">
        <w:rPr>
          <w:rFonts w:ascii="Century Gothic" w:eastAsia="Century Gothic" w:hAnsi="Century Gothic" w:cs="Century Gothic"/>
          <w:b/>
          <w:color w:val="000000"/>
          <w:sz w:val="24"/>
          <w:szCs w:val="24"/>
        </w:rPr>
        <w:t>Obj</w:t>
      </w:r>
      <w:proofErr w:type="spellEnd"/>
      <w:r w:rsidRPr="00F64E03">
        <w:rPr>
          <w:rFonts w:ascii="Century Gothic" w:eastAsia="Century Gothic" w:hAnsi="Century Gothic" w:cs="Century Gothic"/>
          <w:b/>
          <w:color w:val="000000"/>
          <w:sz w:val="24"/>
          <w:szCs w:val="24"/>
        </w:rPr>
        <w:t>. B1. Implementar estrategias integrales de restauración.</w:t>
      </w:r>
      <w:r w:rsidRPr="00F64E03">
        <w:rPr>
          <w:rFonts w:ascii="Century Gothic" w:eastAsia="Century Gothic" w:hAnsi="Century Gothic" w:cs="Century Gothic"/>
          <w:color w:val="000000"/>
          <w:sz w:val="24"/>
          <w:szCs w:val="24"/>
        </w:rPr>
        <w:t xml:space="preserve"> Se busca combinar técnicas de regeneración natural y restauración asistida para la recuperación de áreas prioritarias. Se propone la identificación y priorización de áreas para la implementación de acciones de regeneración natural y restauración asistida, con base en criterios ambientales, conectividad ecológica, sociales y de zonificación territorial. También se plantea desarrollar protocolos estandarizados para garantizar la sostenibilidad y replicabilidad de las intervenciones a largo plazo. El propósito final es recuperar la funcionalidad de los ecosistemas afectados.</w:t>
      </w:r>
    </w:p>
    <w:p w14:paraId="0000023D" w14:textId="003E4318" w:rsidR="00657724" w:rsidRPr="00F64E03" w:rsidRDefault="00530FBE">
      <w:pPr>
        <w:numPr>
          <w:ilvl w:val="0"/>
          <w:numId w:val="2"/>
        </w:numPr>
        <w:pBdr>
          <w:top w:val="nil"/>
          <w:left w:val="nil"/>
          <w:bottom w:val="nil"/>
          <w:right w:val="nil"/>
          <w:between w:val="nil"/>
        </w:pBdr>
        <w:spacing w:line="240" w:lineRule="auto"/>
        <w:jc w:val="both"/>
        <w:rPr>
          <w:rFonts w:ascii="Century Gothic" w:eastAsia="Century Gothic" w:hAnsi="Century Gothic" w:cs="Century Gothic"/>
          <w:color w:val="000000"/>
          <w:sz w:val="24"/>
          <w:szCs w:val="24"/>
        </w:rPr>
      </w:pPr>
      <w:proofErr w:type="spellStart"/>
      <w:r w:rsidRPr="00F64E03">
        <w:rPr>
          <w:rFonts w:ascii="Century Gothic" w:eastAsia="Century Gothic" w:hAnsi="Century Gothic" w:cs="Century Gothic"/>
          <w:b/>
          <w:color w:val="000000"/>
          <w:sz w:val="24"/>
          <w:szCs w:val="24"/>
        </w:rPr>
        <w:t>Obj</w:t>
      </w:r>
      <w:proofErr w:type="spellEnd"/>
      <w:r w:rsidRPr="00F64E03">
        <w:rPr>
          <w:rFonts w:ascii="Century Gothic" w:eastAsia="Century Gothic" w:hAnsi="Century Gothic" w:cs="Century Gothic"/>
          <w:b/>
          <w:color w:val="000000"/>
          <w:sz w:val="24"/>
          <w:szCs w:val="24"/>
        </w:rPr>
        <w:t>. B2. Promover el desarrollo de sistemas productivos sustentables.</w:t>
      </w:r>
      <w:r w:rsidRPr="00F64E03">
        <w:rPr>
          <w:rFonts w:ascii="Century Gothic" w:eastAsia="Century Gothic" w:hAnsi="Century Gothic" w:cs="Century Gothic"/>
          <w:color w:val="000000"/>
          <w:sz w:val="24"/>
          <w:szCs w:val="24"/>
        </w:rPr>
        <w:t xml:space="preserve"> Se enfoca en apoyar sistemas productivos que sean compatibles con la restauración. Se propone apoyar sistemas agroforestales, de silvicultura y otros emprendimientos productivos como la meliponicultura, el aprovechamiento de productos </w:t>
      </w:r>
      <w:r w:rsidR="005F5EFB" w:rsidRPr="00F64E03">
        <w:rPr>
          <w:rFonts w:ascii="Century Gothic" w:eastAsia="Century Gothic" w:hAnsi="Century Gothic" w:cs="Century Gothic"/>
          <w:color w:val="000000"/>
          <w:sz w:val="24"/>
          <w:szCs w:val="24"/>
        </w:rPr>
        <w:t xml:space="preserve">forestales </w:t>
      </w:r>
      <w:r w:rsidRPr="00F64E03">
        <w:rPr>
          <w:rFonts w:ascii="Century Gothic" w:eastAsia="Century Gothic" w:hAnsi="Century Gothic" w:cs="Century Gothic"/>
          <w:color w:val="000000"/>
          <w:sz w:val="24"/>
          <w:szCs w:val="24"/>
        </w:rPr>
        <w:t>no maderables, el ecoturismo, entre otros, con el fin de proteger los procesos de regeneración natural y restauración asistida. La meta final es integrar la recuperación ambiental con el desarrollo económico local.</w:t>
      </w:r>
    </w:p>
    <w:p w14:paraId="0000023E" w14:textId="521E2900" w:rsidR="00657724" w:rsidRPr="00F64E03" w:rsidRDefault="00530FBE">
      <w:pPr>
        <w:numPr>
          <w:ilvl w:val="0"/>
          <w:numId w:val="2"/>
        </w:numPr>
        <w:pBdr>
          <w:top w:val="nil"/>
          <w:left w:val="nil"/>
          <w:bottom w:val="nil"/>
          <w:right w:val="nil"/>
          <w:between w:val="nil"/>
        </w:pBdr>
        <w:spacing w:line="240" w:lineRule="auto"/>
        <w:jc w:val="both"/>
        <w:rPr>
          <w:rFonts w:ascii="Century Gothic" w:eastAsia="Century Gothic" w:hAnsi="Century Gothic" w:cs="Century Gothic"/>
          <w:color w:val="000000"/>
          <w:sz w:val="24"/>
          <w:szCs w:val="24"/>
        </w:rPr>
      </w:pPr>
      <w:proofErr w:type="spellStart"/>
      <w:r w:rsidRPr="00F64E03">
        <w:rPr>
          <w:rFonts w:ascii="Century Gothic" w:eastAsia="Century Gothic" w:hAnsi="Century Gothic" w:cs="Century Gothic"/>
          <w:b/>
          <w:color w:val="000000"/>
          <w:sz w:val="24"/>
          <w:szCs w:val="24"/>
        </w:rPr>
        <w:t>Obj</w:t>
      </w:r>
      <w:proofErr w:type="spellEnd"/>
      <w:r w:rsidRPr="00F64E03">
        <w:rPr>
          <w:rFonts w:ascii="Century Gothic" w:eastAsia="Century Gothic" w:hAnsi="Century Gothic" w:cs="Century Gothic"/>
          <w:b/>
          <w:color w:val="000000"/>
          <w:sz w:val="24"/>
          <w:szCs w:val="24"/>
        </w:rPr>
        <w:t>. B3. Asegurar la conectividad entre las áreas afectadas y los remanentes naturales.</w:t>
      </w:r>
      <w:r w:rsidRPr="00F64E03">
        <w:rPr>
          <w:rFonts w:ascii="Century Gothic" w:eastAsia="Century Gothic" w:hAnsi="Century Gothic" w:cs="Century Gothic"/>
          <w:color w:val="000000"/>
          <w:sz w:val="24"/>
          <w:szCs w:val="24"/>
        </w:rPr>
        <w:t xml:space="preserve"> Se busca restablecer la conectividad entre áreas fragmentadas para asegurar la recuperación de la fauna. Se propone identificar áreas prioritarias para la restauración</w:t>
      </w:r>
      <w:r w:rsidR="00190922" w:rsidRPr="00F64E03">
        <w:rPr>
          <w:rFonts w:ascii="Century Gothic" w:eastAsia="Century Gothic" w:hAnsi="Century Gothic" w:cs="Century Gothic"/>
          <w:color w:val="000000"/>
          <w:sz w:val="24"/>
          <w:szCs w:val="24"/>
        </w:rPr>
        <w:t xml:space="preserve"> a partir de criterios a definir,</w:t>
      </w:r>
      <w:r w:rsidRPr="00F64E03">
        <w:rPr>
          <w:rFonts w:ascii="Century Gothic" w:eastAsia="Century Gothic" w:hAnsi="Century Gothic" w:cs="Century Gothic"/>
          <w:color w:val="000000"/>
          <w:sz w:val="24"/>
          <w:szCs w:val="24"/>
        </w:rPr>
        <w:t xml:space="preserve"> que consideren restablecer corredores de conectividad, con el fin de recuperar las áreas fragmentadas en función de la zonificación identificada y las especies clave. El fin principal es facilitar la recuperación de las poblaciones de fauna mediante la conexión entre áreas.</w:t>
      </w:r>
    </w:p>
    <w:p w14:paraId="0000023F" w14:textId="77777777" w:rsidR="00657724" w:rsidRPr="00F64E03" w:rsidRDefault="00657724">
      <w:pPr>
        <w:pBdr>
          <w:top w:val="nil"/>
          <w:left w:val="nil"/>
          <w:bottom w:val="nil"/>
          <w:right w:val="nil"/>
          <w:between w:val="nil"/>
        </w:pBdr>
        <w:spacing w:line="240" w:lineRule="auto"/>
        <w:jc w:val="both"/>
        <w:rPr>
          <w:rFonts w:ascii="Century Gothic" w:eastAsia="Century Gothic" w:hAnsi="Century Gothic" w:cs="Century Gothic"/>
          <w:color w:val="000000"/>
          <w:sz w:val="24"/>
          <w:szCs w:val="24"/>
        </w:rPr>
      </w:pPr>
    </w:p>
    <w:p w14:paraId="00000240" w14:textId="77777777" w:rsidR="00657724" w:rsidRPr="00F64E03" w:rsidRDefault="00657724">
      <w:pPr>
        <w:pBdr>
          <w:top w:val="nil"/>
          <w:left w:val="nil"/>
          <w:bottom w:val="nil"/>
          <w:right w:val="nil"/>
          <w:between w:val="nil"/>
        </w:pBdr>
        <w:spacing w:line="240" w:lineRule="auto"/>
        <w:jc w:val="both"/>
        <w:rPr>
          <w:rFonts w:ascii="Century Gothic" w:eastAsia="Century Gothic" w:hAnsi="Century Gothic" w:cs="Century Gothic"/>
          <w:color w:val="000000"/>
          <w:sz w:val="24"/>
          <w:szCs w:val="24"/>
        </w:rPr>
      </w:pPr>
    </w:p>
    <w:p w14:paraId="2F0F6859" w14:textId="77777777" w:rsidR="001B4CCE" w:rsidRPr="00F64E03" w:rsidRDefault="001B4CCE">
      <w:pPr>
        <w:pBdr>
          <w:top w:val="nil"/>
          <w:left w:val="nil"/>
          <w:bottom w:val="nil"/>
          <w:right w:val="nil"/>
          <w:between w:val="nil"/>
        </w:pBdr>
        <w:spacing w:line="240" w:lineRule="auto"/>
        <w:jc w:val="both"/>
        <w:rPr>
          <w:rFonts w:ascii="Century Gothic" w:eastAsia="Century Gothic" w:hAnsi="Century Gothic" w:cs="Century Gothic"/>
          <w:color w:val="000000"/>
          <w:sz w:val="24"/>
          <w:szCs w:val="24"/>
        </w:rPr>
      </w:pPr>
    </w:p>
    <w:p w14:paraId="00000241" w14:textId="77777777" w:rsidR="00657724" w:rsidRPr="00F64E03" w:rsidRDefault="00657724">
      <w:pPr>
        <w:pBdr>
          <w:top w:val="nil"/>
          <w:left w:val="nil"/>
          <w:bottom w:val="nil"/>
          <w:right w:val="nil"/>
          <w:between w:val="nil"/>
        </w:pBdr>
        <w:spacing w:line="240" w:lineRule="auto"/>
        <w:jc w:val="both"/>
        <w:rPr>
          <w:rFonts w:ascii="Century Gothic" w:eastAsia="Century Gothic" w:hAnsi="Century Gothic" w:cs="Century Gothic"/>
          <w:color w:val="000000"/>
          <w:sz w:val="24"/>
          <w:szCs w:val="24"/>
        </w:rPr>
      </w:pPr>
    </w:p>
    <w:p w14:paraId="00000242" w14:textId="77777777" w:rsidR="00657724" w:rsidRPr="00F64E03" w:rsidRDefault="00530FBE">
      <w:pPr>
        <w:pBdr>
          <w:top w:val="nil"/>
          <w:left w:val="nil"/>
          <w:bottom w:val="nil"/>
          <w:right w:val="nil"/>
          <w:between w:val="nil"/>
        </w:pBdr>
        <w:spacing w:line="240" w:lineRule="auto"/>
        <w:jc w:val="both"/>
        <w:rPr>
          <w:rFonts w:ascii="Century Gothic" w:eastAsia="Century Gothic" w:hAnsi="Century Gothic" w:cs="Century Gothic"/>
          <w:color w:val="000000"/>
          <w:sz w:val="24"/>
          <w:szCs w:val="24"/>
        </w:rPr>
      </w:pPr>
      <w:r w:rsidRPr="00F64E03">
        <w:rPr>
          <w:rFonts w:ascii="Century Gothic" w:eastAsia="Century Gothic" w:hAnsi="Century Gothic" w:cs="Century Gothic"/>
          <w:b/>
          <w:color w:val="000000"/>
          <w:sz w:val="24"/>
          <w:szCs w:val="24"/>
        </w:rPr>
        <w:lastRenderedPageBreak/>
        <w:t>Tabla 2.</w:t>
      </w:r>
      <w:r w:rsidRPr="00F64E03">
        <w:rPr>
          <w:rFonts w:ascii="Century Gothic" w:eastAsia="Century Gothic" w:hAnsi="Century Gothic" w:cs="Century Gothic"/>
          <w:color w:val="000000"/>
          <w:sz w:val="24"/>
          <w:szCs w:val="24"/>
        </w:rPr>
        <w:t xml:space="preserve"> Componente B. Regeneración natural, restauración asistida y repoblamiento del Plan Nacional de restauración de fauna y flora.</w:t>
      </w:r>
    </w:p>
    <w:tbl>
      <w:tblPr>
        <w:tblStyle w:val="a1"/>
        <w:tblW w:w="1299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97"/>
        <w:gridCol w:w="1695"/>
        <w:gridCol w:w="1686"/>
        <w:gridCol w:w="1435"/>
        <w:gridCol w:w="2481"/>
        <w:gridCol w:w="1951"/>
        <w:gridCol w:w="2049"/>
      </w:tblGrid>
      <w:tr w:rsidR="00657724" w:rsidRPr="00F64E03" w14:paraId="2C9253B6" w14:textId="77777777" w:rsidTr="00200AC0">
        <w:trPr>
          <w:trHeight w:val="850"/>
          <w:tblHeader/>
        </w:trPr>
        <w:tc>
          <w:tcPr>
            <w:tcW w:w="1697" w:type="dxa"/>
            <w:shd w:val="clear" w:color="auto" w:fill="BFBFBF"/>
            <w:vAlign w:val="center"/>
          </w:tcPr>
          <w:p w14:paraId="00000243" w14:textId="77777777" w:rsidR="00657724" w:rsidRPr="00F64E03" w:rsidRDefault="00530FBE" w:rsidP="00200AC0">
            <w:pPr>
              <w:jc w:val="center"/>
              <w:rPr>
                <w:rFonts w:ascii="Century Gothic" w:eastAsia="Century Gothic" w:hAnsi="Century Gothic" w:cs="Century Gothic"/>
                <w:b/>
                <w:sz w:val="19"/>
                <w:szCs w:val="19"/>
              </w:rPr>
            </w:pPr>
            <w:r w:rsidRPr="00F64E03">
              <w:rPr>
                <w:rFonts w:ascii="Century Gothic" w:eastAsia="Century Gothic" w:hAnsi="Century Gothic" w:cs="Century Gothic"/>
                <w:b/>
                <w:sz w:val="19"/>
                <w:szCs w:val="19"/>
              </w:rPr>
              <w:t>OBJETIVOS</w:t>
            </w:r>
          </w:p>
        </w:tc>
        <w:tc>
          <w:tcPr>
            <w:tcW w:w="1695" w:type="dxa"/>
            <w:shd w:val="clear" w:color="auto" w:fill="BFBFBF"/>
            <w:vAlign w:val="center"/>
          </w:tcPr>
          <w:p w14:paraId="00000244" w14:textId="77777777" w:rsidR="00657724" w:rsidRPr="00F64E03" w:rsidRDefault="00530FBE" w:rsidP="00200AC0">
            <w:pPr>
              <w:jc w:val="center"/>
              <w:rPr>
                <w:rFonts w:ascii="Century Gothic" w:eastAsia="Century Gothic" w:hAnsi="Century Gothic" w:cs="Century Gothic"/>
                <w:b/>
                <w:sz w:val="19"/>
                <w:szCs w:val="19"/>
              </w:rPr>
            </w:pPr>
            <w:r w:rsidRPr="00F64E03">
              <w:rPr>
                <w:rFonts w:ascii="Century Gothic" w:eastAsia="Century Gothic" w:hAnsi="Century Gothic" w:cs="Century Gothic"/>
                <w:b/>
                <w:sz w:val="19"/>
                <w:szCs w:val="19"/>
              </w:rPr>
              <w:t>ACCIONES</w:t>
            </w:r>
          </w:p>
        </w:tc>
        <w:tc>
          <w:tcPr>
            <w:tcW w:w="1686" w:type="dxa"/>
            <w:shd w:val="clear" w:color="auto" w:fill="BFBFBF"/>
            <w:vAlign w:val="center"/>
          </w:tcPr>
          <w:p w14:paraId="00000245" w14:textId="77777777" w:rsidR="00657724" w:rsidRPr="00F64E03" w:rsidRDefault="00530FBE" w:rsidP="00200AC0">
            <w:pPr>
              <w:jc w:val="center"/>
              <w:rPr>
                <w:rFonts w:ascii="Century Gothic" w:eastAsia="Century Gothic" w:hAnsi="Century Gothic" w:cs="Century Gothic"/>
                <w:b/>
                <w:sz w:val="19"/>
                <w:szCs w:val="19"/>
              </w:rPr>
            </w:pPr>
            <w:r w:rsidRPr="00F64E03">
              <w:rPr>
                <w:rFonts w:ascii="Century Gothic" w:eastAsia="Century Gothic" w:hAnsi="Century Gothic" w:cs="Century Gothic"/>
                <w:b/>
                <w:sz w:val="19"/>
                <w:szCs w:val="19"/>
              </w:rPr>
              <w:t>RESULTADOS ESPERADOS</w:t>
            </w:r>
          </w:p>
        </w:tc>
        <w:tc>
          <w:tcPr>
            <w:tcW w:w="1435" w:type="dxa"/>
            <w:shd w:val="clear" w:color="auto" w:fill="BFBFBF"/>
            <w:vAlign w:val="center"/>
          </w:tcPr>
          <w:p w14:paraId="00000246" w14:textId="77777777" w:rsidR="00657724" w:rsidRPr="00F64E03" w:rsidRDefault="00530FBE" w:rsidP="00200AC0">
            <w:pPr>
              <w:jc w:val="center"/>
              <w:rPr>
                <w:rFonts w:ascii="Century Gothic" w:eastAsia="Century Gothic" w:hAnsi="Century Gothic" w:cs="Century Gothic"/>
                <w:b/>
                <w:sz w:val="19"/>
                <w:szCs w:val="19"/>
              </w:rPr>
            </w:pPr>
            <w:r w:rsidRPr="00F64E03">
              <w:rPr>
                <w:rFonts w:ascii="Century Gothic" w:eastAsia="Century Gothic" w:hAnsi="Century Gothic" w:cs="Century Gothic"/>
                <w:b/>
                <w:sz w:val="19"/>
                <w:szCs w:val="19"/>
              </w:rPr>
              <w:t>PRESUPUESTO REFERENCIAL en Bs.</w:t>
            </w:r>
          </w:p>
        </w:tc>
        <w:tc>
          <w:tcPr>
            <w:tcW w:w="2481" w:type="dxa"/>
            <w:shd w:val="clear" w:color="auto" w:fill="BFBFBF"/>
            <w:vAlign w:val="center"/>
          </w:tcPr>
          <w:p w14:paraId="00000247" w14:textId="77777777" w:rsidR="00657724" w:rsidRPr="00F64E03" w:rsidRDefault="00530FBE" w:rsidP="00200AC0">
            <w:pPr>
              <w:jc w:val="center"/>
              <w:rPr>
                <w:rFonts w:ascii="Century Gothic" w:eastAsia="Century Gothic" w:hAnsi="Century Gothic" w:cs="Century Gothic"/>
                <w:b/>
                <w:sz w:val="19"/>
                <w:szCs w:val="19"/>
              </w:rPr>
            </w:pPr>
            <w:r w:rsidRPr="00F64E03">
              <w:rPr>
                <w:rFonts w:ascii="Century Gothic" w:eastAsia="Century Gothic" w:hAnsi="Century Gothic" w:cs="Century Gothic"/>
                <w:b/>
                <w:sz w:val="19"/>
                <w:szCs w:val="19"/>
              </w:rPr>
              <w:t>INDICADORES DE PROCESO</w:t>
            </w:r>
          </w:p>
        </w:tc>
        <w:tc>
          <w:tcPr>
            <w:tcW w:w="1951" w:type="dxa"/>
            <w:shd w:val="clear" w:color="auto" w:fill="BFBFBF"/>
            <w:vAlign w:val="center"/>
          </w:tcPr>
          <w:p w14:paraId="00000248" w14:textId="77777777" w:rsidR="00657724" w:rsidRPr="00F64E03" w:rsidRDefault="00530FBE" w:rsidP="00200AC0">
            <w:pPr>
              <w:jc w:val="center"/>
              <w:rPr>
                <w:rFonts w:ascii="Century Gothic" w:eastAsia="Century Gothic" w:hAnsi="Century Gothic" w:cs="Century Gothic"/>
                <w:b/>
                <w:sz w:val="19"/>
                <w:szCs w:val="19"/>
              </w:rPr>
            </w:pPr>
            <w:r w:rsidRPr="00F64E03">
              <w:rPr>
                <w:rFonts w:ascii="Century Gothic" w:eastAsia="Century Gothic" w:hAnsi="Century Gothic" w:cs="Century Gothic"/>
                <w:b/>
                <w:sz w:val="19"/>
                <w:szCs w:val="19"/>
              </w:rPr>
              <w:t>INDICADORES DE IMPACTO</w:t>
            </w:r>
          </w:p>
        </w:tc>
        <w:tc>
          <w:tcPr>
            <w:tcW w:w="2049" w:type="dxa"/>
            <w:shd w:val="clear" w:color="auto" w:fill="BFBFBF"/>
            <w:vAlign w:val="center"/>
          </w:tcPr>
          <w:p w14:paraId="00000249" w14:textId="77777777" w:rsidR="00657724" w:rsidRPr="00F64E03" w:rsidRDefault="00530FBE" w:rsidP="00200AC0">
            <w:pPr>
              <w:jc w:val="center"/>
              <w:rPr>
                <w:rFonts w:ascii="Century Gothic" w:eastAsia="Century Gothic" w:hAnsi="Century Gothic" w:cs="Century Gothic"/>
                <w:b/>
                <w:sz w:val="19"/>
                <w:szCs w:val="19"/>
              </w:rPr>
            </w:pPr>
            <w:r w:rsidRPr="00F64E03">
              <w:rPr>
                <w:rFonts w:ascii="Century Gothic" w:eastAsia="Century Gothic" w:hAnsi="Century Gothic" w:cs="Century Gothic"/>
                <w:b/>
                <w:sz w:val="19"/>
                <w:szCs w:val="19"/>
              </w:rPr>
              <w:t>TIEMPO APROXIMADO DE EJECUCIÓN/ACTORES</w:t>
            </w:r>
          </w:p>
        </w:tc>
      </w:tr>
      <w:tr w:rsidR="00657724" w:rsidRPr="00F64E03" w14:paraId="04A23EA5" w14:textId="77777777">
        <w:trPr>
          <w:trHeight w:val="70"/>
        </w:trPr>
        <w:tc>
          <w:tcPr>
            <w:tcW w:w="1697" w:type="dxa"/>
          </w:tcPr>
          <w:p w14:paraId="0000024A" w14:textId="77777777" w:rsidR="00657724" w:rsidRPr="00F64E03" w:rsidRDefault="00530FBE" w:rsidP="00200AC0">
            <w:pPr>
              <w:jc w:val="both"/>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B1. Implementar estrategias integrales de restauración en áreas prioritarias afectadas por incendios forestales, combinando técnicas de regeneración natural y restauración asistida, garantizando su conservación y protección a largo plazo.</w:t>
            </w:r>
          </w:p>
        </w:tc>
        <w:tc>
          <w:tcPr>
            <w:tcW w:w="1695" w:type="dxa"/>
          </w:tcPr>
          <w:p w14:paraId="0000024B" w14:textId="77777777" w:rsidR="00657724" w:rsidRPr="00F64E03" w:rsidRDefault="00530FBE" w:rsidP="00200AC0">
            <w:pPr>
              <w:jc w:val="both"/>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B1.1. Identificación y priorización de áreas para la implementación de acciones de regeneración natural y restauración asistida, basada en criterios ambientales, conectividad ecológica, sociales, de zonificación territorial, y el desarrollo de protocolos estandarizados para garantizar la sostenibilidad y replicabilidad de las intervenciones a largo plazo.</w:t>
            </w:r>
          </w:p>
          <w:p w14:paraId="0000024C" w14:textId="77777777" w:rsidR="00657724" w:rsidRPr="00F64E03" w:rsidRDefault="00657724" w:rsidP="00200AC0">
            <w:pPr>
              <w:jc w:val="both"/>
              <w:rPr>
                <w:rFonts w:ascii="Century Gothic" w:eastAsia="Century Gothic" w:hAnsi="Century Gothic" w:cs="Century Gothic"/>
                <w:sz w:val="19"/>
                <w:szCs w:val="19"/>
                <w:highlight w:val="yellow"/>
              </w:rPr>
            </w:pPr>
          </w:p>
        </w:tc>
        <w:tc>
          <w:tcPr>
            <w:tcW w:w="1686" w:type="dxa"/>
          </w:tcPr>
          <w:p w14:paraId="0000024D" w14:textId="77777777" w:rsidR="00657724" w:rsidRPr="00F64E03" w:rsidRDefault="00530FBE" w:rsidP="00200AC0">
            <w:pPr>
              <w:jc w:val="both"/>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 xml:space="preserve">B1.1.1. Ejecución de un sistema de identificación y priorización de áreas para la regeneración natural y restauración asistida, basado en criterios ambientales y sociales y zonificación del territorio, que permita seleccionar de manera objetiva y transparente las zonas con mayor potencial para la restauración </w:t>
            </w:r>
            <w:proofErr w:type="gramStart"/>
            <w:r w:rsidRPr="00F64E03">
              <w:rPr>
                <w:rFonts w:ascii="Century Gothic" w:eastAsia="Century Gothic" w:hAnsi="Century Gothic" w:cs="Century Gothic"/>
                <w:sz w:val="19"/>
                <w:szCs w:val="19"/>
              </w:rPr>
              <w:t>eco sistémica</w:t>
            </w:r>
            <w:proofErr w:type="gramEnd"/>
            <w:r w:rsidRPr="00F64E03">
              <w:rPr>
                <w:rFonts w:ascii="Century Gothic" w:eastAsia="Century Gothic" w:hAnsi="Century Gothic" w:cs="Century Gothic"/>
                <w:sz w:val="19"/>
                <w:szCs w:val="19"/>
              </w:rPr>
              <w:t xml:space="preserve"> y que contribuyan al bienestar de las </w:t>
            </w:r>
            <w:r w:rsidRPr="00F64E03">
              <w:rPr>
                <w:rFonts w:ascii="Century Gothic" w:eastAsia="Century Gothic" w:hAnsi="Century Gothic" w:cs="Century Gothic"/>
                <w:sz w:val="19"/>
                <w:szCs w:val="19"/>
              </w:rPr>
              <w:lastRenderedPageBreak/>
              <w:t>comunidades locales.</w:t>
            </w:r>
          </w:p>
        </w:tc>
        <w:tc>
          <w:tcPr>
            <w:tcW w:w="1435" w:type="dxa"/>
          </w:tcPr>
          <w:p w14:paraId="0000024E" w14:textId="77777777" w:rsidR="00657724" w:rsidRPr="00F64E03" w:rsidRDefault="00530FBE" w:rsidP="00200AC0">
            <w:pPr>
              <w:jc w:val="both"/>
              <w:rPr>
                <w:rFonts w:ascii="Century Gothic" w:eastAsia="Century Gothic" w:hAnsi="Century Gothic" w:cs="Century Gothic"/>
                <w:sz w:val="19"/>
                <w:szCs w:val="19"/>
              </w:rPr>
            </w:pPr>
            <w:r w:rsidRPr="00F64E03">
              <w:rPr>
                <w:rFonts w:ascii="Century Gothic" w:eastAsia="Century Gothic" w:hAnsi="Century Gothic" w:cs="Century Gothic"/>
                <w:sz w:val="19"/>
                <w:szCs w:val="19"/>
              </w:rPr>
              <w:lastRenderedPageBreak/>
              <w:t>24.497.230,62</w:t>
            </w:r>
          </w:p>
        </w:tc>
        <w:tc>
          <w:tcPr>
            <w:tcW w:w="2481" w:type="dxa"/>
          </w:tcPr>
          <w:p w14:paraId="0000024F" w14:textId="2DB744DE" w:rsidR="00657724" w:rsidRPr="00F64E03" w:rsidRDefault="00530FBE" w:rsidP="00200AC0">
            <w:pPr>
              <w:jc w:val="both"/>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 xml:space="preserve">B1.1.1.1. Número de protocolos con criterios ambientales, sociales y de zonificación </w:t>
            </w:r>
            <w:r w:rsidR="001B4CCE" w:rsidRPr="00F64E03">
              <w:rPr>
                <w:rFonts w:ascii="Century Gothic" w:eastAsia="Century Gothic" w:hAnsi="Century Gothic" w:cs="Century Gothic"/>
                <w:sz w:val="19"/>
                <w:szCs w:val="19"/>
              </w:rPr>
              <w:t>territorial definido e implementado</w:t>
            </w:r>
            <w:r w:rsidRPr="00F64E03">
              <w:rPr>
                <w:rFonts w:ascii="Century Gothic" w:eastAsia="Century Gothic" w:hAnsi="Century Gothic" w:cs="Century Gothic"/>
                <w:sz w:val="19"/>
                <w:szCs w:val="19"/>
              </w:rPr>
              <w:t>.</w:t>
            </w:r>
          </w:p>
          <w:p w14:paraId="00000250" w14:textId="3D28883A" w:rsidR="00657724" w:rsidRPr="00F64E03" w:rsidRDefault="00530FBE" w:rsidP="00200AC0">
            <w:pPr>
              <w:jc w:val="both"/>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 xml:space="preserve">B1.1.1.2. Número de capas de </w:t>
            </w:r>
            <w:r w:rsidR="001B4CCE" w:rsidRPr="00F64E03">
              <w:rPr>
                <w:rFonts w:ascii="Century Gothic" w:eastAsia="Century Gothic" w:hAnsi="Century Gothic" w:cs="Century Gothic"/>
                <w:sz w:val="19"/>
                <w:szCs w:val="19"/>
              </w:rPr>
              <w:t>información geográfica recopilada y procesada</w:t>
            </w:r>
            <w:r w:rsidRPr="00F64E03">
              <w:rPr>
                <w:rFonts w:ascii="Century Gothic" w:eastAsia="Century Gothic" w:hAnsi="Century Gothic" w:cs="Century Gothic"/>
                <w:sz w:val="19"/>
                <w:szCs w:val="19"/>
              </w:rPr>
              <w:t>.</w:t>
            </w:r>
          </w:p>
          <w:p w14:paraId="00000251" w14:textId="77777777" w:rsidR="00657724" w:rsidRPr="00F64E03" w:rsidRDefault="00530FBE" w:rsidP="00200AC0">
            <w:pPr>
              <w:jc w:val="both"/>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B1.1.1.3. Número de modelos de evaluación desarrollados e implementados.</w:t>
            </w:r>
          </w:p>
          <w:p w14:paraId="00000252" w14:textId="77777777" w:rsidR="00657724" w:rsidRPr="00F64E03" w:rsidRDefault="00530FBE" w:rsidP="00200AC0">
            <w:pPr>
              <w:jc w:val="both"/>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 xml:space="preserve">B1.1.1.4. Número de talleres participativos realizados con comunidades locales. </w:t>
            </w:r>
          </w:p>
          <w:p w14:paraId="00000253" w14:textId="77777777" w:rsidR="00657724" w:rsidRPr="00F64E03" w:rsidRDefault="00657724" w:rsidP="00200AC0">
            <w:pPr>
              <w:jc w:val="both"/>
              <w:rPr>
                <w:rFonts w:ascii="Century Gothic" w:eastAsia="Century Gothic" w:hAnsi="Century Gothic" w:cs="Century Gothic"/>
                <w:sz w:val="19"/>
                <w:szCs w:val="19"/>
              </w:rPr>
            </w:pPr>
          </w:p>
          <w:p w14:paraId="00000254" w14:textId="77777777" w:rsidR="00657724" w:rsidRPr="00F64E03" w:rsidRDefault="00657724" w:rsidP="00200AC0">
            <w:pPr>
              <w:jc w:val="both"/>
              <w:rPr>
                <w:rFonts w:ascii="Century Gothic" w:eastAsia="Century Gothic" w:hAnsi="Century Gothic" w:cs="Century Gothic"/>
                <w:sz w:val="19"/>
                <w:szCs w:val="19"/>
              </w:rPr>
            </w:pPr>
          </w:p>
        </w:tc>
        <w:tc>
          <w:tcPr>
            <w:tcW w:w="1951" w:type="dxa"/>
          </w:tcPr>
          <w:p w14:paraId="00000255" w14:textId="77777777" w:rsidR="00657724" w:rsidRPr="00F64E03" w:rsidRDefault="00530FBE" w:rsidP="00200AC0">
            <w:pPr>
              <w:jc w:val="both"/>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B1.1.1.5. Porcentaje del territorio evaluado y priorizado.</w:t>
            </w:r>
          </w:p>
          <w:p w14:paraId="00000256" w14:textId="77777777" w:rsidR="00657724" w:rsidRPr="00F64E03" w:rsidRDefault="00530FBE" w:rsidP="00200AC0">
            <w:pPr>
              <w:jc w:val="both"/>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B1.1.1.6. Número de áreas priorizadas para regeneración natural y restauración asistida.</w:t>
            </w:r>
          </w:p>
          <w:p w14:paraId="00000257" w14:textId="5E0F40BC" w:rsidR="00657724" w:rsidRPr="00F64E03" w:rsidRDefault="00530FBE" w:rsidP="00200AC0">
            <w:pPr>
              <w:jc w:val="both"/>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 xml:space="preserve">B1.1.1.7. Aumento en la transparencia y objetividad </w:t>
            </w:r>
            <w:r w:rsidR="0067121F" w:rsidRPr="00F64E03">
              <w:rPr>
                <w:rFonts w:ascii="Century Gothic" w:eastAsia="Century Gothic" w:hAnsi="Century Gothic" w:cs="Century Gothic"/>
                <w:sz w:val="19"/>
                <w:szCs w:val="19"/>
              </w:rPr>
              <w:t xml:space="preserve">(mediante protocolos y procedimientos aprobados) </w:t>
            </w:r>
            <w:r w:rsidRPr="00F64E03">
              <w:rPr>
                <w:rFonts w:ascii="Century Gothic" w:eastAsia="Century Gothic" w:hAnsi="Century Gothic" w:cs="Century Gothic"/>
                <w:sz w:val="19"/>
                <w:szCs w:val="19"/>
              </w:rPr>
              <w:t>en la selección de áreas para regeneración natural y restauración asistida</w:t>
            </w:r>
            <w:r w:rsidR="0067121F" w:rsidRPr="00F64E03">
              <w:rPr>
                <w:rFonts w:ascii="Century Gothic" w:eastAsia="Century Gothic" w:hAnsi="Century Gothic" w:cs="Century Gothic"/>
                <w:sz w:val="19"/>
                <w:szCs w:val="19"/>
              </w:rPr>
              <w:t>.</w:t>
            </w:r>
          </w:p>
          <w:p w14:paraId="00000258" w14:textId="77777777" w:rsidR="00657724" w:rsidRPr="00F64E03" w:rsidRDefault="00530FBE" w:rsidP="00200AC0">
            <w:pPr>
              <w:jc w:val="both"/>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 xml:space="preserve">B1.1.1.8. Aumento en la participación de las comunidades locales y otros </w:t>
            </w:r>
            <w:r w:rsidRPr="00F64E03">
              <w:rPr>
                <w:rFonts w:ascii="Century Gothic" w:eastAsia="Century Gothic" w:hAnsi="Century Gothic" w:cs="Century Gothic"/>
                <w:sz w:val="19"/>
                <w:szCs w:val="19"/>
              </w:rPr>
              <w:lastRenderedPageBreak/>
              <w:t>actores clave en la toma de decisiones.</w:t>
            </w:r>
          </w:p>
        </w:tc>
        <w:tc>
          <w:tcPr>
            <w:tcW w:w="2049" w:type="dxa"/>
          </w:tcPr>
          <w:p w14:paraId="00000259" w14:textId="77777777" w:rsidR="00657724" w:rsidRPr="00F64E03" w:rsidRDefault="00530FBE" w:rsidP="00200AC0">
            <w:pPr>
              <w:jc w:val="both"/>
              <w:rPr>
                <w:rFonts w:ascii="Century Gothic" w:eastAsia="Century Gothic" w:hAnsi="Century Gothic" w:cs="Century Gothic"/>
                <w:sz w:val="19"/>
                <w:szCs w:val="19"/>
              </w:rPr>
            </w:pPr>
            <w:r w:rsidRPr="00F64E03">
              <w:rPr>
                <w:rFonts w:ascii="Century Gothic" w:eastAsia="Century Gothic" w:hAnsi="Century Gothic" w:cs="Century Gothic"/>
                <w:sz w:val="19"/>
                <w:szCs w:val="19"/>
              </w:rPr>
              <w:lastRenderedPageBreak/>
              <w:t xml:space="preserve">1 a 20 años </w:t>
            </w:r>
            <w:r w:rsidRPr="00F64E03">
              <w:rPr>
                <w:rFonts w:ascii="Century Gothic" w:eastAsia="Century Gothic" w:hAnsi="Century Gothic" w:cs="Century Gothic"/>
                <w:sz w:val="19"/>
                <w:szCs w:val="19"/>
              </w:rPr>
              <w:br/>
              <w:t>Ligado a la pausa ambiental.</w:t>
            </w:r>
          </w:p>
          <w:p w14:paraId="0000025A" w14:textId="77777777" w:rsidR="00657724" w:rsidRPr="00F64E03" w:rsidRDefault="00530FBE" w:rsidP="00200AC0">
            <w:pPr>
              <w:jc w:val="both"/>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1 a 9 meses/</w:t>
            </w:r>
          </w:p>
          <w:p w14:paraId="0000025B" w14:textId="77777777" w:rsidR="00657724" w:rsidRPr="00F64E03" w:rsidRDefault="00530FBE" w:rsidP="00200AC0">
            <w:pPr>
              <w:jc w:val="both"/>
              <w:rPr>
                <w:rFonts w:ascii="Century Gothic" w:eastAsia="Century Gothic" w:hAnsi="Century Gothic" w:cs="Century Gothic"/>
                <w:sz w:val="19"/>
                <w:szCs w:val="19"/>
              </w:rPr>
            </w:pPr>
            <w:proofErr w:type="spellStart"/>
            <w:r w:rsidRPr="00F64E03">
              <w:rPr>
                <w:rFonts w:ascii="Century Gothic" w:eastAsia="Century Gothic" w:hAnsi="Century Gothic" w:cs="Century Gothic"/>
                <w:sz w:val="19"/>
                <w:szCs w:val="19"/>
              </w:rPr>
              <w:t>MMAyA</w:t>
            </w:r>
            <w:proofErr w:type="spellEnd"/>
            <w:r w:rsidRPr="00F64E03">
              <w:rPr>
                <w:rFonts w:ascii="Century Gothic" w:eastAsia="Century Gothic" w:hAnsi="Century Gothic" w:cs="Century Gothic"/>
                <w:sz w:val="19"/>
                <w:szCs w:val="19"/>
              </w:rPr>
              <w:t xml:space="preserve">, ABT, SERNAP, Gobernaciones, Municipios, </w:t>
            </w:r>
            <w:proofErr w:type="spellStart"/>
            <w:proofErr w:type="gramStart"/>
            <w:r w:rsidRPr="00F64E03">
              <w:rPr>
                <w:rFonts w:ascii="Century Gothic" w:eastAsia="Century Gothic" w:hAnsi="Century Gothic" w:cs="Century Gothic"/>
                <w:sz w:val="19"/>
                <w:szCs w:val="19"/>
              </w:rPr>
              <w:t>TIOCs</w:t>
            </w:r>
            <w:proofErr w:type="spellEnd"/>
            <w:r w:rsidRPr="00F64E03">
              <w:rPr>
                <w:rFonts w:ascii="Century Gothic" w:eastAsia="Century Gothic" w:hAnsi="Century Gothic" w:cs="Century Gothic"/>
                <w:sz w:val="19"/>
                <w:szCs w:val="19"/>
              </w:rPr>
              <w:t>,  INIAF</w:t>
            </w:r>
            <w:proofErr w:type="gramEnd"/>
            <w:r w:rsidRPr="00F64E03">
              <w:rPr>
                <w:rFonts w:ascii="Century Gothic" w:eastAsia="Century Gothic" w:hAnsi="Century Gothic" w:cs="Century Gothic"/>
                <w:sz w:val="19"/>
                <w:szCs w:val="19"/>
              </w:rPr>
              <w:t xml:space="preserve">, </w:t>
            </w:r>
            <w:proofErr w:type="spellStart"/>
            <w:r w:rsidRPr="00F64E03">
              <w:rPr>
                <w:rFonts w:ascii="Century Gothic" w:eastAsia="Century Gothic" w:hAnsi="Century Gothic" w:cs="Century Gothic"/>
                <w:sz w:val="19"/>
                <w:szCs w:val="19"/>
              </w:rPr>
              <w:t>ONGs</w:t>
            </w:r>
            <w:proofErr w:type="spellEnd"/>
            <w:r w:rsidRPr="00F64E03">
              <w:rPr>
                <w:rFonts w:ascii="Century Gothic" w:eastAsia="Century Gothic" w:hAnsi="Century Gothic" w:cs="Century Gothic"/>
                <w:sz w:val="19"/>
                <w:szCs w:val="19"/>
              </w:rPr>
              <w:t>, Sector privado, Universidades, Institutos de Investigación, Museos de Historia Natural, especialistas.</w:t>
            </w:r>
          </w:p>
        </w:tc>
      </w:tr>
      <w:tr w:rsidR="00657724" w:rsidRPr="00F64E03" w14:paraId="5F49E508" w14:textId="77777777">
        <w:trPr>
          <w:trHeight w:val="1696"/>
        </w:trPr>
        <w:tc>
          <w:tcPr>
            <w:tcW w:w="1697" w:type="dxa"/>
          </w:tcPr>
          <w:p w14:paraId="0000025C" w14:textId="77777777" w:rsidR="00657724" w:rsidRPr="00F64E03" w:rsidRDefault="00657724" w:rsidP="00200AC0">
            <w:pPr>
              <w:jc w:val="both"/>
              <w:rPr>
                <w:rFonts w:ascii="Century Gothic" w:eastAsia="Century Gothic" w:hAnsi="Century Gothic" w:cs="Century Gothic"/>
                <w:sz w:val="19"/>
                <w:szCs w:val="19"/>
              </w:rPr>
            </w:pPr>
          </w:p>
        </w:tc>
        <w:tc>
          <w:tcPr>
            <w:tcW w:w="1695" w:type="dxa"/>
          </w:tcPr>
          <w:p w14:paraId="0000025D" w14:textId="77777777" w:rsidR="00657724" w:rsidRPr="00F64E03" w:rsidRDefault="00530FBE" w:rsidP="00200AC0">
            <w:pPr>
              <w:jc w:val="both"/>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B1.2. Proteger áreas de regeneración natural y restauración asistida a través de normativas, acuerdos locales y monitoreo, previniendo daños causados por especies invasoras, ganado, caza y fuego."</w:t>
            </w:r>
          </w:p>
          <w:p w14:paraId="0000025E" w14:textId="77777777" w:rsidR="00657724" w:rsidRPr="00F64E03" w:rsidRDefault="00657724" w:rsidP="00200AC0">
            <w:pPr>
              <w:jc w:val="both"/>
              <w:rPr>
                <w:rFonts w:ascii="Century Gothic" w:eastAsia="Century Gothic" w:hAnsi="Century Gothic" w:cs="Century Gothic"/>
                <w:sz w:val="19"/>
                <w:szCs w:val="19"/>
                <w:highlight w:val="yellow"/>
              </w:rPr>
            </w:pPr>
          </w:p>
        </w:tc>
        <w:tc>
          <w:tcPr>
            <w:tcW w:w="1686" w:type="dxa"/>
          </w:tcPr>
          <w:p w14:paraId="0000025F" w14:textId="0F8CE465" w:rsidR="00657724" w:rsidRPr="00F64E03" w:rsidRDefault="00530FBE" w:rsidP="00200AC0">
            <w:pPr>
              <w:jc w:val="both"/>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 xml:space="preserve">B1.2.1. Implementación efectiva de un sistema </w:t>
            </w:r>
            <w:r w:rsidR="005F5EFB" w:rsidRPr="00F64E03">
              <w:rPr>
                <w:rFonts w:ascii="Century Gothic" w:eastAsia="Century Gothic" w:hAnsi="Century Gothic" w:cs="Century Gothic"/>
                <w:sz w:val="19"/>
                <w:szCs w:val="19"/>
              </w:rPr>
              <w:t xml:space="preserve">in situ </w:t>
            </w:r>
            <w:r w:rsidRPr="00F64E03">
              <w:rPr>
                <w:rFonts w:ascii="Century Gothic" w:eastAsia="Century Gothic" w:hAnsi="Century Gothic" w:cs="Century Gothic"/>
                <w:sz w:val="19"/>
                <w:szCs w:val="19"/>
              </w:rPr>
              <w:t xml:space="preserve">de protección, prevención y mitigación integral para las áreas de regeneración natural y restauración asistida, que garantice su conservación física a largo plazo, a través de la consolidación de un marco normativo sólido, la </w:t>
            </w:r>
            <w:proofErr w:type="gramStart"/>
            <w:r w:rsidRPr="00F64E03">
              <w:rPr>
                <w:rFonts w:ascii="Century Gothic" w:eastAsia="Century Gothic" w:hAnsi="Century Gothic" w:cs="Century Gothic"/>
                <w:sz w:val="19"/>
                <w:szCs w:val="19"/>
              </w:rPr>
              <w:t>participación activa</w:t>
            </w:r>
            <w:proofErr w:type="gramEnd"/>
            <w:r w:rsidRPr="00F64E03">
              <w:rPr>
                <w:rFonts w:ascii="Century Gothic" w:eastAsia="Century Gothic" w:hAnsi="Century Gothic" w:cs="Century Gothic"/>
                <w:sz w:val="19"/>
                <w:szCs w:val="19"/>
              </w:rPr>
              <w:t xml:space="preserve"> de actores locales y el establecimiento de sistemas </w:t>
            </w:r>
            <w:r w:rsidRPr="00F64E03">
              <w:rPr>
                <w:rFonts w:ascii="Century Gothic" w:eastAsia="Century Gothic" w:hAnsi="Century Gothic" w:cs="Century Gothic"/>
                <w:sz w:val="19"/>
                <w:szCs w:val="19"/>
              </w:rPr>
              <w:lastRenderedPageBreak/>
              <w:t xml:space="preserve">de monitoreo </w:t>
            </w:r>
            <w:r w:rsidR="00A10D45" w:rsidRPr="00F64E03">
              <w:rPr>
                <w:rFonts w:ascii="Century Gothic" w:eastAsia="Century Gothic" w:hAnsi="Century Gothic" w:cs="Century Gothic"/>
                <w:sz w:val="19"/>
                <w:szCs w:val="19"/>
              </w:rPr>
              <w:t>integrales</w:t>
            </w:r>
            <w:r w:rsidRPr="00F64E03">
              <w:rPr>
                <w:rFonts w:ascii="Century Gothic" w:eastAsia="Century Gothic" w:hAnsi="Century Gothic" w:cs="Century Gothic"/>
                <w:sz w:val="19"/>
                <w:szCs w:val="19"/>
              </w:rPr>
              <w:t>.</w:t>
            </w:r>
          </w:p>
        </w:tc>
        <w:tc>
          <w:tcPr>
            <w:tcW w:w="1435" w:type="dxa"/>
          </w:tcPr>
          <w:p w14:paraId="00000260" w14:textId="77777777" w:rsidR="00657724" w:rsidRPr="00F64E03" w:rsidRDefault="00530FBE" w:rsidP="00200AC0">
            <w:pPr>
              <w:jc w:val="both"/>
              <w:rPr>
                <w:rFonts w:ascii="Century Gothic" w:eastAsia="Century Gothic" w:hAnsi="Century Gothic" w:cs="Century Gothic"/>
                <w:sz w:val="19"/>
                <w:szCs w:val="19"/>
              </w:rPr>
            </w:pPr>
            <w:r w:rsidRPr="00F64E03">
              <w:rPr>
                <w:rFonts w:ascii="Century Gothic" w:eastAsia="Century Gothic" w:hAnsi="Century Gothic" w:cs="Century Gothic"/>
                <w:sz w:val="19"/>
                <w:szCs w:val="19"/>
              </w:rPr>
              <w:lastRenderedPageBreak/>
              <w:t>2.123.093,32</w:t>
            </w:r>
          </w:p>
        </w:tc>
        <w:tc>
          <w:tcPr>
            <w:tcW w:w="2481" w:type="dxa"/>
          </w:tcPr>
          <w:p w14:paraId="00000261" w14:textId="77777777" w:rsidR="00657724" w:rsidRPr="00F64E03" w:rsidRDefault="00530FBE" w:rsidP="00200AC0">
            <w:pPr>
              <w:jc w:val="both"/>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B1.2.1.1. Número de normativas y acuerdos locales aprobados para la protección de las áreas de regeneración natural y restauración asistida.</w:t>
            </w:r>
          </w:p>
          <w:p w14:paraId="00000262" w14:textId="77777777" w:rsidR="00657724" w:rsidRPr="00F64E03" w:rsidRDefault="00530FBE" w:rsidP="00200AC0">
            <w:pPr>
              <w:jc w:val="both"/>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B1.2.1.2. Número de comunidades locales involucradas en la protección de las áreas.</w:t>
            </w:r>
          </w:p>
          <w:p w14:paraId="00000263" w14:textId="004E2A98" w:rsidR="00657724" w:rsidRPr="00F64E03" w:rsidRDefault="00530FBE" w:rsidP="00200AC0">
            <w:pPr>
              <w:jc w:val="both"/>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B1.2.1.3. Número de sistemas de monitoreo</w:t>
            </w:r>
            <w:r w:rsidR="005F5EFB" w:rsidRPr="00F64E03">
              <w:rPr>
                <w:rFonts w:ascii="Century Gothic" w:eastAsia="Century Gothic" w:hAnsi="Century Gothic" w:cs="Century Gothic"/>
                <w:sz w:val="19"/>
                <w:szCs w:val="19"/>
              </w:rPr>
              <w:t xml:space="preserve"> in situ</w:t>
            </w:r>
            <w:r w:rsidRPr="00F64E03">
              <w:rPr>
                <w:rFonts w:ascii="Century Gothic" w:eastAsia="Century Gothic" w:hAnsi="Century Gothic" w:cs="Century Gothic"/>
                <w:sz w:val="19"/>
                <w:szCs w:val="19"/>
              </w:rPr>
              <w:t xml:space="preserve"> establecidos (</w:t>
            </w:r>
            <w:proofErr w:type="spellStart"/>
            <w:r w:rsidRPr="00F64E03">
              <w:rPr>
                <w:rFonts w:ascii="Century Gothic" w:eastAsia="Century Gothic" w:hAnsi="Century Gothic" w:cs="Century Gothic"/>
                <w:sz w:val="19"/>
                <w:szCs w:val="19"/>
              </w:rPr>
              <w:t>p.e</w:t>
            </w:r>
            <w:proofErr w:type="spellEnd"/>
            <w:r w:rsidRPr="00F64E03">
              <w:rPr>
                <w:rFonts w:ascii="Century Gothic" w:eastAsia="Century Gothic" w:hAnsi="Century Gothic" w:cs="Century Gothic"/>
                <w:sz w:val="19"/>
                <w:szCs w:val="19"/>
              </w:rPr>
              <w:t>. estaciones de grabación acústica, cámaras trampa, parcelas permanentes).</w:t>
            </w:r>
          </w:p>
          <w:p w14:paraId="00000264" w14:textId="77777777" w:rsidR="00657724" w:rsidRPr="00F64E03" w:rsidRDefault="00530FBE" w:rsidP="00200AC0">
            <w:pPr>
              <w:jc w:val="both"/>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B1.2.1.4. Número de acciones de control de especies invasoras, introducidas y exóticas realizadas.</w:t>
            </w:r>
          </w:p>
          <w:p w14:paraId="00000265" w14:textId="77777777" w:rsidR="00657724" w:rsidRPr="00F64E03" w:rsidRDefault="00530FBE" w:rsidP="00200AC0">
            <w:pPr>
              <w:jc w:val="both"/>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B1.2.1.5. Número de capacitaciones impartidas a comunidades locales y actores clave</w:t>
            </w:r>
          </w:p>
        </w:tc>
        <w:tc>
          <w:tcPr>
            <w:tcW w:w="1951" w:type="dxa"/>
          </w:tcPr>
          <w:p w14:paraId="00000266" w14:textId="77777777" w:rsidR="00657724" w:rsidRPr="00F64E03" w:rsidRDefault="00530FBE" w:rsidP="00200AC0">
            <w:pPr>
              <w:jc w:val="both"/>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B1.2.1.6. Reducción en la incidencia de actividades ilegales (caza, incendios) en las áreas de regeneración natural y restauración asistida.</w:t>
            </w:r>
          </w:p>
          <w:p w14:paraId="00000267" w14:textId="77777777" w:rsidR="00657724" w:rsidRPr="00F64E03" w:rsidRDefault="00530FBE" w:rsidP="00200AC0">
            <w:pPr>
              <w:jc w:val="both"/>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B1.2.1.7. Reducción en la población de especies invasoras en las áreas de áreas de regeneración natural y restauración asistida.</w:t>
            </w:r>
          </w:p>
          <w:p w14:paraId="00000268" w14:textId="77777777" w:rsidR="00657724" w:rsidRPr="00F64E03" w:rsidRDefault="00530FBE" w:rsidP="00200AC0">
            <w:pPr>
              <w:jc w:val="both"/>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B1.2.1.8. Aumento en la cobertura vegetal y la biodiversidad en las áreas de regeneración natural y restauración asistida.</w:t>
            </w:r>
          </w:p>
          <w:p w14:paraId="00000269" w14:textId="77777777" w:rsidR="00657724" w:rsidRPr="00F64E03" w:rsidRDefault="00530FBE" w:rsidP="00200AC0">
            <w:pPr>
              <w:jc w:val="both"/>
              <w:rPr>
                <w:rFonts w:ascii="Century Gothic" w:eastAsia="Century Gothic" w:hAnsi="Century Gothic" w:cs="Century Gothic"/>
                <w:sz w:val="19"/>
                <w:szCs w:val="19"/>
              </w:rPr>
            </w:pPr>
            <w:r w:rsidRPr="00F64E03">
              <w:rPr>
                <w:rFonts w:ascii="Century Gothic" w:eastAsia="Century Gothic" w:hAnsi="Century Gothic" w:cs="Century Gothic"/>
                <w:sz w:val="19"/>
                <w:szCs w:val="19"/>
              </w:rPr>
              <w:lastRenderedPageBreak/>
              <w:t>B1.2.1.9. Mayor percepción de la comunidad sobre la importancia de proteger las áreas de áreas de regeneración natural y restauración asistida.</w:t>
            </w:r>
          </w:p>
          <w:p w14:paraId="0000026A" w14:textId="51C4A8C3" w:rsidR="00657724" w:rsidRPr="00F64E03" w:rsidRDefault="00530FBE" w:rsidP="00200AC0">
            <w:pPr>
              <w:jc w:val="both"/>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 xml:space="preserve">B1.2.1.10. Reducción en la frecuencia e intensidad de incendios </w:t>
            </w:r>
            <w:r w:rsidR="005F5EFB" w:rsidRPr="00F64E03">
              <w:rPr>
                <w:rFonts w:ascii="Century Gothic" w:eastAsia="Century Gothic" w:hAnsi="Century Gothic" w:cs="Century Gothic"/>
                <w:sz w:val="19"/>
                <w:szCs w:val="19"/>
              </w:rPr>
              <w:t xml:space="preserve">forestales </w:t>
            </w:r>
            <w:r w:rsidRPr="00F64E03">
              <w:rPr>
                <w:rFonts w:ascii="Century Gothic" w:eastAsia="Century Gothic" w:hAnsi="Century Gothic" w:cs="Century Gothic"/>
                <w:sz w:val="19"/>
                <w:szCs w:val="19"/>
              </w:rPr>
              <w:t>en las áreas de regeneración natural y restauración asistida.</w:t>
            </w:r>
          </w:p>
        </w:tc>
        <w:tc>
          <w:tcPr>
            <w:tcW w:w="2049" w:type="dxa"/>
          </w:tcPr>
          <w:p w14:paraId="0000026B" w14:textId="77777777" w:rsidR="00657724" w:rsidRPr="00F64E03" w:rsidRDefault="00657724" w:rsidP="00200AC0">
            <w:pPr>
              <w:jc w:val="both"/>
              <w:rPr>
                <w:rFonts w:ascii="Century Gothic" w:eastAsia="Century Gothic" w:hAnsi="Century Gothic" w:cs="Century Gothic"/>
                <w:sz w:val="19"/>
                <w:szCs w:val="19"/>
              </w:rPr>
            </w:pPr>
          </w:p>
        </w:tc>
      </w:tr>
      <w:tr w:rsidR="00657724" w:rsidRPr="00F64E03" w14:paraId="30E43A60" w14:textId="77777777">
        <w:trPr>
          <w:trHeight w:val="562"/>
        </w:trPr>
        <w:tc>
          <w:tcPr>
            <w:tcW w:w="1697" w:type="dxa"/>
          </w:tcPr>
          <w:p w14:paraId="0000026C" w14:textId="77777777" w:rsidR="00657724" w:rsidRPr="00F64E03" w:rsidRDefault="00530FBE" w:rsidP="00200AC0">
            <w:pPr>
              <w:jc w:val="both"/>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 </w:t>
            </w:r>
          </w:p>
        </w:tc>
        <w:tc>
          <w:tcPr>
            <w:tcW w:w="1695" w:type="dxa"/>
          </w:tcPr>
          <w:p w14:paraId="0000026D" w14:textId="77777777" w:rsidR="00657724" w:rsidRPr="00F64E03" w:rsidRDefault="00530FBE" w:rsidP="00200AC0">
            <w:pPr>
              <w:jc w:val="both"/>
              <w:rPr>
                <w:rFonts w:ascii="Century Gothic" w:eastAsia="Century Gothic" w:hAnsi="Century Gothic" w:cs="Century Gothic"/>
                <w:sz w:val="19"/>
                <w:szCs w:val="19"/>
                <w:highlight w:val="yellow"/>
              </w:rPr>
            </w:pPr>
            <w:r w:rsidRPr="00F64E03">
              <w:rPr>
                <w:rFonts w:ascii="Century Gothic" w:eastAsia="Century Gothic" w:hAnsi="Century Gothic" w:cs="Century Gothic"/>
                <w:sz w:val="19"/>
                <w:szCs w:val="19"/>
              </w:rPr>
              <w:t xml:space="preserve">B1.3. Desarrollar protocolos </w:t>
            </w:r>
            <w:r w:rsidRPr="00F64E03">
              <w:rPr>
                <w:rFonts w:ascii="Century Gothic" w:eastAsia="Century Gothic" w:hAnsi="Century Gothic" w:cs="Century Gothic"/>
                <w:sz w:val="19"/>
                <w:szCs w:val="19"/>
              </w:rPr>
              <w:br/>
              <w:t>estandarizados para los procesos de regeneración natural y restauración asistida.</w:t>
            </w:r>
          </w:p>
        </w:tc>
        <w:tc>
          <w:tcPr>
            <w:tcW w:w="1686" w:type="dxa"/>
          </w:tcPr>
          <w:p w14:paraId="0000026E" w14:textId="77777777" w:rsidR="00657724" w:rsidRPr="00F64E03" w:rsidRDefault="00530FBE" w:rsidP="00200AC0">
            <w:pPr>
              <w:jc w:val="both"/>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 xml:space="preserve"> B1.3.1 Establecer y aplicar protocolos estandarizados y basados en evidencia científica para la planificación, implementación y monitoreo de las </w:t>
            </w:r>
            <w:r w:rsidRPr="00F64E03">
              <w:rPr>
                <w:rFonts w:ascii="Century Gothic" w:eastAsia="Century Gothic" w:hAnsi="Century Gothic" w:cs="Century Gothic"/>
                <w:sz w:val="19"/>
                <w:szCs w:val="19"/>
              </w:rPr>
              <w:lastRenderedPageBreak/>
              <w:t>actividades de regeneración natural y restauración asistida, asegurando la replicabilidad y eficacia de las intervenciones, en los territorios priorizados.</w:t>
            </w:r>
          </w:p>
        </w:tc>
        <w:tc>
          <w:tcPr>
            <w:tcW w:w="1435" w:type="dxa"/>
          </w:tcPr>
          <w:p w14:paraId="0000026F" w14:textId="1B3B973D" w:rsidR="00657724" w:rsidRPr="00F64E03" w:rsidRDefault="00657724" w:rsidP="00200AC0">
            <w:pPr>
              <w:jc w:val="both"/>
              <w:rPr>
                <w:rFonts w:ascii="Century Gothic" w:eastAsia="Century Gothic" w:hAnsi="Century Gothic" w:cs="Century Gothic"/>
                <w:color w:val="FF0000"/>
                <w:sz w:val="19"/>
                <w:szCs w:val="19"/>
              </w:rPr>
            </w:pPr>
          </w:p>
        </w:tc>
        <w:tc>
          <w:tcPr>
            <w:tcW w:w="2481" w:type="dxa"/>
          </w:tcPr>
          <w:p w14:paraId="00000270" w14:textId="77777777" w:rsidR="00657724" w:rsidRPr="00F64E03" w:rsidRDefault="00530FBE" w:rsidP="00200AC0">
            <w:pPr>
              <w:jc w:val="both"/>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B1.3.1.1. Número de protocolos técnicos desarrollados y aprobados.</w:t>
            </w:r>
          </w:p>
          <w:p w14:paraId="00000271" w14:textId="77777777" w:rsidR="00657724" w:rsidRPr="00F64E03" w:rsidRDefault="00530FBE" w:rsidP="00200AC0">
            <w:pPr>
              <w:jc w:val="both"/>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B1.1.1.2. Número de talleres de capacitación realizados para la implementación de los protocolos.</w:t>
            </w:r>
          </w:p>
          <w:p w14:paraId="00000272" w14:textId="77777777" w:rsidR="00657724" w:rsidRPr="00F64E03" w:rsidRDefault="00530FBE" w:rsidP="00200AC0">
            <w:pPr>
              <w:jc w:val="both"/>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 xml:space="preserve">B1.1.1.3. Porcentaje de proyectos de regeneración natural y </w:t>
            </w:r>
            <w:r w:rsidRPr="00F64E03">
              <w:rPr>
                <w:rFonts w:ascii="Century Gothic" w:eastAsia="Century Gothic" w:hAnsi="Century Gothic" w:cs="Century Gothic"/>
                <w:sz w:val="19"/>
                <w:szCs w:val="19"/>
              </w:rPr>
              <w:lastRenderedPageBreak/>
              <w:t>restauración asistida que utilizan los protocolos estandarizados.</w:t>
            </w:r>
          </w:p>
        </w:tc>
        <w:tc>
          <w:tcPr>
            <w:tcW w:w="1951" w:type="dxa"/>
          </w:tcPr>
          <w:p w14:paraId="00000273" w14:textId="77777777" w:rsidR="00657724" w:rsidRPr="00F64E03" w:rsidRDefault="00530FBE" w:rsidP="00200AC0">
            <w:pPr>
              <w:jc w:val="both"/>
              <w:rPr>
                <w:rFonts w:ascii="Century Gothic" w:eastAsia="Century Gothic" w:hAnsi="Century Gothic" w:cs="Century Gothic"/>
                <w:sz w:val="19"/>
                <w:szCs w:val="19"/>
              </w:rPr>
            </w:pPr>
            <w:r w:rsidRPr="00F64E03">
              <w:rPr>
                <w:rFonts w:ascii="Century Gothic" w:eastAsia="Century Gothic" w:hAnsi="Century Gothic" w:cs="Century Gothic"/>
                <w:sz w:val="19"/>
                <w:szCs w:val="19"/>
              </w:rPr>
              <w:lastRenderedPageBreak/>
              <w:t> B1.1.1.4. Aumento en la eficiencia de las actividades de regeneración natural y restauración asistida.</w:t>
            </w:r>
          </w:p>
          <w:p w14:paraId="00000274" w14:textId="77777777" w:rsidR="00657724" w:rsidRPr="00F64E03" w:rsidRDefault="00530FBE" w:rsidP="00200AC0">
            <w:pPr>
              <w:jc w:val="both"/>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B1.1.1.5. Mayor éxito en el establecimiento de la vegetación nativa en las áreas</w:t>
            </w:r>
            <w:r w:rsidRPr="00F64E03">
              <w:rPr>
                <w:rFonts w:ascii="Century Gothic" w:eastAsia="Century Gothic" w:hAnsi="Century Gothic" w:cs="Century Gothic"/>
              </w:rPr>
              <w:t xml:space="preserve"> </w:t>
            </w:r>
            <w:r w:rsidRPr="00F64E03">
              <w:rPr>
                <w:rFonts w:ascii="Century Gothic" w:eastAsia="Century Gothic" w:hAnsi="Century Gothic" w:cs="Century Gothic"/>
                <w:sz w:val="19"/>
                <w:szCs w:val="19"/>
              </w:rPr>
              <w:lastRenderedPageBreak/>
              <w:t>regeneración natural y restauración asistida.</w:t>
            </w:r>
          </w:p>
          <w:p w14:paraId="00000275" w14:textId="77777777" w:rsidR="00657724" w:rsidRPr="00F64E03" w:rsidRDefault="00530FBE" w:rsidP="00200AC0">
            <w:pPr>
              <w:jc w:val="both"/>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B1.1.1.6. Mayor consistencia en los resultados de los proyectos de regeneración natural y restauración asistida a nivel nacional.</w:t>
            </w:r>
          </w:p>
          <w:p w14:paraId="00000276" w14:textId="77777777" w:rsidR="00657724" w:rsidRPr="00F64E03" w:rsidRDefault="00530FBE" w:rsidP="00200AC0">
            <w:pPr>
              <w:jc w:val="both"/>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B1.1.1.7. Aumento en la capacidad técnica del personal involucrado en la restauración.</w:t>
            </w:r>
          </w:p>
        </w:tc>
        <w:tc>
          <w:tcPr>
            <w:tcW w:w="2049" w:type="dxa"/>
          </w:tcPr>
          <w:p w14:paraId="00000277" w14:textId="77777777" w:rsidR="00657724" w:rsidRPr="00F64E03" w:rsidRDefault="00530FBE" w:rsidP="00200AC0">
            <w:pPr>
              <w:jc w:val="both"/>
              <w:rPr>
                <w:rFonts w:ascii="Century Gothic" w:eastAsia="Century Gothic" w:hAnsi="Century Gothic" w:cs="Century Gothic"/>
                <w:sz w:val="19"/>
                <w:szCs w:val="19"/>
              </w:rPr>
            </w:pPr>
            <w:r w:rsidRPr="00F64E03">
              <w:rPr>
                <w:rFonts w:ascii="Century Gothic" w:eastAsia="Century Gothic" w:hAnsi="Century Gothic" w:cs="Century Gothic"/>
                <w:sz w:val="19"/>
                <w:szCs w:val="19"/>
              </w:rPr>
              <w:lastRenderedPageBreak/>
              <w:t> </w:t>
            </w:r>
          </w:p>
        </w:tc>
      </w:tr>
      <w:tr w:rsidR="00657724" w:rsidRPr="00F64E03" w14:paraId="3EA03FE1" w14:textId="77777777">
        <w:trPr>
          <w:trHeight w:val="987"/>
        </w:trPr>
        <w:tc>
          <w:tcPr>
            <w:tcW w:w="1697" w:type="dxa"/>
          </w:tcPr>
          <w:p w14:paraId="00000278" w14:textId="77777777" w:rsidR="00657724" w:rsidRPr="00F64E03" w:rsidRDefault="00530FBE" w:rsidP="00200AC0">
            <w:pPr>
              <w:jc w:val="both"/>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 </w:t>
            </w:r>
          </w:p>
        </w:tc>
        <w:tc>
          <w:tcPr>
            <w:tcW w:w="1695" w:type="dxa"/>
          </w:tcPr>
          <w:p w14:paraId="00000279" w14:textId="77777777" w:rsidR="00657724" w:rsidRPr="00F64E03" w:rsidRDefault="00530FBE" w:rsidP="00200AC0">
            <w:pPr>
              <w:jc w:val="both"/>
              <w:rPr>
                <w:rFonts w:ascii="Century Gothic" w:eastAsia="Century Gothic" w:hAnsi="Century Gothic" w:cs="Century Gothic"/>
                <w:sz w:val="19"/>
                <w:szCs w:val="19"/>
                <w:highlight w:val="yellow"/>
              </w:rPr>
            </w:pPr>
            <w:r w:rsidRPr="00F64E03">
              <w:rPr>
                <w:rFonts w:ascii="Century Gothic" w:eastAsia="Century Gothic" w:hAnsi="Century Gothic" w:cs="Century Gothic"/>
                <w:sz w:val="19"/>
                <w:szCs w:val="19"/>
              </w:rPr>
              <w:t xml:space="preserve">B1.4. Seleccionar especies nativas, implementar bancos de semillas, viveros, compra de plantines, rehabilitación de suelos, reforestación, revegetación, control de </w:t>
            </w:r>
            <w:r w:rsidRPr="00F64E03">
              <w:rPr>
                <w:rFonts w:ascii="Century Gothic" w:eastAsia="Century Gothic" w:hAnsi="Century Gothic" w:cs="Century Gothic"/>
                <w:sz w:val="19"/>
                <w:szCs w:val="19"/>
              </w:rPr>
              <w:lastRenderedPageBreak/>
              <w:t>especies, protección de áreas restauradas, diagnóstico socioeconómico y normativo, acuerdos locales y análisis de factibilidad.</w:t>
            </w:r>
          </w:p>
        </w:tc>
        <w:tc>
          <w:tcPr>
            <w:tcW w:w="1686" w:type="dxa"/>
          </w:tcPr>
          <w:p w14:paraId="0000027A" w14:textId="77777777" w:rsidR="00657724" w:rsidRPr="00F64E03" w:rsidRDefault="00530FBE" w:rsidP="00200AC0">
            <w:pPr>
              <w:jc w:val="both"/>
              <w:rPr>
                <w:rFonts w:ascii="Century Gothic" w:eastAsia="Century Gothic" w:hAnsi="Century Gothic" w:cs="Century Gothic"/>
                <w:sz w:val="19"/>
                <w:szCs w:val="19"/>
              </w:rPr>
            </w:pPr>
            <w:r w:rsidRPr="00F64E03">
              <w:rPr>
                <w:rFonts w:ascii="Century Gothic" w:eastAsia="Century Gothic" w:hAnsi="Century Gothic" w:cs="Century Gothic"/>
                <w:sz w:val="19"/>
                <w:szCs w:val="19"/>
              </w:rPr>
              <w:lastRenderedPageBreak/>
              <w:t xml:space="preserve">B1.4.1. Ejecución efectiva de los programas de restauración asistida, basado en la selección de especies nativas y prácticas sostenibles, que permita recuperar la </w:t>
            </w:r>
            <w:r w:rsidRPr="00F64E03">
              <w:rPr>
                <w:rFonts w:ascii="Century Gothic" w:eastAsia="Century Gothic" w:hAnsi="Century Gothic" w:cs="Century Gothic"/>
                <w:sz w:val="19"/>
                <w:szCs w:val="19"/>
              </w:rPr>
              <w:lastRenderedPageBreak/>
              <w:t>funcionalidad de los ecosistemas degradados, mejorar la calidad de vida de las comunidades locales y contribuir a la conservación de la biodiversidad.</w:t>
            </w:r>
          </w:p>
        </w:tc>
        <w:tc>
          <w:tcPr>
            <w:tcW w:w="1435" w:type="dxa"/>
          </w:tcPr>
          <w:p w14:paraId="0000027B" w14:textId="77777777" w:rsidR="00657724" w:rsidRPr="00F64E03" w:rsidRDefault="00530FBE" w:rsidP="00200AC0">
            <w:pPr>
              <w:jc w:val="both"/>
              <w:rPr>
                <w:rFonts w:ascii="Century Gothic" w:eastAsia="Century Gothic" w:hAnsi="Century Gothic" w:cs="Century Gothic"/>
                <w:sz w:val="19"/>
                <w:szCs w:val="19"/>
              </w:rPr>
            </w:pPr>
            <w:r w:rsidRPr="00F64E03">
              <w:rPr>
                <w:rFonts w:ascii="Century Gothic" w:eastAsia="Century Gothic" w:hAnsi="Century Gothic" w:cs="Century Gothic"/>
                <w:sz w:val="19"/>
                <w:szCs w:val="19"/>
              </w:rPr>
              <w:lastRenderedPageBreak/>
              <w:t>93.772.459,13</w:t>
            </w:r>
          </w:p>
        </w:tc>
        <w:tc>
          <w:tcPr>
            <w:tcW w:w="2481" w:type="dxa"/>
          </w:tcPr>
          <w:p w14:paraId="0000027C" w14:textId="77777777" w:rsidR="00657724" w:rsidRPr="00F64E03" w:rsidRDefault="00530FBE" w:rsidP="00200AC0">
            <w:pPr>
              <w:jc w:val="both"/>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 B1.4.1.1. Número de especies nativas seleccionadas para la restauración.</w:t>
            </w:r>
          </w:p>
          <w:p w14:paraId="0000027D" w14:textId="77777777" w:rsidR="00657724" w:rsidRPr="00F64E03" w:rsidRDefault="00530FBE" w:rsidP="00200AC0">
            <w:pPr>
              <w:jc w:val="both"/>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B1.4.1.2. Capacidad instalada de los viveros (número de plantines producidos).</w:t>
            </w:r>
          </w:p>
          <w:p w14:paraId="0000027E" w14:textId="77777777" w:rsidR="00657724" w:rsidRPr="00F64E03" w:rsidRDefault="00530FBE" w:rsidP="00200AC0">
            <w:pPr>
              <w:jc w:val="both"/>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B1.4.1.3. Hectáreas de suelo rehabilitado.</w:t>
            </w:r>
          </w:p>
          <w:p w14:paraId="0000027F" w14:textId="77777777" w:rsidR="00657724" w:rsidRPr="00F64E03" w:rsidRDefault="00530FBE" w:rsidP="00200AC0">
            <w:pPr>
              <w:jc w:val="both"/>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B1.4.1.4. Hectáreas reforestadas/revegetadas.</w:t>
            </w:r>
          </w:p>
          <w:p w14:paraId="00000280" w14:textId="77777777" w:rsidR="00657724" w:rsidRPr="00F64E03" w:rsidRDefault="00530FBE" w:rsidP="00200AC0">
            <w:pPr>
              <w:jc w:val="both"/>
              <w:rPr>
                <w:rFonts w:ascii="Century Gothic" w:eastAsia="Century Gothic" w:hAnsi="Century Gothic" w:cs="Century Gothic"/>
                <w:sz w:val="19"/>
                <w:szCs w:val="19"/>
              </w:rPr>
            </w:pPr>
            <w:r w:rsidRPr="00F64E03">
              <w:rPr>
                <w:rFonts w:ascii="Century Gothic" w:eastAsia="Century Gothic" w:hAnsi="Century Gothic" w:cs="Century Gothic"/>
                <w:sz w:val="19"/>
                <w:szCs w:val="19"/>
              </w:rPr>
              <w:lastRenderedPageBreak/>
              <w:t>B1.4.1.5. Número de especies invasoras controladas.</w:t>
            </w:r>
          </w:p>
          <w:p w14:paraId="00000281" w14:textId="77777777" w:rsidR="00657724" w:rsidRPr="00F64E03" w:rsidRDefault="00530FBE" w:rsidP="00200AC0">
            <w:pPr>
              <w:jc w:val="both"/>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B1.4.1.6. Número de acuerdos locales firmados para la protección de las áreas restauradas.</w:t>
            </w:r>
          </w:p>
          <w:p w14:paraId="00000282" w14:textId="77777777" w:rsidR="00657724" w:rsidRPr="00F64E03" w:rsidRDefault="00530FBE" w:rsidP="00200AC0">
            <w:pPr>
              <w:jc w:val="both"/>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B1.4.1.7. Número de diagnósticos socioeconómicos y normativos realizados.</w:t>
            </w:r>
          </w:p>
        </w:tc>
        <w:tc>
          <w:tcPr>
            <w:tcW w:w="1951" w:type="dxa"/>
          </w:tcPr>
          <w:p w14:paraId="00000283" w14:textId="77777777" w:rsidR="00657724" w:rsidRPr="00F64E03" w:rsidRDefault="00530FBE" w:rsidP="00200AC0">
            <w:pPr>
              <w:jc w:val="both"/>
              <w:rPr>
                <w:rFonts w:ascii="Century Gothic" w:eastAsia="Century Gothic" w:hAnsi="Century Gothic" w:cs="Century Gothic"/>
                <w:sz w:val="19"/>
                <w:szCs w:val="19"/>
              </w:rPr>
            </w:pPr>
            <w:r w:rsidRPr="00F64E03">
              <w:rPr>
                <w:rFonts w:ascii="Century Gothic" w:eastAsia="Century Gothic" w:hAnsi="Century Gothic" w:cs="Century Gothic"/>
                <w:sz w:val="19"/>
                <w:szCs w:val="19"/>
              </w:rPr>
              <w:lastRenderedPageBreak/>
              <w:t> B1.4.1.8. Aumento en la cobertura vegetal nativa.</w:t>
            </w:r>
          </w:p>
          <w:p w14:paraId="00000284" w14:textId="77777777" w:rsidR="00657724" w:rsidRPr="00F64E03" w:rsidRDefault="00530FBE" w:rsidP="00200AC0">
            <w:pPr>
              <w:jc w:val="both"/>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B1.4.1.9. Aumento en la diversidad de especies.</w:t>
            </w:r>
          </w:p>
          <w:p w14:paraId="00000285" w14:textId="77777777" w:rsidR="00657724" w:rsidRPr="00F64E03" w:rsidRDefault="00530FBE" w:rsidP="00200AC0">
            <w:pPr>
              <w:jc w:val="both"/>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B1.4.1.10. Mejora en la calidad del suelo.</w:t>
            </w:r>
          </w:p>
          <w:p w14:paraId="00000286" w14:textId="77777777" w:rsidR="00657724" w:rsidRPr="00F64E03" w:rsidRDefault="00530FBE" w:rsidP="00200AC0">
            <w:pPr>
              <w:jc w:val="both"/>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B1.4.1.11. Aumento en la capacidad de retención de agua del suelo.</w:t>
            </w:r>
          </w:p>
          <w:p w14:paraId="00000287" w14:textId="40282BDF" w:rsidR="00657724" w:rsidRPr="00F64E03" w:rsidRDefault="00530FBE" w:rsidP="00200AC0">
            <w:pPr>
              <w:jc w:val="both"/>
              <w:rPr>
                <w:rFonts w:ascii="Century Gothic" w:eastAsia="Century Gothic" w:hAnsi="Century Gothic" w:cs="Century Gothic"/>
                <w:sz w:val="19"/>
                <w:szCs w:val="19"/>
              </w:rPr>
            </w:pPr>
            <w:r w:rsidRPr="00F64E03">
              <w:rPr>
                <w:rFonts w:ascii="Century Gothic" w:eastAsia="Century Gothic" w:hAnsi="Century Gothic" w:cs="Century Gothic"/>
                <w:sz w:val="19"/>
                <w:szCs w:val="19"/>
              </w:rPr>
              <w:lastRenderedPageBreak/>
              <w:t>B1.4.1.12. Mejora en la calidad de vida de las comunidades locales (indicadores socioeconómicos</w:t>
            </w:r>
            <w:r w:rsidR="0033636E" w:rsidRPr="00F64E03">
              <w:rPr>
                <w:rFonts w:ascii="Century Gothic" w:eastAsia="Century Gothic" w:hAnsi="Century Gothic" w:cs="Century Gothic"/>
                <w:sz w:val="19"/>
                <w:szCs w:val="19"/>
              </w:rPr>
              <w:t xml:space="preserve"> y socioculturales</w:t>
            </w:r>
            <w:r w:rsidRPr="00F64E03">
              <w:rPr>
                <w:rFonts w:ascii="Century Gothic" w:eastAsia="Century Gothic" w:hAnsi="Century Gothic" w:cs="Century Gothic"/>
                <w:sz w:val="19"/>
                <w:szCs w:val="19"/>
              </w:rPr>
              <w:t>).</w:t>
            </w:r>
          </w:p>
          <w:p w14:paraId="00000288" w14:textId="77777777" w:rsidR="00657724" w:rsidRPr="00F64E03" w:rsidRDefault="00530FBE" w:rsidP="00200AC0">
            <w:pPr>
              <w:jc w:val="both"/>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B1.4.1.13. Aumento en la percepción de la comunidad sobre la importancia de la restauración asistida.</w:t>
            </w:r>
          </w:p>
        </w:tc>
        <w:tc>
          <w:tcPr>
            <w:tcW w:w="2049" w:type="dxa"/>
          </w:tcPr>
          <w:p w14:paraId="00000289" w14:textId="77777777" w:rsidR="00657724" w:rsidRPr="00F64E03" w:rsidRDefault="00530FBE" w:rsidP="00200AC0">
            <w:pPr>
              <w:jc w:val="both"/>
              <w:rPr>
                <w:rFonts w:ascii="Century Gothic" w:eastAsia="Century Gothic" w:hAnsi="Century Gothic" w:cs="Century Gothic"/>
                <w:sz w:val="19"/>
                <w:szCs w:val="19"/>
              </w:rPr>
            </w:pPr>
            <w:r w:rsidRPr="00F64E03">
              <w:rPr>
                <w:rFonts w:ascii="Century Gothic" w:eastAsia="Century Gothic" w:hAnsi="Century Gothic" w:cs="Century Gothic"/>
                <w:sz w:val="19"/>
                <w:szCs w:val="19"/>
              </w:rPr>
              <w:lastRenderedPageBreak/>
              <w:t> </w:t>
            </w:r>
          </w:p>
        </w:tc>
      </w:tr>
      <w:tr w:rsidR="00657724" w:rsidRPr="00F64E03" w14:paraId="24BF6DC3" w14:textId="77777777">
        <w:trPr>
          <w:trHeight w:val="2870"/>
        </w:trPr>
        <w:tc>
          <w:tcPr>
            <w:tcW w:w="1697" w:type="dxa"/>
          </w:tcPr>
          <w:p w14:paraId="0000028A" w14:textId="77777777" w:rsidR="00657724" w:rsidRPr="00F64E03" w:rsidRDefault="00530FBE" w:rsidP="00200AC0">
            <w:pPr>
              <w:jc w:val="both"/>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 xml:space="preserve">B2. Promover el desarrollo de sistemas </w:t>
            </w:r>
            <w:r w:rsidRPr="00F64E03">
              <w:rPr>
                <w:rFonts w:ascii="Century Gothic" w:eastAsia="Century Gothic" w:hAnsi="Century Gothic" w:cs="Century Gothic"/>
                <w:sz w:val="19"/>
                <w:szCs w:val="19"/>
              </w:rPr>
              <w:br/>
              <w:t xml:space="preserve">productivos sustentables compatibles con los procesos de regeneración natural y restauración asistida. </w:t>
            </w:r>
          </w:p>
        </w:tc>
        <w:tc>
          <w:tcPr>
            <w:tcW w:w="1695" w:type="dxa"/>
          </w:tcPr>
          <w:p w14:paraId="0000028B" w14:textId="2B22B63B" w:rsidR="00657724" w:rsidRPr="00F64E03" w:rsidRDefault="00530FBE" w:rsidP="00200AC0">
            <w:pPr>
              <w:jc w:val="both"/>
              <w:rPr>
                <w:rFonts w:ascii="Century Gothic" w:eastAsia="Century Gothic" w:hAnsi="Century Gothic" w:cs="Century Gothic"/>
                <w:sz w:val="19"/>
                <w:szCs w:val="19"/>
                <w:highlight w:val="yellow"/>
              </w:rPr>
            </w:pPr>
            <w:r w:rsidRPr="00F64E03">
              <w:rPr>
                <w:rFonts w:ascii="Century Gothic" w:eastAsia="Century Gothic" w:hAnsi="Century Gothic" w:cs="Century Gothic"/>
                <w:sz w:val="19"/>
                <w:szCs w:val="19"/>
              </w:rPr>
              <w:t xml:space="preserve">B2.1. Apoyar sistemas agroforestales, de silvicultura y otros emprendimientos productivos como la meliponicultura y </w:t>
            </w:r>
            <w:r w:rsidR="005F5EFB" w:rsidRPr="00F64E03">
              <w:rPr>
                <w:rFonts w:ascii="Century Gothic" w:eastAsia="Century Gothic" w:hAnsi="Century Gothic" w:cs="Century Gothic"/>
                <w:sz w:val="19"/>
                <w:szCs w:val="19"/>
              </w:rPr>
              <w:t xml:space="preserve">productos forestales </w:t>
            </w:r>
            <w:r w:rsidRPr="00F64E03">
              <w:rPr>
                <w:rFonts w:ascii="Century Gothic" w:eastAsia="Century Gothic" w:hAnsi="Century Gothic" w:cs="Century Gothic"/>
                <w:sz w:val="19"/>
                <w:szCs w:val="19"/>
              </w:rPr>
              <w:t xml:space="preserve">no maderables, ecoturismo, entre otros, que protejan los procesos de regeneración natural y </w:t>
            </w:r>
            <w:r w:rsidRPr="00F64E03">
              <w:rPr>
                <w:rFonts w:ascii="Century Gothic" w:eastAsia="Century Gothic" w:hAnsi="Century Gothic" w:cs="Century Gothic"/>
                <w:sz w:val="19"/>
                <w:szCs w:val="19"/>
              </w:rPr>
              <w:lastRenderedPageBreak/>
              <w:t>restauración asistida.</w:t>
            </w:r>
          </w:p>
        </w:tc>
        <w:tc>
          <w:tcPr>
            <w:tcW w:w="1686" w:type="dxa"/>
          </w:tcPr>
          <w:p w14:paraId="0000028C" w14:textId="77777777" w:rsidR="00657724" w:rsidRPr="00F64E03" w:rsidRDefault="00530FBE" w:rsidP="00200AC0">
            <w:pPr>
              <w:jc w:val="both"/>
              <w:rPr>
                <w:rFonts w:ascii="Century Gothic" w:eastAsia="Century Gothic" w:hAnsi="Century Gothic" w:cs="Century Gothic"/>
                <w:sz w:val="19"/>
                <w:szCs w:val="19"/>
              </w:rPr>
            </w:pPr>
            <w:r w:rsidRPr="00F64E03">
              <w:rPr>
                <w:rFonts w:ascii="Century Gothic" w:eastAsia="Century Gothic" w:hAnsi="Century Gothic" w:cs="Century Gothic"/>
                <w:sz w:val="19"/>
                <w:szCs w:val="19"/>
              </w:rPr>
              <w:lastRenderedPageBreak/>
              <w:t>B.2.1.1.  Restauración de los medios de vida de las comunidades a través de actividades productivas sustentables y reducción de la presión sobre los recursos naturales.</w:t>
            </w:r>
          </w:p>
        </w:tc>
        <w:tc>
          <w:tcPr>
            <w:tcW w:w="1435" w:type="dxa"/>
          </w:tcPr>
          <w:p w14:paraId="0000028D" w14:textId="77777777" w:rsidR="00657724" w:rsidRPr="00F64E03" w:rsidRDefault="00530FBE" w:rsidP="00200AC0">
            <w:pPr>
              <w:jc w:val="both"/>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 4.000.000</w:t>
            </w:r>
          </w:p>
        </w:tc>
        <w:tc>
          <w:tcPr>
            <w:tcW w:w="2481" w:type="dxa"/>
          </w:tcPr>
          <w:p w14:paraId="0000028E" w14:textId="77777777" w:rsidR="00657724" w:rsidRPr="00F64E03" w:rsidRDefault="00530FBE" w:rsidP="00200AC0">
            <w:pPr>
              <w:jc w:val="both"/>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B2.1.1.1. Número de comunidades y familias beneficiarias de los proyectos de apoyo a actividades productivas sustentables.</w:t>
            </w:r>
          </w:p>
          <w:p w14:paraId="0000028F" w14:textId="77777777" w:rsidR="00657724" w:rsidRPr="00F64E03" w:rsidRDefault="00530FBE" w:rsidP="00200AC0">
            <w:pPr>
              <w:jc w:val="both"/>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B2.1.1.2. Superficie total bajo sistemas productivos implementados</w:t>
            </w:r>
          </w:p>
          <w:p w14:paraId="00000290" w14:textId="77777777" w:rsidR="00657724" w:rsidRPr="00F64E03" w:rsidRDefault="00530FBE" w:rsidP="00200AC0">
            <w:pPr>
              <w:jc w:val="both"/>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B2.1.1.3. Número de iniciativas productivas sostenibles implementadas.</w:t>
            </w:r>
          </w:p>
          <w:p w14:paraId="00000291" w14:textId="21C8B407" w:rsidR="00657724" w:rsidRPr="00F64E03" w:rsidRDefault="00530FBE" w:rsidP="00200AC0">
            <w:pPr>
              <w:jc w:val="both"/>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B2.1.1.4. Numero de capacitaciones</w:t>
            </w:r>
            <w:r w:rsidR="0067121F" w:rsidRPr="00F64E03">
              <w:rPr>
                <w:rFonts w:ascii="Century Gothic" w:eastAsia="Century Gothic" w:hAnsi="Century Gothic" w:cs="Century Gothic"/>
                <w:sz w:val="19"/>
                <w:szCs w:val="19"/>
              </w:rPr>
              <w:t xml:space="preserve"> y/o procesos formativos</w:t>
            </w:r>
            <w:r w:rsidRPr="00F64E03">
              <w:rPr>
                <w:rFonts w:ascii="Century Gothic" w:eastAsia="Century Gothic" w:hAnsi="Century Gothic" w:cs="Century Gothic"/>
                <w:sz w:val="19"/>
                <w:szCs w:val="19"/>
              </w:rPr>
              <w:t xml:space="preserve"> </w:t>
            </w:r>
            <w:r w:rsidRPr="00F64E03">
              <w:rPr>
                <w:rFonts w:ascii="Century Gothic" w:eastAsia="Century Gothic" w:hAnsi="Century Gothic" w:cs="Century Gothic"/>
                <w:sz w:val="19"/>
                <w:szCs w:val="19"/>
              </w:rPr>
              <w:lastRenderedPageBreak/>
              <w:t>brindadas en temas de producción sustentable.</w:t>
            </w:r>
          </w:p>
          <w:p w14:paraId="00000292" w14:textId="77777777" w:rsidR="00657724" w:rsidRPr="00F64E03" w:rsidRDefault="00530FBE" w:rsidP="00200AC0">
            <w:pPr>
              <w:jc w:val="both"/>
              <w:rPr>
                <w:rFonts w:ascii="Century Gothic" w:eastAsia="Century Gothic" w:hAnsi="Century Gothic" w:cs="Century Gothic"/>
                <w:sz w:val="19"/>
                <w:szCs w:val="19"/>
              </w:rPr>
            </w:pPr>
            <w:r w:rsidRPr="00F64E03">
              <w:rPr>
                <w:rFonts w:ascii="Century Gothic" w:eastAsia="Century Gothic" w:hAnsi="Century Gothic" w:cs="Century Gothic"/>
                <w:sz w:val="19"/>
                <w:szCs w:val="19"/>
              </w:rPr>
              <w:br/>
            </w:r>
          </w:p>
        </w:tc>
        <w:tc>
          <w:tcPr>
            <w:tcW w:w="1951" w:type="dxa"/>
          </w:tcPr>
          <w:p w14:paraId="00000293" w14:textId="77777777" w:rsidR="00657724" w:rsidRPr="00F64E03" w:rsidRDefault="00530FBE" w:rsidP="00200AC0">
            <w:pPr>
              <w:jc w:val="both"/>
              <w:rPr>
                <w:rFonts w:ascii="Century Gothic" w:eastAsia="Century Gothic" w:hAnsi="Century Gothic" w:cs="Century Gothic"/>
                <w:sz w:val="19"/>
                <w:szCs w:val="19"/>
              </w:rPr>
            </w:pPr>
            <w:r w:rsidRPr="00F64E03">
              <w:rPr>
                <w:rFonts w:ascii="Century Gothic" w:eastAsia="Century Gothic" w:hAnsi="Century Gothic" w:cs="Century Gothic"/>
                <w:sz w:val="19"/>
                <w:szCs w:val="19"/>
              </w:rPr>
              <w:lastRenderedPageBreak/>
              <w:t>B2.1.1.5. Aumento en los ingresos familiares por actividades productivas sostenibles.</w:t>
            </w:r>
          </w:p>
          <w:p w14:paraId="00000294" w14:textId="77777777" w:rsidR="00657724" w:rsidRPr="00F64E03" w:rsidRDefault="00530FBE" w:rsidP="00200AC0">
            <w:pPr>
              <w:jc w:val="both"/>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B2.1.1.6. Reducción de la deforestación en las áreas de influencia de los proyectos.</w:t>
            </w:r>
          </w:p>
          <w:p w14:paraId="00000295" w14:textId="77777777" w:rsidR="00657724" w:rsidRPr="00F64E03" w:rsidRDefault="00530FBE" w:rsidP="00200AC0">
            <w:pPr>
              <w:jc w:val="both"/>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B2.1.1.7. Aumento en la diversidad de productos agrícolas y forestales.</w:t>
            </w:r>
          </w:p>
          <w:p w14:paraId="00000296" w14:textId="77777777" w:rsidR="00657724" w:rsidRPr="00F64E03" w:rsidRDefault="00530FBE" w:rsidP="00200AC0">
            <w:pPr>
              <w:jc w:val="both"/>
              <w:rPr>
                <w:rFonts w:ascii="Century Gothic" w:eastAsia="Century Gothic" w:hAnsi="Century Gothic" w:cs="Century Gothic"/>
                <w:sz w:val="19"/>
                <w:szCs w:val="19"/>
              </w:rPr>
            </w:pPr>
            <w:r w:rsidRPr="00F64E03">
              <w:rPr>
                <w:rFonts w:ascii="Century Gothic" w:eastAsia="Century Gothic" w:hAnsi="Century Gothic" w:cs="Century Gothic"/>
                <w:sz w:val="19"/>
                <w:szCs w:val="19"/>
              </w:rPr>
              <w:lastRenderedPageBreak/>
              <w:t>B2.1.1.8. Mejora en la seguridad alimentaria de las comunidades.</w:t>
            </w:r>
          </w:p>
          <w:p w14:paraId="00000297" w14:textId="77777777" w:rsidR="00657724" w:rsidRPr="00F64E03" w:rsidRDefault="00530FBE" w:rsidP="00200AC0">
            <w:pPr>
              <w:jc w:val="both"/>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B2.1.1.9. Aumento en la conciencia sobre la importancia de la conservación de los recursos naturales</w:t>
            </w:r>
          </w:p>
        </w:tc>
        <w:tc>
          <w:tcPr>
            <w:tcW w:w="2049" w:type="dxa"/>
          </w:tcPr>
          <w:p w14:paraId="00000298" w14:textId="77777777" w:rsidR="00657724" w:rsidRPr="00F64E03" w:rsidRDefault="00530FBE" w:rsidP="00200AC0">
            <w:pPr>
              <w:jc w:val="both"/>
              <w:rPr>
                <w:rFonts w:ascii="Century Gothic" w:eastAsia="Century Gothic" w:hAnsi="Century Gothic" w:cs="Century Gothic"/>
                <w:sz w:val="19"/>
                <w:szCs w:val="19"/>
              </w:rPr>
            </w:pPr>
            <w:r w:rsidRPr="00F64E03">
              <w:rPr>
                <w:rFonts w:ascii="Century Gothic" w:eastAsia="Century Gothic" w:hAnsi="Century Gothic" w:cs="Century Gothic"/>
                <w:sz w:val="19"/>
                <w:szCs w:val="19"/>
              </w:rPr>
              <w:lastRenderedPageBreak/>
              <w:t>1 a 20 años/</w:t>
            </w:r>
          </w:p>
          <w:p w14:paraId="00000299" w14:textId="3EC2ABB2" w:rsidR="00657724" w:rsidRPr="00F64E03" w:rsidRDefault="00530FBE" w:rsidP="00200AC0">
            <w:pPr>
              <w:jc w:val="both"/>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 xml:space="preserve">Comunidades locales, Sector privado, </w:t>
            </w:r>
            <w:proofErr w:type="spellStart"/>
            <w:r w:rsidRPr="00F64E03">
              <w:rPr>
                <w:rFonts w:ascii="Century Gothic" w:eastAsia="Century Gothic" w:hAnsi="Century Gothic" w:cs="Century Gothic"/>
                <w:sz w:val="19"/>
                <w:szCs w:val="19"/>
              </w:rPr>
              <w:t>TIOCs</w:t>
            </w:r>
            <w:proofErr w:type="spellEnd"/>
            <w:r w:rsidRPr="00F64E03">
              <w:rPr>
                <w:rFonts w:ascii="Century Gothic" w:eastAsia="Century Gothic" w:hAnsi="Century Gothic" w:cs="Century Gothic"/>
                <w:sz w:val="19"/>
                <w:szCs w:val="19"/>
              </w:rPr>
              <w:t xml:space="preserve">, Municipios, Gobernación, INIAF, </w:t>
            </w:r>
            <w:proofErr w:type="spellStart"/>
            <w:r w:rsidRPr="00F64E03">
              <w:rPr>
                <w:rFonts w:ascii="Century Gothic" w:eastAsia="Century Gothic" w:hAnsi="Century Gothic" w:cs="Century Gothic"/>
                <w:sz w:val="19"/>
                <w:szCs w:val="19"/>
              </w:rPr>
              <w:t>ONGs</w:t>
            </w:r>
            <w:proofErr w:type="spellEnd"/>
            <w:r w:rsidRPr="00F64E03">
              <w:rPr>
                <w:rFonts w:ascii="Century Gothic" w:eastAsia="Century Gothic" w:hAnsi="Century Gothic" w:cs="Century Gothic"/>
                <w:sz w:val="19"/>
                <w:szCs w:val="19"/>
              </w:rPr>
              <w:t>, Universidades, Institutos de Investigación, Museos de Historia Natural</w:t>
            </w:r>
            <w:r w:rsidR="005F5EFB" w:rsidRPr="00F64E03">
              <w:rPr>
                <w:rFonts w:ascii="Century Gothic" w:eastAsia="Century Gothic" w:hAnsi="Century Gothic" w:cs="Century Gothic"/>
                <w:sz w:val="19"/>
                <w:szCs w:val="19"/>
              </w:rPr>
              <w:t>, APMT</w:t>
            </w:r>
            <w:r w:rsidRPr="00F64E03">
              <w:rPr>
                <w:rFonts w:ascii="Century Gothic" w:eastAsia="Century Gothic" w:hAnsi="Century Gothic" w:cs="Century Gothic"/>
                <w:sz w:val="19"/>
                <w:szCs w:val="19"/>
              </w:rPr>
              <w:t>.</w:t>
            </w:r>
          </w:p>
        </w:tc>
      </w:tr>
      <w:tr w:rsidR="00657724" w:rsidRPr="00F64E03" w14:paraId="5EE28F34" w14:textId="77777777">
        <w:trPr>
          <w:trHeight w:val="70"/>
        </w:trPr>
        <w:tc>
          <w:tcPr>
            <w:tcW w:w="1697" w:type="dxa"/>
          </w:tcPr>
          <w:p w14:paraId="0000029A" w14:textId="0A336430" w:rsidR="00657724" w:rsidRPr="00F64E03" w:rsidRDefault="00530FBE" w:rsidP="00200AC0">
            <w:pPr>
              <w:jc w:val="both"/>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B3. Asegurar la conectividad entre las áreas afectadas y los remanentes naturales como fuentes para recuperación de las poblaciones de fauna clave para las áreas afectadas por los incendios</w:t>
            </w:r>
            <w:r w:rsidR="005F5EFB" w:rsidRPr="00F64E03">
              <w:rPr>
                <w:rFonts w:ascii="Century Gothic" w:eastAsia="Century Gothic" w:hAnsi="Century Gothic" w:cs="Century Gothic"/>
                <w:sz w:val="19"/>
                <w:szCs w:val="19"/>
              </w:rPr>
              <w:t xml:space="preserve"> forestales.</w:t>
            </w:r>
          </w:p>
        </w:tc>
        <w:tc>
          <w:tcPr>
            <w:tcW w:w="1695" w:type="dxa"/>
          </w:tcPr>
          <w:p w14:paraId="0000029B" w14:textId="6A161F61" w:rsidR="00657724" w:rsidRPr="00F64E03" w:rsidRDefault="00530FBE" w:rsidP="00200AC0">
            <w:pPr>
              <w:jc w:val="both"/>
              <w:rPr>
                <w:rFonts w:ascii="Century Gothic" w:eastAsia="Century Gothic" w:hAnsi="Century Gothic" w:cs="Century Gothic"/>
                <w:sz w:val="19"/>
                <w:szCs w:val="19"/>
                <w:highlight w:val="yellow"/>
              </w:rPr>
            </w:pPr>
            <w:r w:rsidRPr="00F64E03">
              <w:rPr>
                <w:rFonts w:ascii="Century Gothic" w:eastAsia="Century Gothic" w:hAnsi="Century Gothic" w:cs="Century Gothic"/>
                <w:sz w:val="19"/>
                <w:szCs w:val="19"/>
              </w:rPr>
              <w:t>B3.1. Identificar áreas prioritarias para restauración que consideren restablecer corredores de conectividad</w:t>
            </w:r>
            <w:r w:rsidR="0033636E" w:rsidRPr="00F64E03">
              <w:rPr>
                <w:rFonts w:ascii="Century Gothic" w:eastAsia="Century Gothic" w:hAnsi="Century Gothic" w:cs="Century Gothic"/>
                <w:sz w:val="19"/>
                <w:szCs w:val="19"/>
              </w:rPr>
              <w:t xml:space="preserve"> con especies clave a definir</w:t>
            </w:r>
            <w:r w:rsidRPr="00F64E03">
              <w:rPr>
                <w:rFonts w:ascii="Century Gothic" w:eastAsia="Century Gothic" w:hAnsi="Century Gothic" w:cs="Century Gothic"/>
                <w:sz w:val="19"/>
                <w:szCs w:val="19"/>
              </w:rPr>
              <w:t>.</w:t>
            </w:r>
          </w:p>
        </w:tc>
        <w:tc>
          <w:tcPr>
            <w:tcW w:w="1686" w:type="dxa"/>
          </w:tcPr>
          <w:p w14:paraId="0000029C" w14:textId="1608102E" w:rsidR="00657724" w:rsidRPr="00F64E03" w:rsidRDefault="00530FBE" w:rsidP="00200AC0">
            <w:pPr>
              <w:jc w:val="both"/>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B3.1.1. Recuperación de las áreas fragmentadas</w:t>
            </w:r>
            <w:r w:rsidRPr="00F64E03">
              <w:rPr>
                <w:rFonts w:ascii="Century Gothic" w:eastAsia="Century Gothic" w:hAnsi="Century Gothic" w:cs="Century Gothic"/>
                <w:sz w:val="19"/>
                <w:szCs w:val="19"/>
              </w:rPr>
              <w:br/>
              <w:t>en función a zonificación identificada y especie</w:t>
            </w:r>
            <w:r w:rsidR="0033636E" w:rsidRPr="00F64E03">
              <w:rPr>
                <w:rFonts w:ascii="Century Gothic" w:eastAsia="Century Gothic" w:hAnsi="Century Gothic" w:cs="Century Gothic"/>
                <w:sz w:val="19"/>
                <w:szCs w:val="19"/>
              </w:rPr>
              <w:t>s</w:t>
            </w:r>
            <w:r w:rsidRPr="00F64E03">
              <w:rPr>
                <w:rFonts w:ascii="Century Gothic" w:eastAsia="Century Gothic" w:hAnsi="Century Gothic" w:cs="Century Gothic"/>
                <w:sz w:val="19"/>
                <w:szCs w:val="19"/>
              </w:rPr>
              <w:t xml:space="preserve"> clave.</w:t>
            </w:r>
          </w:p>
        </w:tc>
        <w:tc>
          <w:tcPr>
            <w:tcW w:w="1435" w:type="dxa"/>
          </w:tcPr>
          <w:p w14:paraId="0000029D" w14:textId="77777777" w:rsidR="00657724" w:rsidRPr="00F64E03" w:rsidRDefault="00530FBE" w:rsidP="00200AC0">
            <w:pPr>
              <w:jc w:val="both"/>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 5.000.000</w:t>
            </w:r>
          </w:p>
        </w:tc>
        <w:tc>
          <w:tcPr>
            <w:tcW w:w="2481" w:type="dxa"/>
          </w:tcPr>
          <w:p w14:paraId="0000029E" w14:textId="77777777" w:rsidR="00657724" w:rsidRPr="00F64E03" w:rsidRDefault="00530FBE" w:rsidP="00200AC0">
            <w:pPr>
              <w:jc w:val="both"/>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B3.1.1.1. Número y extensión total de áreas prioritarias para la regeneración natural y restauración asistida identificadas.</w:t>
            </w:r>
          </w:p>
          <w:p w14:paraId="0000029F" w14:textId="77777777" w:rsidR="00657724" w:rsidRPr="00F64E03" w:rsidRDefault="00530FBE" w:rsidP="00200AC0">
            <w:pPr>
              <w:jc w:val="both"/>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B3.1.1.2. Número de especies clave seleccionadas.</w:t>
            </w:r>
          </w:p>
          <w:p w14:paraId="000002A0" w14:textId="77777777" w:rsidR="00657724" w:rsidRPr="00F64E03" w:rsidRDefault="00530FBE" w:rsidP="00200AC0">
            <w:pPr>
              <w:jc w:val="both"/>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B3.1.1.3. Número de corredores ecológicos identificados y priorizados.</w:t>
            </w:r>
          </w:p>
          <w:p w14:paraId="000002A1" w14:textId="77777777" w:rsidR="00657724" w:rsidRPr="00F64E03" w:rsidRDefault="00657724" w:rsidP="00200AC0">
            <w:pPr>
              <w:jc w:val="both"/>
              <w:rPr>
                <w:rFonts w:ascii="Century Gothic" w:eastAsia="Century Gothic" w:hAnsi="Century Gothic" w:cs="Century Gothic"/>
                <w:sz w:val="19"/>
                <w:szCs w:val="19"/>
              </w:rPr>
            </w:pPr>
          </w:p>
        </w:tc>
        <w:tc>
          <w:tcPr>
            <w:tcW w:w="1951" w:type="dxa"/>
          </w:tcPr>
          <w:p w14:paraId="000002A2" w14:textId="77777777" w:rsidR="00657724" w:rsidRPr="00F64E03" w:rsidRDefault="00530FBE" w:rsidP="00200AC0">
            <w:pPr>
              <w:jc w:val="both"/>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B3.1.1.4. Aumento en la superficie de hábitat conectado.</w:t>
            </w:r>
          </w:p>
          <w:p w14:paraId="000002A3" w14:textId="77777777" w:rsidR="00657724" w:rsidRPr="00F64E03" w:rsidRDefault="00530FBE" w:rsidP="00200AC0">
            <w:pPr>
              <w:jc w:val="both"/>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B3.1.1.5. Aumento en la riqueza y/o abundancia de especies clave o endémicas en las áreas priorizadas.</w:t>
            </w:r>
          </w:p>
          <w:p w14:paraId="000002A4" w14:textId="77777777" w:rsidR="00657724" w:rsidRPr="00F64E03" w:rsidRDefault="00530FBE" w:rsidP="00200AC0">
            <w:pPr>
              <w:jc w:val="both"/>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B3.1.1.6. Mejora en la calidad del hábitat para las especies clave.</w:t>
            </w:r>
          </w:p>
          <w:p w14:paraId="000002A5" w14:textId="77777777" w:rsidR="00657724" w:rsidRPr="00F64E03" w:rsidRDefault="00530FBE" w:rsidP="00200AC0">
            <w:pPr>
              <w:jc w:val="both"/>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B3.1.1.7. Disminución de la fragmentación del paisaje.</w:t>
            </w:r>
          </w:p>
          <w:p w14:paraId="000002A6" w14:textId="77777777" w:rsidR="00657724" w:rsidRPr="00F64E03" w:rsidRDefault="00530FBE" w:rsidP="00200AC0">
            <w:pPr>
              <w:jc w:val="both"/>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 xml:space="preserve">B3.1.1.8. Mayor flujo genético </w:t>
            </w:r>
            <w:r w:rsidRPr="00F64E03">
              <w:rPr>
                <w:rFonts w:ascii="Century Gothic" w:eastAsia="Century Gothic" w:hAnsi="Century Gothic" w:cs="Century Gothic"/>
                <w:sz w:val="19"/>
                <w:szCs w:val="19"/>
              </w:rPr>
              <w:lastRenderedPageBreak/>
              <w:t>entre poblaciones de especies clave.</w:t>
            </w:r>
          </w:p>
        </w:tc>
        <w:tc>
          <w:tcPr>
            <w:tcW w:w="2049" w:type="dxa"/>
          </w:tcPr>
          <w:p w14:paraId="000002A7" w14:textId="77777777" w:rsidR="00657724" w:rsidRPr="00F64E03" w:rsidRDefault="00530FBE" w:rsidP="00200AC0">
            <w:pPr>
              <w:jc w:val="both"/>
              <w:rPr>
                <w:rFonts w:ascii="Century Gothic" w:eastAsia="Century Gothic" w:hAnsi="Century Gothic" w:cs="Century Gothic"/>
                <w:sz w:val="19"/>
                <w:szCs w:val="19"/>
              </w:rPr>
            </w:pPr>
            <w:r w:rsidRPr="00F64E03">
              <w:rPr>
                <w:rFonts w:ascii="Century Gothic" w:eastAsia="Century Gothic" w:hAnsi="Century Gothic" w:cs="Century Gothic"/>
                <w:sz w:val="19"/>
                <w:szCs w:val="19"/>
              </w:rPr>
              <w:lastRenderedPageBreak/>
              <w:t>1 a 20 años/</w:t>
            </w:r>
          </w:p>
          <w:p w14:paraId="000002A8" w14:textId="730B8008" w:rsidR="00657724" w:rsidRPr="00F64E03" w:rsidRDefault="00530FBE" w:rsidP="00200AC0">
            <w:pPr>
              <w:jc w:val="both"/>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 xml:space="preserve">Comunidades locales e </w:t>
            </w:r>
            <w:proofErr w:type="spellStart"/>
            <w:r w:rsidRPr="00F64E03">
              <w:rPr>
                <w:rFonts w:ascii="Century Gothic" w:eastAsia="Century Gothic" w:hAnsi="Century Gothic" w:cs="Century Gothic"/>
                <w:sz w:val="19"/>
                <w:szCs w:val="19"/>
              </w:rPr>
              <w:t>indigenas</w:t>
            </w:r>
            <w:proofErr w:type="spellEnd"/>
            <w:r w:rsidRPr="00F64E03">
              <w:rPr>
                <w:rFonts w:ascii="Century Gothic" w:eastAsia="Century Gothic" w:hAnsi="Century Gothic" w:cs="Century Gothic"/>
                <w:sz w:val="19"/>
                <w:szCs w:val="19"/>
              </w:rPr>
              <w:t xml:space="preserve">, Sector privado, </w:t>
            </w:r>
            <w:proofErr w:type="spellStart"/>
            <w:r w:rsidRPr="00F64E03">
              <w:rPr>
                <w:rFonts w:ascii="Century Gothic" w:eastAsia="Century Gothic" w:hAnsi="Century Gothic" w:cs="Century Gothic"/>
                <w:sz w:val="19"/>
                <w:szCs w:val="19"/>
              </w:rPr>
              <w:t>TIOCs</w:t>
            </w:r>
            <w:proofErr w:type="spellEnd"/>
            <w:r w:rsidRPr="00F64E03">
              <w:rPr>
                <w:rFonts w:ascii="Century Gothic" w:eastAsia="Century Gothic" w:hAnsi="Century Gothic" w:cs="Century Gothic"/>
                <w:sz w:val="19"/>
                <w:szCs w:val="19"/>
              </w:rPr>
              <w:t xml:space="preserve">, Municipios, Gobernación, INIAF, </w:t>
            </w:r>
            <w:proofErr w:type="spellStart"/>
            <w:r w:rsidRPr="00F64E03">
              <w:rPr>
                <w:rFonts w:ascii="Century Gothic" w:eastAsia="Century Gothic" w:hAnsi="Century Gothic" w:cs="Century Gothic"/>
                <w:sz w:val="19"/>
                <w:szCs w:val="19"/>
              </w:rPr>
              <w:t>ONGs</w:t>
            </w:r>
            <w:proofErr w:type="spellEnd"/>
            <w:r w:rsidRPr="00F64E03">
              <w:rPr>
                <w:rFonts w:ascii="Century Gothic" w:eastAsia="Century Gothic" w:hAnsi="Century Gothic" w:cs="Century Gothic"/>
                <w:sz w:val="19"/>
                <w:szCs w:val="19"/>
              </w:rPr>
              <w:t>, Universidades, Institutos de Investigación, Museos de Historia Natural, Sociedad civil</w:t>
            </w:r>
            <w:r w:rsidR="0033636E" w:rsidRPr="00F64E03">
              <w:rPr>
                <w:rFonts w:ascii="Century Gothic" w:eastAsia="Century Gothic" w:hAnsi="Century Gothic" w:cs="Century Gothic"/>
                <w:sz w:val="19"/>
                <w:szCs w:val="19"/>
              </w:rPr>
              <w:t>.</w:t>
            </w:r>
          </w:p>
        </w:tc>
      </w:tr>
      <w:tr w:rsidR="00657724" w:rsidRPr="00F64E03" w14:paraId="349CB507" w14:textId="77777777">
        <w:trPr>
          <w:trHeight w:val="2870"/>
        </w:trPr>
        <w:tc>
          <w:tcPr>
            <w:tcW w:w="1697" w:type="dxa"/>
          </w:tcPr>
          <w:p w14:paraId="000002A9" w14:textId="77777777" w:rsidR="00657724" w:rsidRPr="00F64E03" w:rsidRDefault="00530FBE" w:rsidP="00200AC0">
            <w:pPr>
              <w:jc w:val="both"/>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 </w:t>
            </w:r>
          </w:p>
        </w:tc>
        <w:tc>
          <w:tcPr>
            <w:tcW w:w="1695" w:type="dxa"/>
          </w:tcPr>
          <w:p w14:paraId="000002AA" w14:textId="77777777" w:rsidR="00657724" w:rsidRPr="00F64E03" w:rsidRDefault="00530FBE" w:rsidP="00200AC0">
            <w:pPr>
              <w:jc w:val="both"/>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 xml:space="preserve">B3.2. Identificar y evaluar el estado poblacional de especies clave nativas y endémicas, y reducir amenazas </w:t>
            </w:r>
          </w:p>
          <w:p w14:paraId="000002AB" w14:textId="77777777" w:rsidR="00657724" w:rsidRPr="00F64E03" w:rsidRDefault="00530FBE" w:rsidP="00200AC0">
            <w:pPr>
              <w:jc w:val="both"/>
              <w:rPr>
                <w:rFonts w:ascii="Century Gothic" w:eastAsia="Century Gothic" w:hAnsi="Century Gothic" w:cs="Century Gothic"/>
                <w:sz w:val="19"/>
                <w:szCs w:val="19"/>
                <w:highlight w:val="yellow"/>
              </w:rPr>
            </w:pPr>
            <w:r w:rsidRPr="00F64E03">
              <w:rPr>
                <w:rFonts w:ascii="Century Gothic" w:eastAsia="Century Gothic" w:hAnsi="Century Gothic" w:cs="Century Gothic"/>
                <w:sz w:val="19"/>
                <w:szCs w:val="19"/>
              </w:rPr>
              <w:t>como la cacería y la fragmentación de hábitat, reintroducir especies donde sea viable, desarrollar protocolos de reintroducción, identificar corredores y monitorear continuamente la recuperación de la fauna y su hábitat.</w:t>
            </w:r>
          </w:p>
        </w:tc>
        <w:tc>
          <w:tcPr>
            <w:tcW w:w="1686" w:type="dxa"/>
          </w:tcPr>
          <w:p w14:paraId="000002AC" w14:textId="0F30C9EC" w:rsidR="00657724" w:rsidRPr="00F64E03" w:rsidRDefault="00530FBE" w:rsidP="00200AC0">
            <w:pPr>
              <w:jc w:val="both"/>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 xml:space="preserve">B3.2.1. Restablecimiento efectivo de las poblaciones de especies clave nativas o endémicas en áreas </w:t>
            </w:r>
            <w:proofErr w:type="spellStart"/>
            <w:r w:rsidRPr="00F64E03">
              <w:rPr>
                <w:rFonts w:ascii="Century Gothic" w:eastAsia="Century Gothic" w:hAnsi="Century Gothic" w:cs="Century Gothic"/>
                <w:sz w:val="19"/>
                <w:szCs w:val="19"/>
              </w:rPr>
              <w:t>post-incendio</w:t>
            </w:r>
            <w:proofErr w:type="spellEnd"/>
            <w:r w:rsidR="005F5EFB" w:rsidRPr="00F64E03">
              <w:rPr>
                <w:rFonts w:ascii="Century Gothic" w:eastAsia="Century Gothic" w:hAnsi="Century Gothic" w:cs="Century Gothic"/>
                <w:sz w:val="19"/>
                <w:szCs w:val="19"/>
              </w:rPr>
              <w:t xml:space="preserve"> forestal</w:t>
            </w:r>
            <w:r w:rsidRPr="00F64E03">
              <w:rPr>
                <w:rFonts w:ascii="Century Gothic" w:eastAsia="Century Gothic" w:hAnsi="Century Gothic" w:cs="Century Gothic"/>
                <w:sz w:val="19"/>
                <w:szCs w:val="19"/>
              </w:rPr>
              <w:t xml:space="preserve">, mediante la identificación y evaluación de su estado, la reducción de amenazas, la reintroducción estratégica y el monitoreo continuo, contribuyendo a la recuperación de los ecosistemas restaurados de forma asistida o natural. </w:t>
            </w:r>
          </w:p>
        </w:tc>
        <w:tc>
          <w:tcPr>
            <w:tcW w:w="1435" w:type="dxa"/>
          </w:tcPr>
          <w:p w14:paraId="000002AD" w14:textId="5825BB07" w:rsidR="00657724" w:rsidRPr="00F64E03" w:rsidRDefault="00657724" w:rsidP="00200AC0">
            <w:pPr>
              <w:jc w:val="both"/>
              <w:rPr>
                <w:rFonts w:ascii="Century Gothic" w:eastAsia="Century Gothic" w:hAnsi="Century Gothic" w:cs="Century Gothic"/>
                <w:sz w:val="19"/>
                <w:szCs w:val="19"/>
              </w:rPr>
            </w:pPr>
          </w:p>
        </w:tc>
        <w:tc>
          <w:tcPr>
            <w:tcW w:w="2481" w:type="dxa"/>
          </w:tcPr>
          <w:p w14:paraId="000002AE" w14:textId="77777777" w:rsidR="00657724" w:rsidRPr="00F64E03" w:rsidRDefault="00530FBE" w:rsidP="00200AC0">
            <w:pPr>
              <w:jc w:val="both"/>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B3.2.1.1. Número de especies clave identificadas y evaluadas.</w:t>
            </w:r>
          </w:p>
          <w:p w14:paraId="000002AF" w14:textId="77777777" w:rsidR="00657724" w:rsidRPr="00F64E03" w:rsidRDefault="00530FBE" w:rsidP="00200AC0">
            <w:pPr>
              <w:jc w:val="both"/>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B3.2.1.2. Número de sitios de reintroducción establecidos.</w:t>
            </w:r>
          </w:p>
          <w:p w14:paraId="000002B0" w14:textId="77777777" w:rsidR="00657724" w:rsidRPr="00F64E03" w:rsidRDefault="00530FBE" w:rsidP="00200AC0">
            <w:pPr>
              <w:jc w:val="both"/>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B3.2.1.3. Número de individuos reintroducidos.</w:t>
            </w:r>
          </w:p>
          <w:p w14:paraId="000002B1" w14:textId="77777777" w:rsidR="00657724" w:rsidRPr="00F64E03" w:rsidRDefault="00530FBE" w:rsidP="00200AC0">
            <w:pPr>
              <w:jc w:val="both"/>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B3.2.1.4. Número de acciones de control de amenazas implementadas (</w:t>
            </w:r>
            <w:proofErr w:type="spellStart"/>
            <w:r w:rsidRPr="00F64E03">
              <w:rPr>
                <w:rFonts w:ascii="Century Gothic" w:eastAsia="Century Gothic" w:hAnsi="Century Gothic" w:cs="Century Gothic"/>
                <w:sz w:val="19"/>
                <w:szCs w:val="19"/>
              </w:rPr>
              <w:t>p.e</w:t>
            </w:r>
            <w:proofErr w:type="spellEnd"/>
            <w:r w:rsidRPr="00F64E03">
              <w:rPr>
                <w:rFonts w:ascii="Century Gothic" w:eastAsia="Century Gothic" w:hAnsi="Century Gothic" w:cs="Century Gothic"/>
                <w:sz w:val="19"/>
                <w:szCs w:val="19"/>
              </w:rPr>
              <w:t>. caza, fragmentación).</w:t>
            </w:r>
          </w:p>
          <w:p w14:paraId="000002B2" w14:textId="77777777" w:rsidR="00657724" w:rsidRPr="00F64E03" w:rsidRDefault="00530FBE" w:rsidP="00200AC0">
            <w:pPr>
              <w:jc w:val="both"/>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B3.2.1.5. Número de protocolos de monitoreo desarrollados e implementados</w:t>
            </w:r>
          </w:p>
        </w:tc>
        <w:tc>
          <w:tcPr>
            <w:tcW w:w="1951" w:type="dxa"/>
          </w:tcPr>
          <w:p w14:paraId="000002B3" w14:textId="77777777" w:rsidR="00657724" w:rsidRPr="00F64E03" w:rsidRDefault="00530FBE" w:rsidP="00200AC0">
            <w:pPr>
              <w:jc w:val="both"/>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 B3.2.1.6. Aumento en el tamaño poblacional de las especies clave reintroducidas.</w:t>
            </w:r>
          </w:p>
          <w:p w14:paraId="000002B4" w14:textId="77777777" w:rsidR="00657724" w:rsidRPr="00F64E03" w:rsidRDefault="00530FBE" w:rsidP="00200AC0">
            <w:pPr>
              <w:jc w:val="both"/>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B3.2.1.7. Expansión del área de distribución de las especies clave.</w:t>
            </w:r>
          </w:p>
          <w:p w14:paraId="000002B5" w14:textId="77777777" w:rsidR="00657724" w:rsidRPr="00F64E03" w:rsidRDefault="00530FBE" w:rsidP="00200AC0">
            <w:pPr>
              <w:jc w:val="both"/>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B3.2.1.8. Aumento en la diversidad genética de las poblaciones reintroducidas.</w:t>
            </w:r>
          </w:p>
          <w:p w14:paraId="000002B6" w14:textId="77777777" w:rsidR="00657724" w:rsidRPr="00F64E03" w:rsidRDefault="00530FBE" w:rsidP="00200AC0">
            <w:pPr>
              <w:jc w:val="both"/>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B3.2.1.9. Disminución en la tasa de mortalidad de las especies clave.</w:t>
            </w:r>
          </w:p>
          <w:p w14:paraId="000002B7" w14:textId="77777777" w:rsidR="00657724" w:rsidRPr="00F64E03" w:rsidRDefault="00530FBE" w:rsidP="00200AC0">
            <w:pPr>
              <w:jc w:val="both"/>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B3.2.1.10. Mejora en el estado de conservación de las especies clave.</w:t>
            </w:r>
          </w:p>
        </w:tc>
        <w:tc>
          <w:tcPr>
            <w:tcW w:w="2049" w:type="dxa"/>
          </w:tcPr>
          <w:p w14:paraId="000002B8" w14:textId="77777777" w:rsidR="00657724" w:rsidRPr="00F64E03" w:rsidRDefault="00530FBE" w:rsidP="00200AC0">
            <w:pPr>
              <w:jc w:val="both"/>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 </w:t>
            </w:r>
          </w:p>
        </w:tc>
      </w:tr>
    </w:tbl>
    <w:p w14:paraId="000002B9" w14:textId="77777777" w:rsidR="00657724" w:rsidRPr="00F64E03" w:rsidRDefault="00657724">
      <w:pPr>
        <w:rPr>
          <w:rFonts w:ascii="Century Gothic" w:eastAsia="Century Gothic" w:hAnsi="Century Gothic" w:cs="Century Gothic"/>
        </w:rPr>
      </w:pPr>
    </w:p>
    <w:p w14:paraId="000002BB" w14:textId="77777777" w:rsidR="00657724" w:rsidRPr="00F64E03" w:rsidRDefault="00530FBE">
      <w:pPr>
        <w:pStyle w:val="Ttulo3"/>
      </w:pPr>
      <w:bookmarkStart w:id="65" w:name="_Toc193115725"/>
      <w:r w:rsidRPr="00F64E03">
        <w:lastRenderedPageBreak/>
        <w:t>5.1.3. Componente C. Monitoreo y evaluación</w:t>
      </w:r>
      <w:bookmarkEnd w:id="65"/>
    </w:p>
    <w:p w14:paraId="000002BC" w14:textId="77777777" w:rsidR="00657724" w:rsidRPr="00F64E03" w:rsidRDefault="00530FBE">
      <w:pPr>
        <w:pBdr>
          <w:top w:val="nil"/>
          <w:left w:val="nil"/>
          <w:bottom w:val="nil"/>
          <w:right w:val="nil"/>
          <w:between w:val="nil"/>
        </w:pBdr>
        <w:spacing w:line="240" w:lineRule="auto"/>
        <w:jc w:val="both"/>
        <w:rPr>
          <w:rFonts w:ascii="Century Gothic" w:eastAsia="Century Gothic" w:hAnsi="Century Gothic" w:cs="Century Gothic"/>
          <w:color w:val="000000"/>
          <w:sz w:val="24"/>
          <w:szCs w:val="24"/>
        </w:rPr>
      </w:pPr>
      <w:r w:rsidRPr="00F64E03">
        <w:rPr>
          <w:rFonts w:ascii="Century Gothic" w:eastAsia="Century Gothic" w:hAnsi="Century Gothic" w:cs="Century Gothic"/>
          <w:color w:val="000000"/>
          <w:sz w:val="24"/>
          <w:szCs w:val="24"/>
        </w:rPr>
        <w:t>Se centra en el diseño e implementación de un sistema de monitoreo para evaluar la efectividad de las acciones de restauración.</w:t>
      </w:r>
    </w:p>
    <w:p w14:paraId="000002BD" w14:textId="77777777" w:rsidR="00657724" w:rsidRPr="00F64E03" w:rsidRDefault="00530FBE">
      <w:pPr>
        <w:numPr>
          <w:ilvl w:val="0"/>
          <w:numId w:val="3"/>
        </w:numPr>
        <w:pBdr>
          <w:top w:val="nil"/>
          <w:left w:val="nil"/>
          <w:bottom w:val="nil"/>
          <w:right w:val="nil"/>
          <w:between w:val="nil"/>
        </w:pBdr>
        <w:spacing w:line="240" w:lineRule="auto"/>
        <w:jc w:val="both"/>
        <w:rPr>
          <w:rFonts w:ascii="Century Gothic" w:eastAsia="Century Gothic" w:hAnsi="Century Gothic" w:cs="Century Gothic"/>
          <w:color w:val="000000"/>
          <w:sz w:val="24"/>
          <w:szCs w:val="24"/>
        </w:rPr>
      </w:pPr>
      <w:proofErr w:type="spellStart"/>
      <w:r w:rsidRPr="00F64E03">
        <w:rPr>
          <w:rFonts w:ascii="Century Gothic" w:eastAsia="Century Gothic" w:hAnsi="Century Gothic" w:cs="Century Gothic"/>
          <w:b/>
          <w:color w:val="000000"/>
          <w:sz w:val="24"/>
          <w:szCs w:val="24"/>
        </w:rPr>
        <w:t>Obj</w:t>
      </w:r>
      <w:proofErr w:type="spellEnd"/>
      <w:r w:rsidRPr="00F64E03">
        <w:rPr>
          <w:rFonts w:ascii="Century Gothic" w:eastAsia="Century Gothic" w:hAnsi="Century Gothic" w:cs="Century Gothic"/>
          <w:b/>
          <w:color w:val="000000"/>
          <w:sz w:val="24"/>
          <w:szCs w:val="24"/>
        </w:rPr>
        <w:t>. C1. Diseño e implementación de un sistema de monitoreo, predicción, reporte y verificación (MPRV) participativo e integral.</w:t>
      </w:r>
      <w:r w:rsidRPr="00F64E03">
        <w:rPr>
          <w:rFonts w:ascii="Century Gothic" w:eastAsia="Century Gothic" w:hAnsi="Century Gothic" w:cs="Century Gothic"/>
          <w:color w:val="000000"/>
          <w:sz w:val="24"/>
          <w:szCs w:val="24"/>
        </w:rPr>
        <w:t xml:space="preserve"> Se busca desarrollar un sistema integral que combine herramientas tecnológicas y la participación de las comunidades. Se propone realizar un diseño estratificado de monitoreo en relación con la información y zonificación realizada, con el fin de establecer un sistema MPRV funcional, eficiente y transparente. El objetivo final es evaluar la eficiencia de las acciones de restauración mediante un monitoreo constante.</w:t>
      </w:r>
    </w:p>
    <w:p w14:paraId="000002BE" w14:textId="77777777" w:rsidR="00657724" w:rsidRPr="00F64E03" w:rsidRDefault="00530FBE">
      <w:pPr>
        <w:numPr>
          <w:ilvl w:val="0"/>
          <w:numId w:val="3"/>
        </w:numPr>
        <w:pBdr>
          <w:top w:val="nil"/>
          <w:left w:val="nil"/>
          <w:bottom w:val="nil"/>
          <w:right w:val="nil"/>
          <w:between w:val="nil"/>
        </w:pBdr>
        <w:spacing w:line="240" w:lineRule="auto"/>
        <w:jc w:val="both"/>
        <w:rPr>
          <w:rFonts w:ascii="Century Gothic" w:eastAsia="Century Gothic" w:hAnsi="Century Gothic" w:cs="Century Gothic"/>
          <w:color w:val="000000"/>
          <w:sz w:val="24"/>
          <w:szCs w:val="24"/>
        </w:rPr>
      </w:pPr>
      <w:proofErr w:type="spellStart"/>
      <w:r w:rsidRPr="00F64E03">
        <w:rPr>
          <w:rFonts w:ascii="Century Gothic" w:eastAsia="Century Gothic" w:hAnsi="Century Gothic" w:cs="Century Gothic"/>
          <w:b/>
          <w:color w:val="000000"/>
          <w:sz w:val="24"/>
          <w:szCs w:val="24"/>
        </w:rPr>
        <w:t>Obj</w:t>
      </w:r>
      <w:proofErr w:type="spellEnd"/>
      <w:r w:rsidRPr="00F64E03">
        <w:rPr>
          <w:rFonts w:ascii="Century Gothic" w:eastAsia="Century Gothic" w:hAnsi="Century Gothic" w:cs="Century Gothic"/>
          <w:b/>
          <w:color w:val="000000"/>
          <w:sz w:val="24"/>
          <w:szCs w:val="24"/>
        </w:rPr>
        <w:t>. C2. Monitorear y evaluar los resultados e impacto de las acciones de regeneración natural y restauración asistida.</w:t>
      </w:r>
      <w:r w:rsidRPr="00F64E03">
        <w:rPr>
          <w:rFonts w:ascii="Century Gothic" w:eastAsia="Century Gothic" w:hAnsi="Century Gothic" w:cs="Century Gothic"/>
          <w:color w:val="000000"/>
          <w:sz w:val="24"/>
          <w:szCs w:val="24"/>
        </w:rPr>
        <w:t xml:space="preserve"> Se enfoca en el monitoreo de variables ambientales y ecológicas para medir el impacto de las acciones. Se propone establecer un sistema de monitoreo continúo basado en parcelas, que considere los ciclos fenológicos y ecológicos de flora y fauna para medir variables ambientales, ecológicas y de biodiversidad. El fin último es medir el impacto del plan en la recuperación de los ecosistemas.</w:t>
      </w:r>
    </w:p>
    <w:p w14:paraId="000002BF" w14:textId="77777777" w:rsidR="00657724" w:rsidRPr="00F64E03" w:rsidRDefault="00530FBE">
      <w:pPr>
        <w:numPr>
          <w:ilvl w:val="0"/>
          <w:numId w:val="3"/>
        </w:numPr>
        <w:pBdr>
          <w:top w:val="nil"/>
          <w:left w:val="nil"/>
          <w:bottom w:val="nil"/>
          <w:right w:val="nil"/>
          <w:between w:val="nil"/>
        </w:pBdr>
        <w:spacing w:line="240" w:lineRule="auto"/>
        <w:jc w:val="both"/>
        <w:rPr>
          <w:rFonts w:ascii="Century Gothic" w:eastAsia="Century Gothic" w:hAnsi="Century Gothic" w:cs="Century Gothic"/>
          <w:color w:val="000000"/>
          <w:sz w:val="24"/>
          <w:szCs w:val="24"/>
        </w:rPr>
      </w:pPr>
      <w:proofErr w:type="spellStart"/>
      <w:r w:rsidRPr="00F64E03">
        <w:rPr>
          <w:rFonts w:ascii="Century Gothic" w:eastAsia="Century Gothic" w:hAnsi="Century Gothic" w:cs="Century Gothic"/>
          <w:b/>
          <w:color w:val="000000"/>
          <w:sz w:val="24"/>
          <w:szCs w:val="24"/>
        </w:rPr>
        <w:t>Obj</w:t>
      </w:r>
      <w:proofErr w:type="spellEnd"/>
      <w:r w:rsidRPr="00F64E03">
        <w:rPr>
          <w:rFonts w:ascii="Century Gothic" w:eastAsia="Century Gothic" w:hAnsi="Century Gothic" w:cs="Century Gothic"/>
          <w:b/>
          <w:color w:val="000000"/>
          <w:sz w:val="24"/>
          <w:szCs w:val="24"/>
        </w:rPr>
        <w:t>. C3. Evaluar la recuperación de la cobertura vegetal.</w:t>
      </w:r>
      <w:r w:rsidRPr="00F64E03">
        <w:rPr>
          <w:rFonts w:ascii="Century Gothic" w:eastAsia="Century Gothic" w:hAnsi="Century Gothic" w:cs="Century Gothic"/>
          <w:color w:val="000000"/>
          <w:sz w:val="24"/>
          <w:szCs w:val="24"/>
        </w:rPr>
        <w:t xml:space="preserve"> Se busca generar una línea base y monitorear los cambios en la vegetación mediante imágenes satelitales e inspecciones en el terreno. Se propone generar una línea base con un monitoreo satelital y verificación in situ, para realizar un análisis de la diversidad y estructura de la vegetación en áreas regeneradas y restauradas. En conclusión, es evaluar el progreso en la recuperación de la vegetación.</w:t>
      </w:r>
    </w:p>
    <w:p w14:paraId="000002C0" w14:textId="77777777" w:rsidR="00657724" w:rsidRPr="00F64E03" w:rsidRDefault="00530FBE">
      <w:pPr>
        <w:numPr>
          <w:ilvl w:val="0"/>
          <w:numId w:val="3"/>
        </w:numPr>
        <w:pBdr>
          <w:top w:val="nil"/>
          <w:left w:val="nil"/>
          <w:bottom w:val="nil"/>
          <w:right w:val="nil"/>
          <w:between w:val="nil"/>
        </w:pBdr>
        <w:spacing w:line="240" w:lineRule="auto"/>
        <w:jc w:val="both"/>
        <w:rPr>
          <w:rFonts w:ascii="Century Gothic" w:eastAsia="Century Gothic" w:hAnsi="Century Gothic" w:cs="Century Gothic"/>
          <w:color w:val="000000"/>
          <w:sz w:val="24"/>
          <w:szCs w:val="24"/>
        </w:rPr>
      </w:pPr>
      <w:proofErr w:type="spellStart"/>
      <w:r w:rsidRPr="00F64E03">
        <w:rPr>
          <w:rFonts w:ascii="Century Gothic" w:eastAsia="Century Gothic" w:hAnsi="Century Gothic" w:cs="Century Gothic"/>
          <w:b/>
          <w:color w:val="000000"/>
          <w:sz w:val="24"/>
          <w:szCs w:val="24"/>
        </w:rPr>
        <w:t>Obj</w:t>
      </w:r>
      <w:proofErr w:type="spellEnd"/>
      <w:r w:rsidRPr="00F64E03">
        <w:rPr>
          <w:rFonts w:ascii="Century Gothic" w:eastAsia="Century Gothic" w:hAnsi="Century Gothic" w:cs="Century Gothic"/>
          <w:b/>
          <w:color w:val="000000"/>
          <w:sz w:val="24"/>
          <w:szCs w:val="24"/>
        </w:rPr>
        <w:t>. C4. Evaluar los efectos de las acciones de conservación en las poblaciones y distribución de especies clave de fauna y flora.</w:t>
      </w:r>
      <w:r w:rsidRPr="00F64E03">
        <w:rPr>
          <w:rFonts w:ascii="Century Gothic" w:eastAsia="Century Gothic" w:hAnsi="Century Gothic" w:cs="Century Gothic"/>
          <w:color w:val="000000"/>
          <w:sz w:val="24"/>
          <w:szCs w:val="24"/>
        </w:rPr>
        <w:t xml:space="preserve"> Se centra en el monitoreo de especies indicadoras para determinar el impacto del plan en la biodiversidad. Se propone elaborar un protocolo de monitoreo de especies indicadoras, usando diferentes tecnologías y verificación in situ, con el fin de obtener índices de abundancia y/o presencia de especies indicadoras. El fin último es evaluar el impacto en la recuperación de la fauna y flora.</w:t>
      </w:r>
    </w:p>
    <w:p w14:paraId="000002C1" w14:textId="77777777" w:rsidR="00657724" w:rsidRPr="00F64E03" w:rsidRDefault="00530FBE">
      <w:pPr>
        <w:numPr>
          <w:ilvl w:val="0"/>
          <w:numId w:val="3"/>
        </w:numPr>
        <w:pBdr>
          <w:top w:val="nil"/>
          <w:left w:val="nil"/>
          <w:bottom w:val="nil"/>
          <w:right w:val="nil"/>
          <w:between w:val="nil"/>
        </w:pBdr>
        <w:spacing w:line="240" w:lineRule="auto"/>
        <w:jc w:val="both"/>
        <w:rPr>
          <w:rFonts w:ascii="Century Gothic" w:eastAsia="Century Gothic" w:hAnsi="Century Gothic" w:cs="Century Gothic"/>
          <w:color w:val="000000"/>
          <w:sz w:val="24"/>
          <w:szCs w:val="24"/>
        </w:rPr>
      </w:pPr>
      <w:proofErr w:type="spellStart"/>
      <w:r w:rsidRPr="00F64E03">
        <w:rPr>
          <w:rFonts w:ascii="Century Gothic" w:eastAsia="Century Gothic" w:hAnsi="Century Gothic" w:cs="Century Gothic"/>
          <w:b/>
          <w:color w:val="000000"/>
          <w:sz w:val="24"/>
          <w:szCs w:val="24"/>
        </w:rPr>
        <w:lastRenderedPageBreak/>
        <w:t>Obj</w:t>
      </w:r>
      <w:proofErr w:type="spellEnd"/>
      <w:r w:rsidRPr="00F64E03">
        <w:rPr>
          <w:rFonts w:ascii="Century Gothic" w:eastAsia="Century Gothic" w:hAnsi="Century Gothic" w:cs="Century Gothic"/>
          <w:b/>
          <w:color w:val="000000"/>
          <w:sz w:val="24"/>
          <w:szCs w:val="24"/>
        </w:rPr>
        <w:t>. C5. Evaluar la disponibilidad y calidad de agua, y características del suelo.</w:t>
      </w:r>
      <w:r w:rsidRPr="00F64E03">
        <w:rPr>
          <w:rFonts w:ascii="Century Gothic" w:eastAsia="Century Gothic" w:hAnsi="Century Gothic" w:cs="Century Gothic"/>
          <w:color w:val="000000"/>
          <w:sz w:val="24"/>
          <w:szCs w:val="24"/>
        </w:rPr>
        <w:t xml:space="preserve"> Se busca monitorear la calidad del agua y del suelo en las áreas restauradas. Se propone un monitoreo de la disponibilidad y calidad del agua, y suelo en los sitios priorizados de regeneración natural y restauración asistida, con el fin de registrar indicadores de calidad del agua y suelo, así como mapear y registrar histórico de las variables de la calidad y la disponibilidad del agua y las características del suelo. El objetivo final es evaluar el impacto del plan en la recuperación de los recursos hídricos y la calidad del suelo.</w:t>
      </w:r>
    </w:p>
    <w:p w14:paraId="000002C2" w14:textId="77777777" w:rsidR="00657724" w:rsidRPr="00F64E03" w:rsidRDefault="00530FBE">
      <w:pPr>
        <w:numPr>
          <w:ilvl w:val="0"/>
          <w:numId w:val="3"/>
        </w:numPr>
        <w:pBdr>
          <w:top w:val="nil"/>
          <w:left w:val="nil"/>
          <w:bottom w:val="nil"/>
          <w:right w:val="nil"/>
          <w:between w:val="nil"/>
        </w:pBdr>
        <w:spacing w:line="240" w:lineRule="auto"/>
        <w:jc w:val="both"/>
        <w:rPr>
          <w:rFonts w:ascii="Century Gothic" w:eastAsia="Century Gothic" w:hAnsi="Century Gothic" w:cs="Century Gothic"/>
          <w:color w:val="000000"/>
          <w:sz w:val="24"/>
          <w:szCs w:val="24"/>
        </w:rPr>
      </w:pPr>
      <w:proofErr w:type="spellStart"/>
      <w:r w:rsidRPr="00F64E03">
        <w:rPr>
          <w:rFonts w:ascii="Century Gothic" w:eastAsia="Century Gothic" w:hAnsi="Century Gothic" w:cs="Century Gothic"/>
          <w:b/>
          <w:color w:val="000000"/>
          <w:sz w:val="24"/>
          <w:szCs w:val="24"/>
        </w:rPr>
        <w:t>Obj</w:t>
      </w:r>
      <w:proofErr w:type="spellEnd"/>
      <w:r w:rsidRPr="00F64E03">
        <w:rPr>
          <w:rFonts w:ascii="Century Gothic" w:eastAsia="Century Gothic" w:hAnsi="Century Gothic" w:cs="Century Gothic"/>
          <w:b/>
          <w:color w:val="000000"/>
          <w:sz w:val="24"/>
          <w:szCs w:val="24"/>
        </w:rPr>
        <w:t>. C6. Realizar el monitoreo de las variaciones de especies invasoras y de importancia zoonótica.</w:t>
      </w:r>
      <w:r w:rsidRPr="00F64E03">
        <w:rPr>
          <w:rFonts w:ascii="Century Gothic" w:eastAsia="Century Gothic" w:hAnsi="Century Gothic" w:cs="Century Gothic"/>
          <w:color w:val="000000"/>
          <w:sz w:val="24"/>
          <w:szCs w:val="24"/>
        </w:rPr>
        <w:t xml:space="preserve"> Se enfoca en el monitoreo de especies invasoras y zoonóticas para prevenir riesgos. Se propone un monitoreo y evaluación de la presencia y distribución de especies de interés sanitario y ecológico, incluyendo especies zoonóticas, nativas, invasoras, introducidas y plagas, en coordinación con las instancias correspondientes del sistema de salud. El propósito final es prevenir la proliferación de especies invasoras y enfermedades zoonóticas.</w:t>
      </w:r>
    </w:p>
    <w:p w14:paraId="000002C3" w14:textId="77777777" w:rsidR="00657724" w:rsidRPr="00F64E03" w:rsidRDefault="00530FBE">
      <w:pPr>
        <w:widowControl w:val="0"/>
        <w:pBdr>
          <w:top w:val="nil"/>
          <w:left w:val="nil"/>
          <w:bottom w:val="nil"/>
          <w:right w:val="nil"/>
          <w:between w:val="nil"/>
        </w:pBdr>
        <w:spacing w:after="0" w:line="276" w:lineRule="auto"/>
        <w:jc w:val="both"/>
        <w:rPr>
          <w:rFonts w:ascii="Century Gothic" w:eastAsia="Century Gothic" w:hAnsi="Century Gothic" w:cs="Century Gothic"/>
          <w:b/>
          <w:color w:val="000000"/>
          <w:sz w:val="32"/>
          <w:szCs w:val="32"/>
        </w:rPr>
      </w:pPr>
      <w:r w:rsidRPr="00F64E03">
        <w:rPr>
          <w:rFonts w:ascii="Century Gothic" w:eastAsia="Century Gothic" w:hAnsi="Century Gothic" w:cs="Century Gothic"/>
          <w:b/>
          <w:color w:val="000000"/>
          <w:sz w:val="24"/>
          <w:szCs w:val="24"/>
        </w:rPr>
        <w:t xml:space="preserve">Tabla 3. </w:t>
      </w:r>
      <w:r w:rsidRPr="00F64E03">
        <w:rPr>
          <w:rFonts w:ascii="Century Gothic" w:eastAsia="Century Gothic" w:hAnsi="Century Gothic" w:cs="Century Gothic"/>
          <w:color w:val="000000"/>
          <w:sz w:val="24"/>
          <w:szCs w:val="24"/>
        </w:rPr>
        <w:t xml:space="preserve">Componente C. Monitoreo y evaluación del Plan Nacional de restauración de fauna y flora. </w:t>
      </w:r>
    </w:p>
    <w:tbl>
      <w:tblPr>
        <w:tblStyle w:val="a2"/>
        <w:tblW w:w="13993"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28"/>
        <w:gridCol w:w="2077"/>
        <w:gridCol w:w="2126"/>
        <w:gridCol w:w="1418"/>
        <w:gridCol w:w="1984"/>
        <w:gridCol w:w="2314"/>
        <w:gridCol w:w="2046"/>
      </w:tblGrid>
      <w:tr w:rsidR="00657724" w:rsidRPr="00F64E03" w14:paraId="7AD9A009" w14:textId="77777777" w:rsidTr="00200AC0">
        <w:trPr>
          <w:trHeight w:val="850"/>
          <w:tblHeader/>
        </w:trPr>
        <w:tc>
          <w:tcPr>
            <w:tcW w:w="2029" w:type="dxa"/>
            <w:shd w:val="clear" w:color="auto" w:fill="BFBFBF"/>
            <w:vAlign w:val="center"/>
          </w:tcPr>
          <w:p w14:paraId="000002C4" w14:textId="77777777" w:rsidR="00657724" w:rsidRPr="00F64E03" w:rsidRDefault="00530FBE" w:rsidP="00200AC0">
            <w:pPr>
              <w:jc w:val="center"/>
              <w:rPr>
                <w:rFonts w:ascii="Century Gothic" w:eastAsia="Century Gothic" w:hAnsi="Century Gothic" w:cs="Century Gothic"/>
                <w:b/>
                <w:sz w:val="19"/>
                <w:szCs w:val="19"/>
              </w:rPr>
            </w:pPr>
            <w:r w:rsidRPr="00F64E03">
              <w:rPr>
                <w:rFonts w:ascii="Century Gothic" w:eastAsia="Century Gothic" w:hAnsi="Century Gothic" w:cs="Century Gothic"/>
                <w:b/>
                <w:sz w:val="19"/>
                <w:szCs w:val="19"/>
              </w:rPr>
              <w:t>OBJETIVOS</w:t>
            </w:r>
          </w:p>
        </w:tc>
        <w:tc>
          <w:tcPr>
            <w:tcW w:w="2077" w:type="dxa"/>
            <w:shd w:val="clear" w:color="auto" w:fill="BFBFBF"/>
            <w:vAlign w:val="center"/>
          </w:tcPr>
          <w:p w14:paraId="000002C5" w14:textId="77777777" w:rsidR="00657724" w:rsidRPr="00F64E03" w:rsidRDefault="00530FBE" w:rsidP="00200AC0">
            <w:pPr>
              <w:jc w:val="center"/>
              <w:rPr>
                <w:rFonts w:ascii="Century Gothic" w:eastAsia="Century Gothic" w:hAnsi="Century Gothic" w:cs="Century Gothic"/>
                <w:b/>
                <w:sz w:val="19"/>
                <w:szCs w:val="19"/>
              </w:rPr>
            </w:pPr>
            <w:r w:rsidRPr="00F64E03">
              <w:rPr>
                <w:rFonts w:ascii="Century Gothic" w:eastAsia="Century Gothic" w:hAnsi="Century Gothic" w:cs="Century Gothic"/>
                <w:b/>
                <w:sz w:val="19"/>
                <w:szCs w:val="19"/>
              </w:rPr>
              <w:t>ACCIONES</w:t>
            </w:r>
          </w:p>
        </w:tc>
        <w:tc>
          <w:tcPr>
            <w:tcW w:w="2126" w:type="dxa"/>
            <w:shd w:val="clear" w:color="auto" w:fill="BFBFBF"/>
            <w:vAlign w:val="center"/>
          </w:tcPr>
          <w:p w14:paraId="000002C6" w14:textId="77777777" w:rsidR="00657724" w:rsidRPr="00F64E03" w:rsidRDefault="00530FBE" w:rsidP="00200AC0">
            <w:pPr>
              <w:jc w:val="center"/>
              <w:rPr>
                <w:rFonts w:ascii="Century Gothic" w:eastAsia="Century Gothic" w:hAnsi="Century Gothic" w:cs="Century Gothic"/>
                <w:b/>
                <w:sz w:val="19"/>
                <w:szCs w:val="19"/>
              </w:rPr>
            </w:pPr>
            <w:r w:rsidRPr="00F64E03">
              <w:rPr>
                <w:rFonts w:ascii="Century Gothic" w:eastAsia="Century Gothic" w:hAnsi="Century Gothic" w:cs="Century Gothic"/>
                <w:b/>
                <w:sz w:val="19"/>
                <w:szCs w:val="19"/>
              </w:rPr>
              <w:t>RESULTADOS ESPERADOS</w:t>
            </w:r>
          </w:p>
        </w:tc>
        <w:tc>
          <w:tcPr>
            <w:tcW w:w="1418" w:type="dxa"/>
            <w:shd w:val="clear" w:color="auto" w:fill="BFBFBF"/>
            <w:vAlign w:val="center"/>
          </w:tcPr>
          <w:p w14:paraId="000002C7" w14:textId="77777777" w:rsidR="00657724" w:rsidRPr="00F64E03" w:rsidRDefault="00530FBE" w:rsidP="00200AC0">
            <w:pPr>
              <w:jc w:val="center"/>
              <w:rPr>
                <w:rFonts w:ascii="Century Gothic" w:eastAsia="Century Gothic" w:hAnsi="Century Gothic" w:cs="Century Gothic"/>
                <w:b/>
                <w:sz w:val="19"/>
                <w:szCs w:val="19"/>
              </w:rPr>
            </w:pPr>
            <w:r w:rsidRPr="00F64E03">
              <w:rPr>
                <w:rFonts w:ascii="Century Gothic" w:eastAsia="Century Gothic" w:hAnsi="Century Gothic" w:cs="Century Gothic"/>
                <w:b/>
                <w:sz w:val="19"/>
                <w:szCs w:val="19"/>
              </w:rPr>
              <w:t>PRESUPUESTO REFERENCIAL en Bs.</w:t>
            </w:r>
          </w:p>
        </w:tc>
        <w:tc>
          <w:tcPr>
            <w:tcW w:w="1984" w:type="dxa"/>
            <w:shd w:val="clear" w:color="auto" w:fill="BFBFBF"/>
            <w:vAlign w:val="center"/>
          </w:tcPr>
          <w:p w14:paraId="000002C8" w14:textId="77777777" w:rsidR="00657724" w:rsidRPr="00F64E03" w:rsidRDefault="00530FBE" w:rsidP="00200AC0">
            <w:pPr>
              <w:jc w:val="center"/>
              <w:rPr>
                <w:rFonts w:ascii="Century Gothic" w:eastAsia="Century Gothic" w:hAnsi="Century Gothic" w:cs="Century Gothic"/>
                <w:b/>
                <w:sz w:val="19"/>
                <w:szCs w:val="19"/>
              </w:rPr>
            </w:pPr>
            <w:r w:rsidRPr="00F64E03">
              <w:rPr>
                <w:rFonts w:ascii="Century Gothic" w:eastAsia="Century Gothic" w:hAnsi="Century Gothic" w:cs="Century Gothic"/>
                <w:b/>
                <w:sz w:val="19"/>
                <w:szCs w:val="19"/>
              </w:rPr>
              <w:t>INDICADORES DE PROCESO</w:t>
            </w:r>
          </w:p>
        </w:tc>
        <w:tc>
          <w:tcPr>
            <w:tcW w:w="2314" w:type="dxa"/>
            <w:shd w:val="clear" w:color="auto" w:fill="BFBFBF"/>
            <w:vAlign w:val="center"/>
          </w:tcPr>
          <w:p w14:paraId="000002C9" w14:textId="77777777" w:rsidR="00657724" w:rsidRPr="00F64E03" w:rsidRDefault="00530FBE" w:rsidP="00200AC0">
            <w:pPr>
              <w:jc w:val="center"/>
              <w:rPr>
                <w:rFonts w:ascii="Century Gothic" w:eastAsia="Century Gothic" w:hAnsi="Century Gothic" w:cs="Century Gothic"/>
                <w:b/>
                <w:sz w:val="19"/>
                <w:szCs w:val="19"/>
              </w:rPr>
            </w:pPr>
            <w:r w:rsidRPr="00F64E03">
              <w:rPr>
                <w:rFonts w:ascii="Century Gothic" w:eastAsia="Century Gothic" w:hAnsi="Century Gothic" w:cs="Century Gothic"/>
                <w:b/>
                <w:sz w:val="19"/>
                <w:szCs w:val="19"/>
              </w:rPr>
              <w:t>INDICADORES DE IMPACTO</w:t>
            </w:r>
          </w:p>
        </w:tc>
        <w:tc>
          <w:tcPr>
            <w:tcW w:w="2046" w:type="dxa"/>
            <w:shd w:val="clear" w:color="auto" w:fill="BFBFBF"/>
            <w:vAlign w:val="center"/>
          </w:tcPr>
          <w:p w14:paraId="000002CA" w14:textId="77777777" w:rsidR="00657724" w:rsidRPr="00F64E03" w:rsidRDefault="00530FBE" w:rsidP="00200AC0">
            <w:pPr>
              <w:jc w:val="center"/>
              <w:rPr>
                <w:rFonts w:ascii="Century Gothic" w:eastAsia="Century Gothic" w:hAnsi="Century Gothic" w:cs="Century Gothic"/>
                <w:b/>
                <w:sz w:val="19"/>
                <w:szCs w:val="19"/>
              </w:rPr>
            </w:pPr>
            <w:r w:rsidRPr="00F64E03">
              <w:rPr>
                <w:rFonts w:ascii="Century Gothic" w:eastAsia="Century Gothic" w:hAnsi="Century Gothic" w:cs="Century Gothic"/>
                <w:b/>
                <w:sz w:val="19"/>
                <w:szCs w:val="19"/>
              </w:rPr>
              <w:t>TIEMPO APROXIMADO DE EJECUCIÓN/ACTORES</w:t>
            </w:r>
          </w:p>
        </w:tc>
      </w:tr>
      <w:tr w:rsidR="00657724" w:rsidRPr="00F64E03" w14:paraId="09DD78F3" w14:textId="77777777">
        <w:trPr>
          <w:trHeight w:val="1210"/>
        </w:trPr>
        <w:tc>
          <w:tcPr>
            <w:tcW w:w="2029" w:type="dxa"/>
          </w:tcPr>
          <w:p w14:paraId="000002CB" w14:textId="77777777" w:rsidR="00657724" w:rsidRPr="00F64E03" w:rsidRDefault="00530FBE" w:rsidP="00200AC0">
            <w:pPr>
              <w:jc w:val="both"/>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C1. Diseño e implementación de un sistema de monitoreo, predicción, reporte y verificación (MPRV) participativo e integral.</w:t>
            </w:r>
          </w:p>
        </w:tc>
        <w:tc>
          <w:tcPr>
            <w:tcW w:w="2077" w:type="dxa"/>
          </w:tcPr>
          <w:p w14:paraId="000002CC" w14:textId="77777777" w:rsidR="00657724" w:rsidRPr="00F64E03" w:rsidRDefault="00530FBE" w:rsidP="00200AC0">
            <w:pPr>
              <w:jc w:val="both"/>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C1.1. Realizar un diseño estratificado</w:t>
            </w:r>
            <w:r w:rsidRPr="00F64E03">
              <w:rPr>
                <w:rFonts w:ascii="Century Gothic" w:eastAsia="Century Gothic" w:hAnsi="Century Gothic" w:cs="Century Gothic"/>
                <w:sz w:val="19"/>
                <w:szCs w:val="19"/>
              </w:rPr>
              <w:br/>
              <w:t xml:space="preserve"> de monitoreo en relación con la información y zonificación realizada por los componentes (A y B) </w:t>
            </w:r>
          </w:p>
        </w:tc>
        <w:tc>
          <w:tcPr>
            <w:tcW w:w="2126" w:type="dxa"/>
          </w:tcPr>
          <w:p w14:paraId="000002CD" w14:textId="77777777" w:rsidR="00657724" w:rsidRPr="00F64E03" w:rsidRDefault="00530FBE" w:rsidP="00200AC0">
            <w:pPr>
              <w:jc w:val="both"/>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 xml:space="preserve">C1.1.1.  Sistema de MPRV funcional, eficiente y transparente. Dos etapas. </w:t>
            </w:r>
            <w:r w:rsidRPr="00F64E03">
              <w:rPr>
                <w:rFonts w:ascii="Century Gothic" w:eastAsia="Century Gothic" w:hAnsi="Century Gothic" w:cs="Century Gothic"/>
                <w:sz w:val="19"/>
                <w:szCs w:val="19"/>
              </w:rPr>
              <w:br/>
              <w:t xml:space="preserve">1. Realización de un diagnóstico rápido mediante tecnologías avanzadas. </w:t>
            </w:r>
            <w:r w:rsidRPr="00F64E03">
              <w:rPr>
                <w:rFonts w:ascii="Century Gothic" w:eastAsia="Century Gothic" w:hAnsi="Century Gothic" w:cs="Century Gothic"/>
                <w:sz w:val="19"/>
                <w:szCs w:val="19"/>
              </w:rPr>
              <w:br/>
              <w:t>2. Resultados del monitoreo, con la definición de indicadores SMART y metas alcanzadas.</w:t>
            </w:r>
            <w:r w:rsidRPr="00F64E03">
              <w:rPr>
                <w:rFonts w:ascii="Century Gothic" w:eastAsia="Century Gothic" w:hAnsi="Century Gothic" w:cs="Century Gothic"/>
                <w:sz w:val="19"/>
                <w:szCs w:val="19"/>
              </w:rPr>
              <w:br/>
            </w:r>
            <w:r w:rsidRPr="00F64E03">
              <w:rPr>
                <w:rFonts w:ascii="Century Gothic" w:eastAsia="Century Gothic" w:hAnsi="Century Gothic" w:cs="Century Gothic"/>
                <w:sz w:val="19"/>
                <w:szCs w:val="19"/>
              </w:rPr>
              <w:lastRenderedPageBreak/>
              <w:t xml:space="preserve">C.1.1.2 Centralizar y socializar la información de mapas, bases de datos y otros, en sistemas como el SIMB u otros. </w:t>
            </w:r>
          </w:p>
        </w:tc>
        <w:tc>
          <w:tcPr>
            <w:tcW w:w="1418" w:type="dxa"/>
          </w:tcPr>
          <w:p w14:paraId="000002CE" w14:textId="77777777" w:rsidR="00657724" w:rsidRPr="00F64E03" w:rsidRDefault="00530FBE" w:rsidP="00200AC0">
            <w:pPr>
              <w:jc w:val="both"/>
              <w:rPr>
                <w:rFonts w:ascii="Century Gothic" w:eastAsia="Century Gothic" w:hAnsi="Century Gothic" w:cs="Century Gothic"/>
                <w:sz w:val="19"/>
                <w:szCs w:val="19"/>
              </w:rPr>
            </w:pPr>
            <w:r w:rsidRPr="00F64E03">
              <w:rPr>
                <w:rFonts w:ascii="Century Gothic" w:eastAsia="Century Gothic" w:hAnsi="Century Gothic" w:cs="Century Gothic"/>
                <w:sz w:val="19"/>
                <w:szCs w:val="19"/>
              </w:rPr>
              <w:lastRenderedPageBreak/>
              <w:t> 300.000</w:t>
            </w:r>
          </w:p>
          <w:p w14:paraId="000002CF" w14:textId="77777777" w:rsidR="00657724" w:rsidRPr="00F64E03" w:rsidRDefault="00657724" w:rsidP="00200AC0">
            <w:pPr>
              <w:jc w:val="both"/>
              <w:rPr>
                <w:rFonts w:ascii="Century Gothic" w:eastAsia="Century Gothic" w:hAnsi="Century Gothic" w:cs="Century Gothic"/>
                <w:sz w:val="19"/>
                <w:szCs w:val="19"/>
              </w:rPr>
            </w:pPr>
          </w:p>
          <w:p w14:paraId="000002D0" w14:textId="77777777" w:rsidR="00657724" w:rsidRPr="00F64E03" w:rsidRDefault="00657724" w:rsidP="00200AC0">
            <w:pPr>
              <w:jc w:val="both"/>
              <w:rPr>
                <w:rFonts w:ascii="Century Gothic" w:eastAsia="Century Gothic" w:hAnsi="Century Gothic" w:cs="Century Gothic"/>
                <w:sz w:val="19"/>
                <w:szCs w:val="19"/>
              </w:rPr>
            </w:pPr>
          </w:p>
        </w:tc>
        <w:tc>
          <w:tcPr>
            <w:tcW w:w="1984" w:type="dxa"/>
          </w:tcPr>
          <w:p w14:paraId="000002D1" w14:textId="77777777" w:rsidR="00657724" w:rsidRPr="00F64E03" w:rsidRDefault="00530FBE" w:rsidP="00200AC0">
            <w:pPr>
              <w:jc w:val="both"/>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C1.1.1.1. Número de sitios de monitoreo establecidos.</w:t>
            </w:r>
          </w:p>
          <w:p w14:paraId="000002D2" w14:textId="77777777" w:rsidR="00657724" w:rsidRPr="00F64E03" w:rsidRDefault="00530FBE" w:rsidP="00200AC0">
            <w:pPr>
              <w:jc w:val="both"/>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C1.1.1.2. Número de variables ambientales monitoreadas (suelo, agua, vegetación, etc.).</w:t>
            </w:r>
          </w:p>
          <w:p w14:paraId="000002D3" w14:textId="77777777" w:rsidR="00657724" w:rsidRPr="00F64E03" w:rsidRDefault="00530FBE" w:rsidP="00200AC0">
            <w:pPr>
              <w:jc w:val="both"/>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C1.1.1.3. Número de indicadores SMART definidos para cada variable.</w:t>
            </w:r>
          </w:p>
          <w:p w14:paraId="000002D4" w14:textId="77777777" w:rsidR="00657724" w:rsidRPr="00F64E03" w:rsidRDefault="00530FBE" w:rsidP="00200AC0">
            <w:pPr>
              <w:jc w:val="both"/>
              <w:rPr>
                <w:rFonts w:ascii="Century Gothic" w:eastAsia="Century Gothic" w:hAnsi="Century Gothic" w:cs="Century Gothic"/>
                <w:sz w:val="19"/>
                <w:szCs w:val="19"/>
              </w:rPr>
            </w:pPr>
            <w:r w:rsidRPr="00F64E03">
              <w:rPr>
                <w:rFonts w:ascii="Century Gothic" w:eastAsia="Century Gothic" w:hAnsi="Century Gothic" w:cs="Century Gothic"/>
                <w:sz w:val="19"/>
                <w:szCs w:val="19"/>
              </w:rPr>
              <w:lastRenderedPageBreak/>
              <w:t>C1.1.1.4. Frecuencia de las campañas de monitoreo.</w:t>
            </w:r>
          </w:p>
          <w:p w14:paraId="000002D5" w14:textId="77777777" w:rsidR="00657724" w:rsidRPr="00F64E03" w:rsidRDefault="00530FBE" w:rsidP="00200AC0">
            <w:pPr>
              <w:jc w:val="both"/>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C1.1.1.5. Porcentaje de datos recopilados que cumplen con los estándares de calidad.</w:t>
            </w:r>
          </w:p>
          <w:p w14:paraId="000002D6" w14:textId="77777777" w:rsidR="00657724" w:rsidRPr="00F64E03" w:rsidRDefault="00530FBE" w:rsidP="00200AC0">
            <w:pPr>
              <w:jc w:val="both"/>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C1.1.1.6. Número de usuarios capacitados en el uso del sistema de monitoreo.</w:t>
            </w:r>
          </w:p>
          <w:p w14:paraId="000002D7" w14:textId="77777777" w:rsidR="00657724" w:rsidRPr="00F64E03" w:rsidRDefault="00530FBE" w:rsidP="00200AC0">
            <w:pPr>
              <w:jc w:val="both"/>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C1.1.2.1. Número de mapas y bases de datos integrados en el sistema de información.</w:t>
            </w:r>
          </w:p>
          <w:p w14:paraId="000002D8" w14:textId="77777777" w:rsidR="00657724" w:rsidRPr="00F64E03" w:rsidRDefault="00530FBE" w:rsidP="00200AC0">
            <w:pPr>
              <w:jc w:val="both"/>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C1.1.2.2. Número de usuarios registrados en el sistema de información.</w:t>
            </w:r>
          </w:p>
          <w:p w14:paraId="000002D9" w14:textId="77777777" w:rsidR="00657724" w:rsidRPr="00F64E03" w:rsidRDefault="00530FBE" w:rsidP="00200AC0">
            <w:pPr>
              <w:jc w:val="both"/>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 xml:space="preserve">C1.1.2.3. Número de reportes generados y distribuidos. </w:t>
            </w:r>
          </w:p>
        </w:tc>
        <w:tc>
          <w:tcPr>
            <w:tcW w:w="2314" w:type="dxa"/>
          </w:tcPr>
          <w:p w14:paraId="000002DA" w14:textId="77777777" w:rsidR="00657724" w:rsidRPr="00F64E03" w:rsidRDefault="00530FBE" w:rsidP="00200AC0">
            <w:pPr>
              <w:jc w:val="both"/>
              <w:rPr>
                <w:rFonts w:ascii="Century Gothic" w:eastAsia="Century Gothic" w:hAnsi="Century Gothic" w:cs="Century Gothic"/>
                <w:sz w:val="19"/>
                <w:szCs w:val="19"/>
              </w:rPr>
            </w:pPr>
            <w:r w:rsidRPr="00F64E03">
              <w:rPr>
                <w:rFonts w:ascii="Century Gothic" w:eastAsia="Century Gothic" w:hAnsi="Century Gothic" w:cs="Century Gothic"/>
                <w:sz w:val="19"/>
                <w:szCs w:val="19"/>
              </w:rPr>
              <w:lastRenderedPageBreak/>
              <w:t>C1.1.1.7. Porcentaje de metas de monitoreo alcanzadas.</w:t>
            </w:r>
          </w:p>
          <w:p w14:paraId="000002DB" w14:textId="77777777" w:rsidR="00657724" w:rsidRPr="00F64E03" w:rsidRDefault="00530FBE" w:rsidP="00200AC0">
            <w:pPr>
              <w:jc w:val="both"/>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C1.1.1.8. Tendencia en los valores de los indicadores ambientales clave.</w:t>
            </w:r>
          </w:p>
          <w:p w14:paraId="000002DC" w14:textId="77777777" w:rsidR="00657724" w:rsidRPr="00F64E03" w:rsidRDefault="00530FBE" w:rsidP="00200AC0">
            <w:pPr>
              <w:jc w:val="both"/>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C1.1.2.4. Aumento en la disponibilidad y acceso a información sobre el estado de los ecosistemas restaurados.</w:t>
            </w:r>
          </w:p>
          <w:p w14:paraId="000002DD" w14:textId="77777777" w:rsidR="00657724" w:rsidRPr="00F64E03" w:rsidRDefault="00530FBE" w:rsidP="00200AC0">
            <w:pPr>
              <w:jc w:val="both"/>
              <w:rPr>
                <w:rFonts w:ascii="Century Gothic" w:eastAsia="Century Gothic" w:hAnsi="Century Gothic" w:cs="Century Gothic"/>
                <w:sz w:val="19"/>
                <w:szCs w:val="19"/>
              </w:rPr>
            </w:pPr>
            <w:r w:rsidRPr="00F64E03">
              <w:rPr>
                <w:rFonts w:ascii="Century Gothic" w:eastAsia="Century Gothic" w:hAnsi="Century Gothic" w:cs="Century Gothic"/>
                <w:sz w:val="19"/>
                <w:szCs w:val="19"/>
              </w:rPr>
              <w:lastRenderedPageBreak/>
              <w:t>C1.1.2.5. Mejora en la toma de decisiones basadas en evidencia científica.</w:t>
            </w:r>
          </w:p>
          <w:p w14:paraId="000002DE" w14:textId="77777777" w:rsidR="00657724" w:rsidRPr="00F64E03" w:rsidRDefault="00530FBE" w:rsidP="00200AC0">
            <w:pPr>
              <w:jc w:val="both"/>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C1.1.2.6. Mayor transparencia y rendición de cuentas en la gestión de los proyectos de restauración.</w:t>
            </w:r>
          </w:p>
          <w:p w14:paraId="000002DF" w14:textId="77777777" w:rsidR="00657724" w:rsidRPr="00F64E03" w:rsidRDefault="00530FBE" w:rsidP="00200AC0">
            <w:pPr>
              <w:jc w:val="both"/>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C1.1.2.</w:t>
            </w:r>
            <w:proofErr w:type="gramStart"/>
            <w:r w:rsidRPr="00F64E03">
              <w:rPr>
                <w:rFonts w:ascii="Century Gothic" w:eastAsia="Century Gothic" w:hAnsi="Century Gothic" w:cs="Century Gothic"/>
                <w:sz w:val="19"/>
                <w:szCs w:val="19"/>
              </w:rPr>
              <w:t>7.Sistema</w:t>
            </w:r>
            <w:proofErr w:type="gramEnd"/>
            <w:r w:rsidRPr="00F64E03">
              <w:rPr>
                <w:rFonts w:ascii="Century Gothic" w:eastAsia="Century Gothic" w:hAnsi="Century Gothic" w:cs="Century Gothic"/>
                <w:sz w:val="19"/>
                <w:szCs w:val="19"/>
              </w:rPr>
              <w:t xml:space="preserve"> MPRV interoperando con el SIMB y otros nodos de gestión de información.</w:t>
            </w:r>
          </w:p>
        </w:tc>
        <w:tc>
          <w:tcPr>
            <w:tcW w:w="2046" w:type="dxa"/>
          </w:tcPr>
          <w:p w14:paraId="000002E0" w14:textId="77777777" w:rsidR="00657724" w:rsidRPr="00F64E03" w:rsidRDefault="00530FBE" w:rsidP="00200AC0">
            <w:pPr>
              <w:jc w:val="both"/>
              <w:rPr>
                <w:rFonts w:ascii="Century Gothic" w:eastAsia="Century Gothic" w:hAnsi="Century Gothic" w:cs="Century Gothic"/>
                <w:sz w:val="19"/>
                <w:szCs w:val="19"/>
              </w:rPr>
            </w:pPr>
            <w:r w:rsidRPr="00F64E03">
              <w:rPr>
                <w:rFonts w:ascii="Century Gothic" w:eastAsia="Century Gothic" w:hAnsi="Century Gothic" w:cs="Century Gothic"/>
                <w:sz w:val="19"/>
                <w:szCs w:val="19"/>
              </w:rPr>
              <w:lastRenderedPageBreak/>
              <w:t>1 a 14 años/</w:t>
            </w:r>
          </w:p>
          <w:p w14:paraId="000002E1" w14:textId="77777777" w:rsidR="00657724" w:rsidRPr="00F64E03" w:rsidRDefault="00530FBE" w:rsidP="00200AC0">
            <w:pPr>
              <w:jc w:val="both"/>
              <w:rPr>
                <w:rFonts w:ascii="Century Gothic" w:eastAsia="Century Gothic" w:hAnsi="Century Gothic" w:cs="Century Gothic"/>
                <w:sz w:val="19"/>
                <w:szCs w:val="19"/>
              </w:rPr>
            </w:pPr>
            <w:proofErr w:type="spellStart"/>
            <w:r w:rsidRPr="00F64E03">
              <w:rPr>
                <w:rFonts w:ascii="Century Gothic" w:eastAsia="Century Gothic" w:hAnsi="Century Gothic" w:cs="Century Gothic"/>
                <w:sz w:val="19"/>
                <w:szCs w:val="19"/>
              </w:rPr>
              <w:t>MMAyA</w:t>
            </w:r>
            <w:proofErr w:type="spellEnd"/>
            <w:r w:rsidRPr="00F64E03">
              <w:rPr>
                <w:rFonts w:ascii="Century Gothic" w:eastAsia="Century Gothic" w:hAnsi="Century Gothic" w:cs="Century Gothic"/>
                <w:sz w:val="19"/>
                <w:szCs w:val="19"/>
              </w:rPr>
              <w:t xml:space="preserve">, SERNAP, ABT, Gobernaciones, Municipios, </w:t>
            </w:r>
            <w:proofErr w:type="spellStart"/>
            <w:r w:rsidRPr="00F64E03">
              <w:rPr>
                <w:rFonts w:ascii="Century Gothic" w:eastAsia="Century Gothic" w:hAnsi="Century Gothic" w:cs="Century Gothic"/>
                <w:sz w:val="19"/>
                <w:szCs w:val="19"/>
              </w:rPr>
              <w:t>ONGs</w:t>
            </w:r>
            <w:proofErr w:type="spellEnd"/>
            <w:r w:rsidRPr="00F64E03">
              <w:rPr>
                <w:rFonts w:ascii="Century Gothic" w:eastAsia="Century Gothic" w:hAnsi="Century Gothic" w:cs="Century Gothic"/>
                <w:sz w:val="19"/>
                <w:szCs w:val="19"/>
              </w:rPr>
              <w:t xml:space="preserve">, Universidades, Institutos de Investigación, Comunidades locales e indígenas, sector privado (empresas agrícolas forestales), </w:t>
            </w:r>
            <w:r w:rsidRPr="00F64E03">
              <w:rPr>
                <w:rFonts w:ascii="Century Gothic" w:eastAsia="Century Gothic" w:hAnsi="Century Gothic" w:cs="Century Gothic"/>
                <w:sz w:val="19"/>
                <w:szCs w:val="19"/>
              </w:rPr>
              <w:lastRenderedPageBreak/>
              <w:t xml:space="preserve">consultoras ambientales </w:t>
            </w:r>
          </w:p>
        </w:tc>
      </w:tr>
      <w:tr w:rsidR="00657724" w:rsidRPr="00F64E03" w14:paraId="1075C98A" w14:textId="77777777">
        <w:trPr>
          <w:trHeight w:val="1621"/>
        </w:trPr>
        <w:tc>
          <w:tcPr>
            <w:tcW w:w="2029" w:type="dxa"/>
          </w:tcPr>
          <w:p w14:paraId="000002E2" w14:textId="77777777" w:rsidR="00657724" w:rsidRPr="00F64E03" w:rsidRDefault="00530FBE">
            <w:pPr>
              <w:rPr>
                <w:rFonts w:ascii="Century Gothic" w:eastAsia="Century Gothic" w:hAnsi="Century Gothic" w:cs="Century Gothic"/>
                <w:sz w:val="19"/>
                <w:szCs w:val="19"/>
              </w:rPr>
            </w:pPr>
            <w:r w:rsidRPr="00F64E03">
              <w:rPr>
                <w:rFonts w:ascii="Century Gothic" w:eastAsia="Century Gothic" w:hAnsi="Century Gothic" w:cs="Century Gothic"/>
                <w:sz w:val="19"/>
                <w:szCs w:val="19"/>
              </w:rPr>
              <w:lastRenderedPageBreak/>
              <w:t> </w:t>
            </w:r>
          </w:p>
        </w:tc>
        <w:tc>
          <w:tcPr>
            <w:tcW w:w="2077" w:type="dxa"/>
          </w:tcPr>
          <w:p w14:paraId="000002E3" w14:textId="77777777" w:rsidR="00657724" w:rsidRPr="00F64E03" w:rsidRDefault="00530FBE">
            <w:pPr>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 xml:space="preserve">C 1.2. </w:t>
            </w:r>
          </w:p>
          <w:p w14:paraId="000002E4" w14:textId="77777777" w:rsidR="00657724" w:rsidRPr="00F64E03" w:rsidRDefault="00530FBE">
            <w:pPr>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Seleccionar y aplicar un conjunto de herramientas tecnológicas avanzadas, como imágenes satelitales, multiespectrales y</w:t>
            </w:r>
            <w:r w:rsidRPr="00F64E03">
              <w:rPr>
                <w:rFonts w:ascii="Century Gothic" w:eastAsia="Century Gothic" w:hAnsi="Century Gothic" w:cs="Century Gothic"/>
              </w:rPr>
              <w:t xml:space="preserve"> </w:t>
            </w:r>
            <w:r w:rsidRPr="00F64E03">
              <w:rPr>
                <w:rFonts w:ascii="Century Gothic" w:eastAsia="Century Gothic" w:hAnsi="Century Gothic" w:cs="Century Gothic"/>
                <w:sz w:val="19"/>
                <w:szCs w:val="19"/>
              </w:rPr>
              <w:t>LIDAR, monitoreo acústico y cámaras trampa, análisis de ADN ambiental, drones e inteligencia artificial, para el monitoreo de las áreas de restauración asistida y regeneración natural.</w:t>
            </w:r>
          </w:p>
        </w:tc>
        <w:tc>
          <w:tcPr>
            <w:tcW w:w="2126" w:type="dxa"/>
          </w:tcPr>
          <w:p w14:paraId="000002E5" w14:textId="77777777" w:rsidR="00657724" w:rsidRPr="00F64E03" w:rsidRDefault="00530FBE">
            <w:pPr>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 xml:space="preserve">C1.2.1. Ejecución </w:t>
            </w:r>
            <w:proofErr w:type="gramStart"/>
            <w:r w:rsidRPr="00F64E03">
              <w:rPr>
                <w:rFonts w:ascii="Century Gothic" w:eastAsia="Century Gothic" w:hAnsi="Century Gothic" w:cs="Century Gothic"/>
                <w:sz w:val="19"/>
                <w:szCs w:val="19"/>
              </w:rPr>
              <w:t>satisfactoria  del</w:t>
            </w:r>
            <w:proofErr w:type="gramEnd"/>
            <w:r w:rsidRPr="00F64E03">
              <w:rPr>
                <w:rFonts w:ascii="Century Gothic" w:eastAsia="Century Gothic" w:hAnsi="Century Gothic" w:cs="Century Gothic"/>
                <w:sz w:val="19"/>
                <w:szCs w:val="19"/>
              </w:rPr>
              <w:t xml:space="preserve"> sistema de MPRV, combinando tecnologías avanzadas como imágenes satelitales, </w:t>
            </w:r>
            <w:proofErr w:type="spellStart"/>
            <w:r w:rsidRPr="00F64E03">
              <w:rPr>
                <w:rFonts w:ascii="Century Gothic" w:eastAsia="Century Gothic" w:hAnsi="Century Gothic" w:cs="Century Gothic"/>
                <w:sz w:val="19"/>
                <w:szCs w:val="19"/>
              </w:rPr>
              <w:t>LiDAR</w:t>
            </w:r>
            <w:proofErr w:type="spellEnd"/>
            <w:r w:rsidRPr="00F64E03">
              <w:rPr>
                <w:rFonts w:ascii="Century Gothic" w:eastAsia="Century Gothic" w:hAnsi="Century Gothic" w:cs="Century Gothic"/>
                <w:sz w:val="19"/>
                <w:szCs w:val="19"/>
              </w:rPr>
              <w:t xml:space="preserve"> y análisis de ADN ambiental, para evaluar la eficacia de las estrategias de regeneración natural y restauración asistida.</w:t>
            </w:r>
          </w:p>
        </w:tc>
        <w:tc>
          <w:tcPr>
            <w:tcW w:w="1418" w:type="dxa"/>
          </w:tcPr>
          <w:p w14:paraId="000002E6" w14:textId="77777777" w:rsidR="00657724" w:rsidRPr="00F64E03" w:rsidRDefault="00657724">
            <w:pPr>
              <w:rPr>
                <w:rFonts w:ascii="Century Gothic" w:eastAsia="Century Gothic" w:hAnsi="Century Gothic" w:cs="Century Gothic"/>
                <w:sz w:val="19"/>
                <w:szCs w:val="19"/>
              </w:rPr>
            </w:pPr>
          </w:p>
        </w:tc>
        <w:tc>
          <w:tcPr>
            <w:tcW w:w="1984" w:type="dxa"/>
          </w:tcPr>
          <w:p w14:paraId="000002E7" w14:textId="77777777" w:rsidR="00657724" w:rsidRPr="00F64E03" w:rsidRDefault="00530FBE">
            <w:pPr>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C1.2.1.1. Número de tecnologías implementadas (</w:t>
            </w:r>
            <w:proofErr w:type="spellStart"/>
            <w:r w:rsidRPr="00F64E03">
              <w:rPr>
                <w:rFonts w:ascii="Century Gothic" w:eastAsia="Century Gothic" w:hAnsi="Century Gothic" w:cs="Century Gothic"/>
                <w:sz w:val="19"/>
                <w:szCs w:val="19"/>
              </w:rPr>
              <w:t>p.e</w:t>
            </w:r>
            <w:proofErr w:type="spellEnd"/>
            <w:r w:rsidRPr="00F64E03">
              <w:rPr>
                <w:rFonts w:ascii="Century Gothic" w:eastAsia="Century Gothic" w:hAnsi="Century Gothic" w:cs="Century Gothic"/>
                <w:sz w:val="19"/>
                <w:szCs w:val="19"/>
              </w:rPr>
              <w:t xml:space="preserve">. satélites, </w:t>
            </w:r>
            <w:proofErr w:type="spellStart"/>
            <w:r w:rsidRPr="00F64E03">
              <w:rPr>
                <w:rFonts w:ascii="Century Gothic" w:eastAsia="Century Gothic" w:hAnsi="Century Gothic" w:cs="Century Gothic"/>
                <w:sz w:val="19"/>
                <w:szCs w:val="19"/>
              </w:rPr>
              <w:t>LiDAR</w:t>
            </w:r>
            <w:proofErr w:type="spellEnd"/>
            <w:r w:rsidRPr="00F64E03">
              <w:rPr>
                <w:rFonts w:ascii="Century Gothic" w:eastAsia="Century Gothic" w:hAnsi="Century Gothic" w:cs="Century Gothic"/>
                <w:sz w:val="19"/>
                <w:szCs w:val="19"/>
              </w:rPr>
              <w:t>, ADN ambiental, drones).</w:t>
            </w:r>
          </w:p>
          <w:p w14:paraId="000002E8" w14:textId="77777777" w:rsidR="00657724" w:rsidRPr="00F64E03" w:rsidRDefault="00530FBE">
            <w:pPr>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C1.2.1.2. Frecuencia de adquisición de datos (</w:t>
            </w:r>
            <w:proofErr w:type="spellStart"/>
            <w:r w:rsidRPr="00F64E03">
              <w:rPr>
                <w:rFonts w:ascii="Century Gothic" w:eastAsia="Century Gothic" w:hAnsi="Century Gothic" w:cs="Century Gothic"/>
                <w:sz w:val="19"/>
                <w:szCs w:val="19"/>
              </w:rPr>
              <w:t>p.e</w:t>
            </w:r>
            <w:proofErr w:type="spellEnd"/>
            <w:r w:rsidRPr="00F64E03">
              <w:rPr>
                <w:rFonts w:ascii="Century Gothic" w:eastAsia="Century Gothic" w:hAnsi="Century Gothic" w:cs="Century Gothic"/>
                <w:sz w:val="19"/>
                <w:szCs w:val="19"/>
              </w:rPr>
              <w:t>. imágenes satelitales, muestras de ADN).</w:t>
            </w:r>
          </w:p>
          <w:p w14:paraId="000002E9" w14:textId="77777777" w:rsidR="00657724" w:rsidRPr="00F64E03" w:rsidRDefault="00530FBE">
            <w:pPr>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C1.2.1.3. Número de estaciones de monitoreo instaladas (</w:t>
            </w:r>
            <w:proofErr w:type="spellStart"/>
            <w:r w:rsidRPr="00F64E03">
              <w:rPr>
                <w:rFonts w:ascii="Century Gothic" w:eastAsia="Century Gothic" w:hAnsi="Century Gothic" w:cs="Century Gothic"/>
                <w:sz w:val="19"/>
                <w:szCs w:val="19"/>
              </w:rPr>
              <w:t>p.e</w:t>
            </w:r>
            <w:proofErr w:type="spellEnd"/>
            <w:r w:rsidRPr="00F64E03">
              <w:rPr>
                <w:rFonts w:ascii="Century Gothic" w:eastAsia="Century Gothic" w:hAnsi="Century Gothic" w:cs="Century Gothic"/>
                <w:sz w:val="19"/>
                <w:szCs w:val="19"/>
              </w:rPr>
              <w:t>. cámaras trampa, sensores acústicos).</w:t>
            </w:r>
          </w:p>
          <w:p w14:paraId="000002EA" w14:textId="77777777" w:rsidR="00657724" w:rsidRPr="00F64E03" w:rsidRDefault="00530FBE">
            <w:pPr>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C1.1.2.4. Porcentaje de área cubierta por las tecnologías de monitoreo.</w:t>
            </w:r>
          </w:p>
          <w:p w14:paraId="000002EB" w14:textId="77777777" w:rsidR="00657724" w:rsidRPr="00F64E03" w:rsidRDefault="00530FBE">
            <w:pPr>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C1.1.2.5. Número de análisis de ADN ambiental realizados</w:t>
            </w:r>
          </w:p>
        </w:tc>
        <w:tc>
          <w:tcPr>
            <w:tcW w:w="2314" w:type="dxa"/>
          </w:tcPr>
          <w:p w14:paraId="000002EC" w14:textId="77777777" w:rsidR="00657724" w:rsidRPr="00F64E03" w:rsidRDefault="00530FBE">
            <w:pPr>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 C1.1.2.6. Precisión en la estimación de la cobertura vegetal.</w:t>
            </w:r>
          </w:p>
          <w:p w14:paraId="000002ED" w14:textId="77777777" w:rsidR="00657724" w:rsidRPr="00F64E03" w:rsidRDefault="00530FBE">
            <w:pPr>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C1.1.2.7. Detección temprana de cambios en la vegetación y la biodiversidad.</w:t>
            </w:r>
          </w:p>
          <w:p w14:paraId="000002EE" w14:textId="77777777" w:rsidR="00657724" w:rsidRPr="00F64E03" w:rsidRDefault="00530FBE">
            <w:pPr>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C1.1.2.8. Identificación de especies invasoras y su distribución.</w:t>
            </w:r>
          </w:p>
          <w:p w14:paraId="000002EF" w14:textId="77777777" w:rsidR="00657724" w:rsidRPr="00F64E03" w:rsidRDefault="00530FBE">
            <w:pPr>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C1.1.2.9. Evaluación de la efectividad de las medidas de regeneración natural y restauración asistida en la recuperación de la biodiversidad.</w:t>
            </w:r>
          </w:p>
          <w:p w14:paraId="000002F0" w14:textId="77777777" w:rsidR="00657724" w:rsidRPr="00F64E03" w:rsidRDefault="00530FBE">
            <w:pPr>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C1.1.2.10. Generación de mapas de alta resolución de los ecosistemas restaurados.</w:t>
            </w:r>
          </w:p>
        </w:tc>
        <w:tc>
          <w:tcPr>
            <w:tcW w:w="2046" w:type="dxa"/>
          </w:tcPr>
          <w:p w14:paraId="000002F1" w14:textId="77777777" w:rsidR="00657724" w:rsidRPr="00F64E03" w:rsidRDefault="00657724">
            <w:pPr>
              <w:rPr>
                <w:rFonts w:ascii="Century Gothic" w:eastAsia="Century Gothic" w:hAnsi="Century Gothic" w:cs="Century Gothic"/>
                <w:sz w:val="19"/>
                <w:szCs w:val="19"/>
              </w:rPr>
            </w:pPr>
          </w:p>
        </w:tc>
      </w:tr>
      <w:tr w:rsidR="00657724" w:rsidRPr="00F64E03" w14:paraId="11C15CA5" w14:textId="77777777">
        <w:trPr>
          <w:trHeight w:val="690"/>
        </w:trPr>
        <w:tc>
          <w:tcPr>
            <w:tcW w:w="2029" w:type="dxa"/>
          </w:tcPr>
          <w:p w14:paraId="000002F2" w14:textId="77777777" w:rsidR="00657724" w:rsidRPr="00F64E03" w:rsidRDefault="00530FBE">
            <w:pPr>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 </w:t>
            </w:r>
          </w:p>
        </w:tc>
        <w:tc>
          <w:tcPr>
            <w:tcW w:w="2077" w:type="dxa"/>
          </w:tcPr>
          <w:p w14:paraId="000002F3" w14:textId="77777777" w:rsidR="00657724" w:rsidRPr="00F64E03" w:rsidRDefault="00530FBE">
            <w:pPr>
              <w:spacing w:after="160"/>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 xml:space="preserve">C 1.3. Fortalecimiento de alianzas </w:t>
            </w:r>
            <w:r w:rsidRPr="00F64E03">
              <w:rPr>
                <w:rFonts w:ascii="Century Gothic" w:eastAsia="Century Gothic" w:hAnsi="Century Gothic" w:cs="Century Gothic"/>
                <w:sz w:val="19"/>
                <w:szCs w:val="19"/>
              </w:rPr>
              <w:lastRenderedPageBreak/>
              <w:t xml:space="preserve">estratégicas y desarrollo de capacidades en todos los actores y niveles involucrados. </w:t>
            </w:r>
            <w:r w:rsidRPr="00F64E03">
              <w:rPr>
                <w:rFonts w:ascii="Century Gothic" w:eastAsia="Century Gothic" w:hAnsi="Century Gothic" w:cs="Century Gothic"/>
                <w:sz w:val="19"/>
                <w:szCs w:val="19"/>
              </w:rPr>
              <w:br/>
            </w:r>
          </w:p>
        </w:tc>
        <w:tc>
          <w:tcPr>
            <w:tcW w:w="2126" w:type="dxa"/>
          </w:tcPr>
          <w:p w14:paraId="000002F4" w14:textId="77777777" w:rsidR="00657724" w:rsidRPr="00F64E03" w:rsidRDefault="00530FBE">
            <w:pPr>
              <w:spacing w:after="160"/>
              <w:rPr>
                <w:rFonts w:ascii="Century Gothic" w:eastAsia="Century Gothic" w:hAnsi="Century Gothic" w:cs="Century Gothic"/>
                <w:sz w:val="19"/>
                <w:szCs w:val="19"/>
              </w:rPr>
            </w:pPr>
            <w:r w:rsidRPr="00F64E03">
              <w:rPr>
                <w:rFonts w:ascii="Century Gothic" w:eastAsia="Century Gothic" w:hAnsi="Century Gothic" w:cs="Century Gothic"/>
                <w:sz w:val="19"/>
                <w:szCs w:val="19"/>
              </w:rPr>
              <w:lastRenderedPageBreak/>
              <w:t xml:space="preserve">C1.3.1 Se ha consolidado una red de </w:t>
            </w:r>
            <w:r w:rsidRPr="00F64E03">
              <w:rPr>
                <w:rFonts w:ascii="Century Gothic" w:eastAsia="Century Gothic" w:hAnsi="Century Gothic" w:cs="Century Gothic"/>
                <w:sz w:val="19"/>
                <w:szCs w:val="19"/>
              </w:rPr>
              <w:lastRenderedPageBreak/>
              <w:t xml:space="preserve">colaboración </w:t>
            </w:r>
            <w:proofErr w:type="spellStart"/>
            <w:r w:rsidRPr="00F64E03">
              <w:rPr>
                <w:rFonts w:ascii="Century Gothic" w:eastAsia="Century Gothic" w:hAnsi="Century Gothic" w:cs="Century Gothic"/>
                <w:sz w:val="19"/>
                <w:szCs w:val="19"/>
              </w:rPr>
              <w:t>multiactor</w:t>
            </w:r>
            <w:proofErr w:type="spellEnd"/>
            <w:r w:rsidRPr="00F64E03">
              <w:rPr>
                <w:rFonts w:ascii="Century Gothic" w:eastAsia="Century Gothic" w:hAnsi="Century Gothic" w:cs="Century Gothic"/>
                <w:sz w:val="19"/>
                <w:szCs w:val="19"/>
              </w:rPr>
              <w:t>, que ha permitido fortalecer las capacidades institucionales y técnicas de los actores involucrados para la implementación del MPRV.</w:t>
            </w:r>
          </w:p>
          <w:p w14:paraId="000002F5" w14:textId="77777777" w:rsidR="00657724" w:rsidRPr="00F64E03" w:rsidRDefault="00530FBE">
            <w:pPr>
              <w:spacing w:after="160"/>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C1.3.2 Fortalecimiento de redes de monitoreo científico y comunitario.</w:t>
            </w:r>
          </w:p>
        </w:tc>
        <w:tc>
          <w:tcPr>
            <w:tcW w:w="1418" w:type="dxa"/>
          </w:tcPr>
          <w:p w14:paraId="000002F6" w14:textId="77777777" w:rsidR="00657724" w:rsidRPr="00F64E03" w:rsidRDefault="00530FBE">
            <w:pPr>
              <w:rPr>
                <w:rFonts w:ascii="Century Gothic" w:eastAsia="Century Gothic" w:hAnsi="Century Gothic" w:cs="Century Gothic"/>
                <w:sz w:val="19"/>
                <w:szCs w:val="19"/>
              </w:rPr>
            </w:pPr>
            <w:r w:rsidRPr="00F64E03">
              <w:rPr>
                <w:rFonts w:ascii="Century Gothic" w:eastAsia="Century Gothic" w:hAnsi="Century Gothic" w:cs="Century Gothic"/>
                <w:sz w:val="19"/>
                <w:szCs w:val="19"/>
              </w:rPr>
              <w:lastRenderedPageBreak/>
              <w:t> 150.000</w:t>
            </w:r>
          </w:p>
        </w:tc>
        <w:tc>
          <w:tcPr>
            <w:tcW w:w="1984" w:type="dxa"/>
          </w:tcPr>
          <w:p w14:paraId="000002F7" w14:textId="77777777" w:rsidR="00657724" w:rsidRPr="00F64E03" w:rsidRDefault="00530FBE">
            <w:pPr>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 xml:space="preserve">C1.3.1.1. Número de acuerdos de colaboración </w:t>
            </w:r>
            <w:r w:rsidRPr="00F64E03">
              <w:rPr>
                <w:rFonts w:ascii="Century Gothic" w:eastAsia="Century Gothic" w:hAnsi="Century Gothic" w:cs="Century Gothic"/>
                <w:sz w:val="19"/>
                <w:szCs w:val="19"/>
              </w:rPr>
              <w:lastRenderedPageBreak/>
              <w:t>firmados entre las diferentes instituciones.</w:t>
            </w:r>
          </w:p>
          <w:p w14:paraId="000002F8" w14:textId="77777777" w:rsidR="00657724" w:rsidRPr="00F64E03" w:rsidRDefault="00530FBE">
            <w:pPr>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C1.3.1.2. Número de talleres y capacitaciones organizados.</w:t>
            </w:r>
          </w:p>
          <w:p w14:paraId="000002F9" w14:textId="77777777" w:rsidR="00657724" w:rsidRPr="00F64E03" w:rsidRDefault="00530FBE">
            <w:pPr>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C1.3.1.3. Número de personas capacitadas en las diferentes temáticas relacionadas con el MPRV.</w:t>
            </w:r>
          </w:p>
          <w:p w14:paraId="000002FA" w14:textId="77777777" w:rsidR="00657724" w:rsidRPr="00F64E03" w:rsidRDefault="00530FBE">
            <w:pPr>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C1.3.1.4. Número de comunidades involucradas en las actividades de monitoreo.</w:t>
            </w:r>
          </w:p>
          <w:p w14:paraId="000002FB" w14:textId="77777777" w:rsidR="00657724" w:rsidRPr="00F64E03" w:rsidRDefault="00530FBE">
            <w:pPr>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C1.3.2.1. Número de redes de monitoreo comunitario establecidas.</w:t>
            </w:r>
          </w:p>
          <w:p w14:paraId="000002FC" w14:textId="77777777" w:rsidR="00657724" w:rsidRPr="00F64E03" w:rsidRDefault="00530FBE">
            <w:pPr>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 xml:space="preserve">C1.3.2.2. Número de protocolos de monitoreo desarrollados </w:t>
            </w:r>
            <w:proofErr w:type="gramStart"/>
            <w:r w:rsidRPr="00F64E03">
              <w:rPr>
                <w:rFonts w:ascii="Century Gothic" w:eastAsia="Century Gothic" w:hAnsi="Century Gothic" w:cs="Century Gothic"/>
                <w:sz w:val="19"/>
                <w:szCs w:val="19"/>
              </w:rPr>
              <w:t>conjuntamente con</w:t>
            </w:r>
            <w:proofErr w:type="gramEnd"/>
            <w:r w:rsidRPr="00F64E03">
              <w:rPr>
                <w:rFonts w:ascii="Century Gothic" w:eastAsia="Century Gothic" w:hAnsi="Century Gothic" w:cs="Century Gothic"/>
                <w:sz w:val="19"/>
                <w:szCs w:val="19"/>
              </w:rPr>
              <w:t xml:space="preserve"> las comunidades.</w:t>
            </w:r>
          </w:p>
        </w:tc>
        <w:tc>
          <w:tcPr>
            <w:tcW w:w="2314" w:type="dxa"/>
          </w:tcPr>
          <w:p w14:paraId="000002FD" w14:textId="77777777" w:rsidR="00657724" w:rsidRPr="00F64E03" w:rsidRDefault="00530FBE">
            <w:pPr>
              <w:rPr>
                <w:rFonts w:ascii="Century Gothic" w:eastAsia="Century Gothic" w:hAnsi="Century Gothic" w:cs="Century Gothic"/>
                <w:sz w:val="19"/>
                <w:szCs w:val="19"/>
              </w:rPr>
            </w:pPr>
            <w:r w:rsidRPr="00F64E03">
              <w:rPr>
                <w:rFonts w:ascii="Century Gothic" w:eastAsia="Century Gothic" w:hAnsi="Century Gothic" w:cs="Century Gothic"/>
                <w:sz w:val="19"/>
                <w:szCs w:val="19"/>
              </w:rPr>
              <w:lastRenderedPageBreak/>
              <w:t xml:space="preserve">C1.3.1.5. Aumento en la percepción de la importancia del </w:t>
            </w:r>
            <w:r w:rsidRPr="00F64E03">
              <w:rPr>
                <w:rFonts w:ascii="Century Gothic" w:eastAsia="Century Gothic" w:hAnsi="Century Gothic" w:cs="Century Gothic"/>
                <w:sz w:val="19"/>
                <w:szCs w:val="19"/>
              </w:rPr>
              <w:lastRenderedPageBreak/>
              <w:t>monitoreo por parte de los actores involucrados.</w:t>
            </w:r>
          </w:p>
          <w:p w14:paraId="000002FE" w14:textId="77777777" w:rsidR="00657724" w:rsidRPr="00F64E03" w:rsidRDefault="00530FBE">
            <w:pPr>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C1.3.1.6. Mejora en la capacidad institucional para implementar el MPRV.</w:t>
            </w:r>
          </w:p>
          <w:p w14:paraId="000002FF" w14:textId="77777777" w:rsidR="00657724" w:rsidRPr="00F64E03" w:rsidRDefault="00530FBE">
            <w:pPr>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C1.3.2.3. Aumento en la participación de las comunidades en las actividades de monitoreo.</w:t>
            </w:r>
          </w:p>
          <w:p w14:paraId="00000300" w14:textId="77777777" w:rsidR="00657724" w:rsidRPr="00F64E03" w:rsidRDefault="00530FBE">
            <w:pPr>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C1.3.2.4. Mayor apropiación social de los resultados del monitoreo.</w:t>
            </w:r>
          </w:p>
          <w:p w14:paraId="00000301" w14:textId="77777777" w:rsidR="00657724" w:rsidRPr="00F64E03" w:rsidRDefault="00530FBE">
            <w:pPr>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C1.3.2.5. Fortalecimiento de la gobernanza ambiental a nivel local.</w:t>
            </w:r>
          </w:p>
          <w:p w14:paraId="00000302" w14:textId="77777777" w:rsidR="00657724" w:rsidRPr="00F64E03" w:rsidRDefault="00657724">
            <w:pPr>
              <w:rPr>
                <w:rFonts w:ascii="Century Gothic" w:eastAsia="Century Gothic" w:hAnsi="Century Gothic" w:cs="Century Gothic"/>
                <w:sz w:val="19"/>
                <w:szCs w:val="19"/>
              </w:rPr>
            </w:pPr>
          </w:p>
        </w:tc>
        <w:tc>
          <w:tcPr>
            <w:tcW w:w="2046" w:type="dxa"/>
          </w:tcPr>
          <w:p w14:paraId="00000303" w14:textId="77777777" w:rsidR="00657724" w:rsidRPr="00F64E03" w:rsidRDefault="00530FBE">
            <w:pPr>
              <w:rPr>
                <w:rFonts w:ascii="Century Gothic" w:eastAsia="Century Gothic" w:hAnsi="Century Gothic" w:cs="Century Gothic"/>
                <w:sz w:val="19"/>
                <w:szCs w:val="19"/>
              </w:rPr>
            </w:pPr>
            <w:r w:rsidRPr="00F64E03">
              <w:rPr>
                <w:rFonts w:ascii="Century Gothic" w:eastAsia="Century Gothic" w:hAnsi="Century Gothic" w:cs="Century Gothic"/>
                <w:sz w:val="19"/>
                <w:szCs w:val="19"/>
              </w:rPr>
              <w:lastRenderedPageBreak/>
              <w:t> </w:t>
            </w:r>
          </w:p>
        </w:tc>
      </w:tr>
      <w:tr w:rsidR="00657724" w:rsidRPr="00F64E03" w14:paraId="420BF18B" w14:textId="77777777">
        <w:trPr>
          <w:trHeight w:val="558"/>
        </w:trPr>
        <w:tc>
          <w:tcPr>
            <w:tcW w:w="2029" w:type="dxa"/>
          </w:tcPr>
          <w:p w14:paraId="00000304" w14:textId="77777777" w:rsidR="00657724" w:rsidRPr="00F64E03" w:rsidRDefault="00530FBE">
            <w:pPr>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 </w:t>
            </w:r>
          </w:p>
        </w:tc>
        <w:tc>
          <w:tcPr>
            <w:tcW w:w="2077" w:type="dxa"/>
          </w:tcPr>
          <w:p w14:paraId="00000305" w14:textId="77777777" w:rsidR="00657724" w:rsidRPr="00F64E03" w:rsidRDefault="00530FBE">
            <w:pPr>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 xml:space="preserve">C 1.4. Diseñar y desarrollar </w:t>
            </w:r>
            <w:r w:rsidRPr="00F64E03">
              <w:rPr>
                <w:rFonts w:ascii="Century Gothic" w:eastAsia="Century Gothic" w:hAnsi="Century Gothic" w:cs="Century Gothic"/>
                <w:sz w:val="19"/>
                <w:szCs w:val="19"/>
              </w:rPr>
              <w:lastRenderedPageBreak/>
              <w:t xml:space="preserve">metodologías participativas para recopilar información sobre restauración asistida y regeneración natural </w:t>
            </w:r>
            <w:proofErr w:type="gramStart"/>
            <w:r w:rsidRPr="00F64E03">
              <w:rPr>
                <w:rFonts w:ascii="Century Gothic" w:eastAsia="Century Gothic" w:hAnsi="Century Gothic" w:cs="Century Gothic"/>
                <w:sz w:val="19"/>
                <w:szCs w:val="19"/>
              </w:rPr>
              <w:t>y  el</w:t>
            </w:r>
            <w:proofErr w:type="gramEnd"/>
            <w:r w:rsidRPr="00F64E03">
              <w:rPr>
                <w:rFonts w:ascii="Century Gothic" w:eastAsia="Century Gothic" w:hAnsi="Century Gothic" w:cs="Century Gothic"/>
                <w:sz w:val="19"/>
                <w:szCs w:val="19"/>
              </w:rPr>
              <w:t xml:space="preserve"> monitoreo de biodiversidad y los medios de vida.</w:t>
            </w:r>
          </w:p>
        </w:tc>
        <w:tc>
          <w:tcPr>
            <w:tcW w:w="2126" w:type="dxa"/>
          </w:tcPr>
          <w:p w14:paraId="00000306" w14:textId="77777777" w:rsidR="00657724" w:rsidRPr="00F64E03" w:rsidRDefault="00530FBE">
            <w:pPr>
              <w:rPr>
                <w:rFonts w:ascii="Century Gothic" w:eastAsia="Century Gothic" w:hAnsi="Century Gothic" w:cs="Century Gothic"/>
                <w:sz w:val="19"/>
                <w:szCs w:val="19"/>
              </w:rPr>
            </w:pPr>
            <w:r w:rsidRPr="00F64E03">
              <w:rPr>
                <w:rFonts w:ascii="Century Gothic" w:eastAsia="Century Gothic" w:hAnsi="Century Gothic" w:cs="Century Gothic"/>
                <w:sz w:val="19"/>
                <w:szCs w:val="19"/>
              </w:rPr>
              <w:lastRenderedPageBreak/>
              <w:t xml:space="preserve">C1.4.1.  Se generó un marco </w:t>
            </w:r>
            <w:r w:rsidRPr="00F64E03">
              <w:rPr>
                <w:rFonts w:ascii="Century Gothic" w:eastAsia="Century Gothic" w:hAnsi="Century Gothic" w:cs="Century Gothic"/>
                <w:sz w:val="19"/>
                <w:szCs w:val="19"/>
              </w:rPr>
              <w:lastRenderedPageBreak/>
              <w:t>metodológico general que orienta la recopilación de información participativa en las diferentes temáticas (restauración, monitoreo de biodiversidad y medios de vida) incorporando la perspectiva de las comunidades locales y otros actores territoriales.</w:t>
            </w:r>
          </w:p>
        </w:tc>
        <w:tc>
          <w:tcPr>
            <w:tcW w:w="1418" w:type="dxa"/>
          </w:tcPr>
          <w:p w14:paraId="00000307" w14:textId="77777777" w:rsidR="00657724" w:rsidRPr="00F64E03" w:rsidRDefault="00530FBE">
            <w:pPr>
              <w:rPr>
                <w:rFonts w:ascii="Century Gothic" w:eastAsia="Century Gothic" w:hAnsi="Century Gothic" w:cs="Century Gothic"/>
                <w:sz w:val="19"/>
                <w:szCs w:val="19"/>
              </w:rPr>
            </w:pPr>
            <w:r w:rsidRPr="00F64E03">
              <w:rPr>
                <w:rFonts w:ascii="Century Gothic" w:eastAsia="Century Gothic" w:hAnsi="Century Gothic" w:cs="Century Gothic"/>
                <w:sz w:val="19"/>
                <w:szCs w:val="19"/>
              </w:rPr>
              <w:lastRenderedPageBreak/>
              <w:t> 100.000</w:t>
            </w:r>
          </w:p>
        </w:tc>
        <w:tc>
          <w:tcPr>
            <w:tcW w:w="1984" w:type="dxa"/>
          </w:tcPr>
          <w:p w14:paraId="00000308" w14:textId="77777777" w:rsidR="00657724" w:rsidRPr="00F64E03" w:rsidRDefault="00530FBE">
            <w:pPr>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 xml:space="preserve">C1.4.1.1. Número de talleres </w:t>
            </w:r>
            <w:r w:rsidRPr="00F64E03">
              <w:rPr>
                <w:rFonts w:ascii="Century Gothic" w:eastAsia="Century Gothic" w:hAnsi="Century Gothic" w:cs="Century Gothic"/>
                <w:sz w:val="19"/>
                <w:szCs w:val="19"/>
              </w:rPr>
              <w:lastRenderedPageBreak/>
              <w:t>participativos realizados para el diseño de las metodologías.</w:t>
            </w:r>
          </w:p>
          <w:p w14:paraId="00000309" w14:textId="77777777" w:rsidR="00657724" w:rsidRPr="00F64E03" w:rsidRDefault="00530FBE">
            <w:pPr>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C1.4.1.2. Número de indicadores participativos definidos.</w:t>
            </w:r>
          </w:p>
          <w:p w14:paraId="0000030A" w14:textId="77777777" w:rsidR="00657724" w:rsidRPr="00F64E03" w:rsidRDefault="00530FBE">
            <w:pPr>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C1.4.1.3. Número de herramientas participativas desarrolladas (guías, formularios, aplicaciones móviles).</w:t>
            </w:r>
          </w:p>
          <w:p w14:paraId="0000030B" w14:textId="77777777" w:rsidR="00657724" w:rsidRPr="00F64E03" w:rsidRDefault="00530FBE">
            <w:pPr>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C1.4.1.4. Número de comunidades involucradas en la recopilación de datos</w:t>
            </w:r>
          </w:p>
        </w:tc>
        <w:tc>
          <w:tcPr>
            <w:tcW w:w="2314" w:type="dxa"/>
          </w:tcPr>
          <w:p w14:paraId="0000030C" w14:textId="77777777" w:rsidR="00657724" w:rsidRPr="00F64E03" w:rsidRDefault="00530FBE">
            <w:pPr>
              <w:rPr>
                <w:rFonts w:ascii="Century Gothic" w:eastAsia="Century Gothic" w:hAnsi="Century Gothic" w:cs="Century Gothic"/>
                <w:sz w:val="19"/>
                <w:szCs w:val="19"/>
              </w:rPr>
            </w:pPr>
            <w:r w:rsidRPr="00F64E03">
              <w:rPr>
                <w:rFonts w:ascii="Century Gothic" w:eastAsia="Century Gothic" w:hAnsi="Century Gothic" w:cs="Century Gothic"/>
                <w:sz w:val="19"/>
                <w:szCs w:val="19"/>
              </w:rPr>
              <w:lastRenderedPageBreak/>
              <w:t xml:space="preserve">C1.4.1.5. Aumento en el conocimiento de </w:t>
            </w:r>
            <w:r w:rsidRPr="00F64E03">
              <w:rPr>
                <w:rFonts w:ascii="Century Gothic" w:eastAsia="Century Gothic" w:hAnsi="Century Gothic" w:cs="Century Gothic"/>
                <w:sz w:val="19"/>
                <w:szCs w:val="19"/>
              </w:rPr>
              <w:lastRenderedPageBreak/>
              <w:t>las comunidades locales sobre los procesos de regeneración natural, restauración asistida y biodiversidad.</w:t>
            </w:r>
          </w:p>
          <w:p w14:paraId="0000030D" w14:textId="77777777" w:rsidR="00657724" w:rsidRPr="00F64E03" w:rsidRDefault="00530FBE">
            <w:pPr>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C1.4.1.6. Mayor participación de las comunidades en la toma de decisiones relacionadas con la gestión de los recursos naturales.</w:t>
            </w:r>
          </w:p>
          <w:p w14:paraId="0000030E" w14:textId="77777777" w:rsidR="00657724" w:rsidRPr="00F64E03" w:rsidRDefault="00530FBE">
            <w:pPr>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C1.4.1.7. Mejora en la calidad y cantidad de información recopilada sobre regeneración natural, restauración asistida y biodiversidad.</w:t>
            </w:r>
          </w:p>
          <w:p w14:paraId="0000030F" w14:textId="77777777" w:rsidR="00657724" w:rsidRPr="00F64E03" w:rsidRDefault="00530FBE">
            <w:pPr>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C1.4.1.8. Fortalecimiento de las capacidades locales para el monitoreo y evaluación de los proyectos de regeneración natural y restauración asistida.</w:t>
            </w:r>
          </w:p>
          <w:p w14:paraId="00000310" w14:textId="77777777" w:rsidR="00657724" w:rsidRPr="00F64E03" w:rsidRDefault="00530FBE">
            <w:pPr>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C1.4.1.9. Mayor apropiación social de los procesos de regeneración natural y restauración asistida.</w:t>
            </w:r>
          </w:p>
        </w:tc>
        <w:tc>
          <w:tcPr>
            <w:tcW w:w="2046" w:type="dxa"/>
          </w:tcPr>
          <w:p w14:paraId="00000311" w14:textId="77777777" w:rsidR="00657724" w:rsidRPr="00F64E03" w:rsidRDefault="00530FBE">
            <w:pPr>
              <w:rPr>
                <w:rFonts w:ascii="Century Gothic" w:eastAsia="Century Gothic" w:hAnsi="Century Gothic" w:cs="Century Gothic"/>
                <w:sz w:val="19"/>
                <w:szCs w:val="19"/>
              </w:rPr>
            </w:pPr>
            <w:r w:rsidRPr="00F64E03">
              <w:rPr>
                <w:rFonts w:ascii="Century Gothic" w:eastAsia="Century Gothic" w:hAnsi="Century Gothic" w:cs="Century Gothic"/>
                <w:sz w:val="19"/>
                <w:szCs w:val="19"/>
              </w:rPr>
              <w:lastRenderedPageBreak/>
              <w:t> </w:t>
            </w:r>
          </w:p>
        </w:tc>
      </w:tr>
      <w:tr w:rsidR="00657724" w:rsidRPr="00F64E03" w14:paraId="5F3E45E6" w14:textId="77777777">
        <w:trPr>
          <w:trHeight w:val="502"/>
        </w:trPr>
        <w:tc>
          <w:tcPr>
            <w:tcW w:w="2029" w:type="dxa"/>
          </w:tcPr>
          <w:p w14:paraId="00000312" w14:textId="77777777" w:rsidR="00657724" w:rsidRPr="00F64E03" w:rsidRDefault="00530FBE">
            <w:pPr>
              <w:rPr>
                <w:rFonts w:ascii="Century Gothic" w:eastAsia="Century Gothic" w:hAnsi="Century Gothic" w:cs="Century Gothic"/>
                <w:sz w:val="19"/>
                <w:szCs w:val="19"/>
              </w:rPr>
            </w:pPr>
            <w:r w:rsidRPr="00F64E03">
              <w:rPr>
                <w:rFonts w:ascii="Century Gothic" w:eastAsia="Century Gothic" w:hAnsi="Century Gothic" w:cs="Century Gothic"/>
                <w:sz w:val="19"/>
                <w:szCs w:val="19"/>
              </w:rPr>
              <w:lastRenderedPageBreak/>
              <w:t xml:space="preserve">C2. Monitorear y evaluar los resultados e impacto de las acciones de regeneración natural y restauración asistida en los ecosistemas terrestres y acuáticos. </w:t>
            </w:r>
          </w:p>
        </w:tc>
        <w:tc>
          <w:tcPr>
            <w:tcW w:w="2077" w:type="dxa"/>
          </w:tcPr>
          <w:p w14:paraId="00000313" w14:textId="77777777" w:rsidR="00657724" w:rsidRPr="00F64E03" w:rsidRDefault="00530FBE">
            <w:pPr>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C 2.1. Establecer un sistema de monitoreo continúo basado en parcelas, que considere los ciclos fenológicos y ecológicos de flora y fauna para medir variables ambientales, ecológicas y de biodiversidad</w:t>
            </w:r>
          </w:p>
          <w:p w14:paraId="00000314" w14:textId="77777777" w:rsidR="00657724" w:rsidRPr="00F64E03" w:rsidRDefault="00657724">
            <w:pPr>
              <w:rPr>
                <w:rFonts w:ascii="Century Gothic" w:eastAsia="Century Gothic" w:hAnsi="Century Gothic" w:cs="Century Gothic"/>
                <w:sz w:val="19"/>
                <w:szCs w:val="19"/>
              </w:rPr>
            </w:pPr>
          </w:p>
          <w:p w14:paraId="00000315" w14:textId="77777777" w:rsidR="00657724" w:rsidRPr="00F64E03" w:rsidRDefault="00657724">
            <w:pPr>
              <w:rPr>
                <w:rFonts w:ascii="Century Gothic" w:eastAsia="Century Gothic" w:hAnsi="Century Gothic" w:cs="Century Gothic"/>
                <w:sz w:val="19"/>
                <w:szCs w:val="19"/>
              </w:rPr>
            </w:pPr>
          </w:p>
        </w:tc>
        <w:tc>
          <w:tcPr>
            <w:tcW w:w="2126" w:type="dxa"/>
          </w:tcPr>
          <w:p w14:paraId="00000316" w14:textId="77777777" w:rsidR="00657724" w:rsidRPr="00F64E03" w:rsidRDefault="00530FBE">
            <w:pPr>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C 2.1.1. Información actualizada de las parcelas, sobre el estado de la restauración asistida y regeneración natural, para la toma de decisiones informadas.</w:t>
            </w:r>
          </w:p>
        </w:tc>
        <w:tc>
          <w:tcPr>
            <w:tcW w:w="1418" w:type="dxa"/>
          </w:tcPr>
          <w:p w14:paraId="00000317" w14:textId="77777777" w:rsidR="00657724" w:rsidRPr="00F64E03" w:rsidRDefault="00530FBE">
            <w:pPr>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 14.298.216,94</w:t>
            </w:r>
          </w:p>
        </w:tc>
        <w:tc>
          <w:tcPr>
            <w:tcW w:w="1984" w:type="dxa"/>
          </w:tcPr>
          <w:p w14:paraId="00000318" w14:textId="77777777" w:rsidR="00657724" w:rsidRPr="00F64E03" w:rsidRDefault="00530FBE">
            <w:pPr>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C2.1.1.1. Número de parcelas permanentes establecidas.</w:t>
            </w:r>
          </w:p>
          <w:p w14:paraId="00000319" w14:textId="77777777" w:rsidR="00657724" w:rsidRPr="00F64E03" w:rsidRDefault="00530FBE">
            <w:pPr>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C2.1.1.2. Frecuencia de muestreo en las parcelas.</w:t>
            </w:r>
          </w:p>
          <w:p w14:paraId="0000031A" w14:textId="77777777" w:rsidR="00657724" w:rsidRPr="00F64E03" w:rsidRDefault="00530FBE">
            <w:pPr>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C2.1.1.3. Número de variables ambientales y biológicas monitoreadas (</w:t>
            </w:r>
            <w:proofErr w:type="spellStart"/>
            <w:r w:rsidRPr="00F64E03">
              <w:rPr>
                <w:rFonts w:ascii="Century Gothic" w:eastAsia="Century Gothic" w:hAnsi="Century Gothic" w:cs="Century Gothic"/>
                <w:sz w:val="19"/>
                <w:szCs w:val="19"/>
              </w:rPr>
              <w:t>p.e</w:t>
            </w:r>
            <w:proofErr w:type="spellEnd"/>
            <w:r w:rsidRPr="00F64E03">
              <w:rPr>
                <w:rFonts w:ascii="Century Gothic" w:eastAsia="Century Gothic" w:hAnsi="Century Gothic" w:cs="Century Gothic"/>
                <w:sz w:val="19"/>
                <w:szCs w:val="19"/>
              </w:rPr>
              <w:t>. cobertura vegetal, diversidad de especies, abundancia de individuos).</w:t>
            </w:r>
          </w:p>
          <w:p w14:paraId="0000031B" w14:textId="77777777" w:rsidR="00657724" w:rsidRPr="00F64E03" w:rsidRDefault="00530FBE">
            <w:pPr>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C1.2.1.4. Número de personas capacitadas para realizar el monitoreo en parcelas.</w:t>
            </w:r>
          </w:p>
          <w:p w14:paraId="0000031C" w14:textId="77777777" w:rsidR="00657724" w:rsidRPr="00F64E03" w:rsidRDefault="00530FBE">
            <w:pPr>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C1.2.1.5. Porcentaje de datos de libre acceso recopilados que cumplen con los estándares de calidad.</w:t>
            </w:r>
          </w:p>
        </w:tc>
        <w:tc>
          <w:tcPr>
            <w:tcW w:w="2314" w:type="dxa"/>
          </w:tcPr>
          <w:p w14:paraId="0000031D" w14:textId="77777777" w:rsidR="00657724" w:rsidRPr="00F64E03" w:rsidRDefault="00530FBE">
            <w:pPr>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C2.1.1.6. Aumento en la cobertura vegetal.</w:t>
            </w:r>
          </w:p>
          <w:p w14:paraId="0000031E" w14:textId="77777777" w:rsidR="00657724" w:rsidRPr="00F64E03" w:rsidRDefault="00530FBE">
            <w:pPr>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C2.1.1.7. Aumento en la riqueza y diversidad de especies.</w:t>
            </w:r>
          </w:p>
          <w:p w14:paraId="0000031F" w14:textId="77777777" w:rsidR="00657724" w:rsidRPr="00F64E03" w:rsidRDefault="00530FBE">
            <w:pPr>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C2.1.1.8. Recuperación de especies indicadoras o clave.</w:t>
            </w:r>
          </w:p>
          <w:p w14:paraId="00000320" w14:textId="77777777" w:rsidR="00657724" w:rsidRPr="00F64E03" w:rsidRDefault="00530FBE">
            <w:pPr>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C2.1.1.9. Mejora en la estructura del suelo.</w:t>
            </w:r>
          </w:p>
          <w:p w14:paraId="00000321" w14:textId="77777777" w:rsidR="00657724" w:rsidRPr="00F64E03" w:rsidRDefault="00530FBE">
            <w:pPr>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 xml:space="preserve">C2.1.1.10. Cambio en la composición de la comunidad vegetal y animal a lo largo del tiempo. </w:t>
            </w:r>
          </w:p>
          <w:p w14:paraId="00000322" w14:textId="77777777" w:rsidR="00657724" w:rsidRPr="00F64E03" w:rsidRDefault="00530FBE">
            <w:pPr>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 xml:space="preserve">C2.1.1.11. Datos de libre </w:t>
            </w:r>
            <w:proofErr w:type="gramStart"/>
            <w:r w:rsidRPr="00F64E03">
              <w:rPr>
                <w:rFonts w:ascii="Century Gothic" w:eastAsia="Century Gothic" w:hAnsi="Century Gothic" w:cs="Century Gothic"/>
                <w:sz w:val="19"/>
                <w:szCs w:val="19"/>
              </w:rPr>
              <w:t>acceso  analizados</w:t>
            </w:r>
            <w:proofErr w:type="gramEnd"/>
            <w:r w:rsidRPr="00F64E03">
              <w:rPr>
                <w:rFonts w:ascii="Century Gothic" w:eastAsia="Century Gothic" w:hAnsi="Century Gothic" w:cs="Century Gothic"/>
                <w:sz w:val="19"/>
                <w:szCs w:val="19"/>
              </w:rPr>
              <w:t xml:space="preserve"> y difundidos.</w:t>
            </w:r>
          </w:p>
        </w:tc>
        <w:tc>
          <w:tcPr>
            <w:tcW w:w="2046" w:type="dxa"/>
          </w:tcPr>
          <w:p w14:paraId="00000323" w14:textId="77777777" w:rsidR="00657724" w:rsidRPr="00F64E03" w:rsidRDefault="00530FBE">
            <w:pPr>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3 a 20 años/</w:t>
            </w:r>
          </w:p>
          <w:p w14:paraId="00000324" w14:textId="77777777" w:rsidR="00657724" w:rsidRPr="00F64E03" w:rsidRDefault="00530FBE">
            <w:pPr>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 xml:space="preserve">Comunidades locales e </w:t>
            </w:r>
            <w:proofErr w:type="spellStart"/>
            <w:r w:rsidRPr="00F64E03">
              <w:rPr>
                <w:rFonts w:ascii="Century Gothic" w:eastAsia="Century Gothic" w:hAnsi="Century Gothic" w:cs="Century Gothic"/>
                <w:sz w:val="19"/>
                <w:szCs w:val="19"/>
              </w:rPr>
              <w:t>indigenas</w:t>
            </w:r>
            <w:proofErr w:type="spellEnd"/>
            <w:r w:rsidRPr="00F64E03">
              <w:rPr>
                <w:rFonts w:ascii="Century Gothic" w:eastAsia="Century Gothic" w:hAnsi="Century Gothic" w:cs="Century Gothic"/>
                <w:sz w:val="19"/>
                <w:szCs w:val="19"/>
              </w:rPr>
              <w:t xml:space="preserve">, </w:t>
            </w:r>
            <w:proofErr w:type="spellStart"/>
            <w:r w:rsidRPr="00F64E03">
              <w:rPr>
                <w:rFonts w:ascii="Century Gothic" w:eastAsia="Century Gothic" w:hAnsi="Century Gothic" w:cs="Century Gothic"/>
                <w:sz w:val="19"/>
                <w:szCs w:val="19"/>
              </w:rPr>
              <w:t>MMAyA</w:t>
            </w:r>
            <w:proofErr w:type="spellEnd"/>
            <w:r w:rsidRPr="00F64E03">
              <w:rPr>
                <w:rFonts w:ascii="Century Gothic" w:eastAsia="Century Gothic" w:hAnsi="Century Gothic" w:cs="Century Gothic"/>
                <w:sz w:val="19"/>
                <w:szCs w:val="19"/>
              </w:rPr>
              <w:t xml:space="preserve">, </w:t>
            </w:r>
            <w:proofErr w:type="gramStart"/>
            <w:r w:rsidRPr="00F64E03">
              <w:rPr>
                <w:rFonts w:ascii="Century Gothic" w:eastAsia="Century Gothic" w:hAnsi="Century Gothic" w:cs="Century Gothic"/>
                <w:sz w:val="19"/>
                <w:szCs w:val="19"/>
              </w:rPr>
              <w:t>SERNAP,  Gobernaciones</w:t>
            </w:r>
            <w:proofErr w:type="gramEnd"/>
            <w:r w:rsidRPr="00F64E03">
              <w:rPr>
                <w:rFonts w:ascii="Century Gothic" w:eastAsia="Century Gothic" w:hAnsi="Century Gothic" w:cs="Century Gothic"/>
                <w:sz w:val="19"/>
                <w:szCs w:val="19"/>
              </w:rPr>
              <w:t xml:space="preserve">, Municipios, </w:t>
            </w:r>
            <w:proofErr w:type="spellStart"/>
            <w:r w:rsidRPr="00F64E03">
              <w:rPr>
                <w:rFonts w:ascii="Century Gothic" w:eastAsia="Century Gothic" w:hAnsi="Century Gothic" w:cs="Century Gothic"/>
                <w:sz w:val="19"/>
                <w:szCs w:val="19"/>
              </w:rPr>
              <w:t>TIOCs</w:t>
            </w:r>
            <w:proofErr w:type="spellEnd"/>
            <w:r w:rsidRPr="00F64E03">
              <w:rPr>
                <w:rFonts w:ascii="Century Gothic" w:eastAsia="Century Gothic" w:hAnsi="Century Gothic" w:cs="Century Gothic"/>
                <w:sz w:val="19"/>
                <w:szCs w:val="19"/>
              </w:rPr>
              <w:t xml:space="preserve">, </w:t>
            </w:r>
            <w:proofErr w:type="spellStart"/>
            <w:r w:rsidRPr="00F64E03">
              <w:rPr>
                <w:rFonts w:ascii="Century Gothic" w:eastAsia="Century Gothic" w:hAnsi="Century Gothic" w:cs="Century Gothic"/>
                <w:sz w:val="19"/>
                <w:szCs w:val="19"/>
              </w:rPr>
              <w:t>ONGs</w:t>
            </w:r>
            <w:proofErr w:type="spellEnd"/>
            <w:r w:rsidRPr="00F64E03">
              <w:rPr>
                <w:rFonts w:ascii="Century Gothic" w:eastAsia="Century Gothic" w:hAnsi="Century Gothic" w:cs="Century Gothic"/>
                <w:sz w:val="19"/>
                <w:szCs w:val="19"/>
              </w:rPr>
              <w:t xml:space="preserve">, Universidades, Institutos de Investigación, Sector privado (empresas del sector agrícola y forestal, empresas tecnológicas y </w:t>
            </w:r>
            <w:proofErr w:type="spellStart"/>
            <w:r w:rsidRPr="00F64E03">
              <w:rPr>
                <w:rFonts w:ascii="Century Gothic" w:eastAsia="Century Gothic" w:hAnsi="Century Gothic" w:cs="Century Gothic"/>
                <w:sz w:val="19"/>
                <w:szCs w:val="19"/>
              </w:rPr>
              <w:t>geoinformática</w:t>
            </w:r>
            <w:proofErr w:type="spellEnd"/>
            <w:r w:rsidRPr="00F64E03">
              <w:rPr>
                <w:rFonts w:ascii="Century Gothic" w:eastAsia="Century Gothic" w:hAnsi="Century Gothic" w:cs="Century Gothic"/>
                <w:sz w:val="19"/>
                <w:szCs w:val="19"/>
              </w:rPr>
              <w:t>)</w:t>
            </w:r>
          </w:p>
        </w:tc>
      </w:tr>
      <w:tr w:rsidR="00657724" w:rsidRPr="00F64E03" w14:paraId="730C71AD" w14:textId="77777777">
        <w:trPr>
          <w:trHeight w:val="1963"/>
        </w:trPr>
        <w:tc>
          <w:tcPr>
            <w:tcW w:w="2029" w:type="dxa"/>
          </w:tcPr>
          <w:p w14:paraId="00000325" w14:textId="77777777" w:rsidR="00657724" w:rsidRPr="00F64E03" w:rsidRDefault="00530FBE">
            <w:pPr>
              <w:rPr>
                <w:rFonts w:ascii="Century Gothic" w:eastAsia="Century Gothic" w:hAnsi="Century Gothic" w:cs="Century Gothic"/>
                <w:sz w:val="19"/>
                <w:szCs w:val="19"/>
              </w:rPr>
            </w:pPr>
            <w:r w:rsidRPr="00F64E03">
              <w:rPr>
                <w:rFonts w:ascii="Century Gothic" w:eastAsia="Century Gothic" w:hAnsi="Century Gothic" w:cs="Century Gothic"/>
                <w:sz w:val="19"/>
                <w:szCs w:val="19"/>
              </w:rPr>
              <w:lastRenderedPageBreak/>
              <w:t>C 3. Evaluar la recuperación de la</w:t>
            </w:r>
            <w:r w:rsidRPr="00F64E03">
              <w:rPr>
                <w:rFonts w:ascii="Century Gothic" w:eastAsia="Century Gothic" w:hAnsi="Century Gothic" w:cs="Century Gothic"/>
                <w:sz w:val="19"/>
                <w:szCs w:val="19"/>
              </w:rPr>
              <w:br/>
              <w:t xml:space="preserve">cobertura vegetal en las áreas </w:t>
            </w:r>
            <w:proofErr w:type="gramStart"/>
            <w:r w:rsidRPr="00F64E03">
              <w:rPr>
                <w:rFonts w:ascii="Century Gothic" w:eastAsia="Century Gothic" w:hAnsi="Century Gothic" w:cs="Century Gothic"/>
                <w:sz w:val="19"/>
                <w:szCs w:val="19"/>
              </w:rPr>
              <w:t>de  regeneración</w:t>
            </w:r>
            <w:proofErr w:type="gramEnd"/>
            <w:r w:rsidRPr="00F64E03">
              <w:rPr>
                <w:rFonts w:ascii="Century Gothic" w:eastAsia="Century Gothic" w:hAnsi="Century Gothic" w:cs="Century Gothic"/>
                <w:sz w:val="19"/>
                <w:szCs w:val="19"/>
              </w:rPr>
              <w:t xml:space="preserve"> natural   y restauración asistida. .</w:t>
            </w:r>
          </w:p>
        </w:tc>
        <w:tc>
          <w:tcPr>
            <w:tcW w:w="2077" w:type="dxa"/>
          </w:tcPr>
          <w:p w14:paraId="00000326" w14:textId="77777777" w:rsidR="00657724" w:rsidRPr="00F64E03" w:rsidRDefault="00530FBE">
            <w:pPr>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C 3.1. Generar línea base con un monitoreo satelital y verificación in situ.</w:t>
            </w:r>
          </w:p>
        </w:tc>
        <w:tc>
          <w:tcPr>
            <w:tcW w:w="2126" w:type="dxa"/>
          </w:tcPr>
          <w:p w14:paraId="00000327" w14:textId="77777777" w:rsidR="00657724" w:rsidRPr="00F64E03" w:rsidRDefault="00530FBE">
            <w:pPr>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C 3.1.1. Análisis de la diversidad y estructura de la vegetación en áreas regeneradas y restauradas.</w:t>
            </w:r>
          </w:p>
        </w:tc>
        <w:tc>
          <w:tcPr>
            <w:tcW w:w="1418" w:type="dxa"/>
          </w:tcPr>
          <w:p w14:paraId="00000328" w14:textId="77777777" w:rsidR="00657724" w:rsidRPr="00F64E03" w:rsidRDefault="00530FBE">
            <w:pPr>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 </w:t>
            </w:r>
          </w:p>
        </w:tc>
        <w:tc>
          <w:tcPr>
            <w:tcW w:w="1984" w:type="dxa"/>
          </w:tcPr>
          <w:p w14:paraId="00000329" w14:textId="77777777" w:rsidR="00657724" w:rsidRPr="00F64E03" w:rsidRDefault="00530FBE">
            <w:pPr>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C3.1.1.1. Número de imágenes satelitales adquiridas.</w:t>
            </w:r>
          </w:p>
          <w:p w14:paraId="0000032A" w14:textId="77777777" w:rsidR="00657724" w:rsidRPr="00F64E03" w:rsidRDefault="00530FBE">
            <w:pPr>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C3.1.1.2. Número de puntos de verificación in situ establecidos.</w:t>
            </w:r>
          </w:p>
          <w:p w14:paraId="0000032B" w14:textId="77777777" w:rsidR="00657724" w:rsidRPr="00F64E03" w:rsidRDefault="00530FBE">
            <w:pPr>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C3.1.1.3. Número de variables medidas en cada punto de verificación (</w:t>
            </w:r>
            <w:proofErr w:type="spellStart"/>
            <w:r w:rsidRPr="00F64E03">
              <w:rPr>
                <w:rFonts w:ascii="Century Gothic" w:eastAsia="Century Gothic" w:hAnsi="Century Gothic" w:cs="Century Gothic"/>
                <w:sz w:val="19"/>
                <w:szCs w:val="19"/>
              </w:rPr>
              <w:t>p.e</w:t>
            </w:r>
            <w:proofErr w:type="spellEnd"/>
            <w:r w:rsidRPr="00F64E03">
              <w:rPr>
                <w:rFonts w:ascii="Century Gothic" w:eastAsia="Century Gothic" w:hAnsi="Century Gothic" w:cs="Century Gothic"/>
                <w:sz w:val="19"/>
                <w:szCs w:val="19"/>
              </w:rPr>
              <w:t>. cobertura vegetal, altura de las plantas).</w:t>
            </w:r>
          </w:p>
          <w:p w14:paraId="0000032C" w14:textId="77777777" w:rsidR="00657724" w:rsidRPr="00F64E03" w:rsidRDefault="00530FBE">
            <w:pPr>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C3.1.1.4. Número de personas capacitadas para realizar el monitoreo in situ.</w:t>
            </w:r>
          </w:p>
          <w:p w14:paraId="0000032D" w14:textId="77777777" w:rsidR="00657724" w:rsidRPr="00F64E03" w:rsidRDefault="00530FBE">
            <w:pPr>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 xml:space="preserve">C3.1.1.5. Porcentaje de área cubierta por el monitoreo satelital. </w:t>
            </w:r>
          </w:p>
        </w:tc>
        <w:tc>
          <w:tcPr>
            <w:tcW w:w="2314" w:type="dxa"/>
          </w:tcPr>
          <w:p w14:paraId="0000032E" w14:textId="77777777" w:rsidR="00657724" w:rsidRPr="00F64E03" w:rsidRDefault="00530FBE">
            <w:pPr>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C3.1.1.6. Índice de diversidad de vegetación en las áreas de restauración asistida y regeneración natural.</w:t>
            </w:r>
          </w:p>
          <w:p w14:paraId="0000032F" w14:textId="77777777" w:rsidR="00657724" w:rsidRPr="00F64E03" w:rsidRDefault="00530FBE">
            <w:pPr>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C3.1.1.7. Cambio en el área regenerada y restaurada a lo largo del tiempo.</w:t>
            </w:r>
          </w:p>
          <w:p w14:paraId="00000330" w14:textId="77777777" w:rsidR="00657724" w:rsidRPr="00F64E03" w:rsidRDefault="00530FBE">
            <w:pPr>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C3.1.1.8. Índice de estructura de la vegetación (densidad, altura, cobertura) en las áreas de restauración y regeneración natural.</w:t>
            </w:r>
          </w:p>
          <w:p w14:paraId="00000331" w14:textId="77777777" w:rsidR="00657724" w:rsidRPr="00F64E03" w:rsidRDefault="00530FBE">
            <w:pPr>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C3.1.1.9. Identificación de especies invasoras y exóticas, y su distribución.</w:t>
            </w:r>
          </w:p>
          <w:p w14:paraId="00000332" w14:textId="77777777" w:rsidR="00657724" w:rsidRPr="00F64E03" w:rsidRDefault="00530FBE">
            <w:pPr>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C3.1.1.10. Detección de cambios en la fenología de la vegetación.</w:t>
            </w:r>
            <w:r w:rsidRPr="00F64E03">
              <w:rPr>
                <w:rFonts w:ascii="Century Gothic" w:eastAsia="Century Gothic" w:hAnsi="Century Gothic" w:cs="Century Gothic"/>
                <w:sz w:val="19"/>
                <w:szCs w:val="19"/>
              </w:rPr>
              <w:br/>
              <w:t xml:space="preserve">C3.1.1.11. Cambio de la conectividad de la cobertura vegetal a nivel paisaje. </w:t>
            </w:r>
          </w:p>
        </w:tc>
        <w:tc>
          <w:tcPr>
            <w:tcW w:w="2046" w:type="dxa"/>
          </w:tcPr>
          <w:p w14:paraId="00000333" w14:textId="77777777" w:rsidR="00657724" w:rsidRPr="00F64E03" w:rsidRDefault="00530FBE">
            <w:pPr>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2 a 10 años/</w:t>
            </w:r>
          </w:p>
          <w:p w14:paraId="00000334" w14:textId="77777777" w:rsidR="00657724" w:rsidRPr="00F64E03" w:rsidRDefault="00530FBE">
            <w:pPr>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 xml:space="preserve">Comunidades locales, </w:t>
            </w:r>
            <w:proofErr w:type="spellStart"/>
            <w:r w:rsidRPr="00F64E03">
              <w:rPr>
                <w:rFonts w:ascii="Century Gothic" w:eastAsia="Century Gothic" w:hAnsi="Century Gothic" w:cs="Century Gothic"/>
                <w:sz w:val="19"/>
                <w:szCs w:val="19"/>
              </w:rPr>
              <w:t>TIOCs</w:t>
            </w:r>
            <w:proofErr w:type="spellEnd"/>
            <w:r w:rsidRPr="00F64E03">
              <w:rPr>
                <w:rFonts w:ascii="Century Gothic" w:eastAsia="Century Gothic" w:hAnsi="Century Gothic" w:cs="Century Gothic"/>
                <w:sz w:val="19"/>
                <w:szCs w:val="19"/>
              </w:rPr>
              <w:t xml:space="preserve">, </w:t>
            </w:r>
            <w:proofErr w:type="spellStart"/>
            <w:r w:rsidRPr="00F64E03">
              <w:rPr>
                <w:rFonts w:ascii="Century Gothic" w:eastAsia="Century Gothic" w:hAnsi="Century Gothic" w:cs="Century Gothic"/>
                <w:sz w:val="19"/>
                <w:szCs w:val="19"/>
              </w:rPr>
              <w:t>ONGs</w:t>
            </w:r>
            <w:proofErr w:type="spellEnd"/>
            <w:r w:rsidRPr="00F64E03">
              <w:rPr>
                <w:rFonts w:ascii="Century Gothic" w:eastAsia="Century Gothic" w:hAnsi="Century Gothic" w:cs="Century Gothic"/>
                <w:sz w:val="19"/>
                <w:szCs w:val="19"/>
              </w:rPr>
              <w:t>, Universidades, Institutos de Investigación, Museos de Historia Natural.</w:t>
            </w:r>
          </w:p>
        </w:tc>
      </w:tr>
      <w:tr w:rsidR="00657724" w:rsidRPr="00F64E03" w14:paraId="3F71F3FB" w14:textId="77777777">
        <w:trPr>
          <w:trHeight w:val="1630"/>
        </w:trPr>
        <w:tc>
          <w:tcPr>
            <w:tcW w:w="2029" w:type="dxa"/>
          </w:tcPr>
          <w:p w14:paraId="00000335" w14:textId="77777777" w:rsidR="00657724" w:rsidRPr="00F64E03" w:rsidRDefault="00530FBE">
            <w:pPr>
              <w:rPr>
                <w:rFonts w:ascii="Century Gothic" w:eastAsia="Century Gothic" w:hAnsi="Century Gothic" w:cs="Century Gothic"/>
                <w:sz w:val="19"/>
                <w:szCs w:val="19"/>
              </w:rPr>
            </w:pPr>
            <w:r w:rsidRPr="00F64E03">
              <w:rPr>
                <w:rFonts w:ascii="Century Gothic" w:eastAsia="Century Gothic" w:hAnsi="Century Gothic" w:cs="Century Gothic"/>
                <w:sz w:val="19"/>
                <w:szCs w:val="19"/>
              </w:rPr>
              <w:lastRenderedPageBreak/>
              <w:t>C 4. Evaluar los efectos de las acciones de conservación en las poblaciones y distribución de especies clave de fauna y flora.</w:t>
            </w:r>
          </w:p>
        </w:tc>
        <w:tc>
          <w:tcPr>
            <w:tcW w:w="2077" w:type="dxa"/>
          </w:tcPr>
          <w:p w14:paraId="00000336" w14:textId="77777777" w:rsidR="00657724" w:rsidRPr="00F64E03" w:rsidRDefault="00530FBE">
            <w:pPr>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C 4.1. Elaboración de un protocolo de</w:t>
            </w:r>
            <w:r w:rsidRPr="00F64E03">
              <w:rPr>
                <w:rFonts w:ascii="Century Gothic" w:eastAsia="Century Gothic" w:hAnsi="Century Gothic" w:cs="Century Gothic"/>
                <w:sz w:val="19"/>
                <w:szCs w:val="19"/>
              </w:rPr>
              <w:br/>
              <w:t xml:space="preserve">monitoreo de especies indicadoras, usando diferentes tecnologías y verificación in situ. </w:t>
            </w:r>
          </w:p>
        </w:tc>
        <w:tc>
          <w:tcPr>
            <w:tcW w:w="2126" w:type="dxa"/>
          </w:tcPr>
          <w:p w14:paraId="00000337" w14:textId="77777777" w:rsidR="00657724" w:rsidRPr="00F64E03" w:rsidRDefault="00530FBE">
            <w:pPr>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C 4.1.1. Índices de abundancia y/o presencia de especies indicadoras.</w:t>
            </w:r>
          </w:p>
        </w:tc>
        <w:tc>
          <w:tcPr>
            <w:tcW w:w="1418" w:type="dxa"/>
          </w:tcPr>
          <w:p w14:paraId="00000338" w14:textId="77777777" w:rsidR="00657724" w:rsidRPr="00F64E03" w:rsidRDefault="00530FBE">
            <w:pPr>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 </w:t>
            </w:r>
          </w:p>
        </w:tc>
        <w:tc>
          <w:tcPr>
            <w:tcW w:w="1984" w:type="dxa"/>
          </w:tcPr>
          <w:p w14:paraId="00000339" w14:textId="77777777" w:rsidR="00657724" w:rsidRPr="00F64E03" w:rsidRDefault="00530FBE">
            <w:pPr>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C4.1.1.1. Número de especies indicadoras seleccionadas.</w:t>
            </w:r>
          </w:p>
          <w:p w14:paraId="0000033A" w14:textId="77777777" w:rsidR="00657724" w:rsidRPr="00F64E03" w:rsidRDefault="00530FBE">
            <w:pPr>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C4.1.1.2. Número de métodos de muestreo definidos (</w:t>
            </w:r>
            <w:proofErr w:type="spellStart"/>
            <w:r w:rsidRPr="00F64E03">
              <w:rPr>
                <w:rFonts w:ascii="Century Gothic" w:eastAsia="Century Gothic" w:hAnsi="Century Gothic" w:cs="Century Gothic"/>
                <w:sz w:val="19"/>
                <w:szCs w:val="19"/>
              </w:rPr>
              <w:t>p.e</w:t>
            </w:r>
            <w:proofErr w:type="spellEnd"/>
            <w:r w:rsidRPr="00F64E03">
              <w:rPr>
                <w:rFonts w:ascii="Century Gothic" w:eastAsia="Century Gothic" w:hAnsi="Century Gothic" w:cs="Century Gothic"/>
                <w:sz w:val="19"/>
                <w:szCs w:val="19"/>
              </w:rPr>
              <w:t>. transectos, cámaras trampa, puntos de conteo.).</w:t>
            </w:r>
          </w:p>
          <w:p w14:paraId="0000033B" w14:textId="77777777" w:rsidR="00657724" w:rsidRPr="00F64E03" w:rsidRDefault="00530FBE">
            <w:pPr>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C4.1.1.3. Número de tecnologías utilizadas (</w:t>
            </w:r>
            <w:proofErr w:type="spellStart"/>
            <w:r w:rsidRPr="00F64E03">
              <w:rPr>
                <w:rFonts w:ascii="Century Gothic" w:eastAsia="Century Gothic" w:hAnsi="Century Gothic" w:cs="Century Gothic"/>
                <w:sz w:val="19"/>
                <w:szCs w:val="19"/>
              </w:rPr>
              <w:t>p.e</w:t>
            </w:r>
            <w:proofErr w:type="spellEnd"/>
            <w:r w:rsidRPr="00F64E03">
              <w:rPr>
                <w:rFonts w:ascii="Century Gothic" w:eastAsia="Century Gothic" w:hAnsi="Century Gothic" w:cs="Century Gothic"/>
                <w:sz w:val="19"/>
                <w:szCs w:val="19"/>
              </w:rPr>
              <w:t>. cámaras trampa, sensores acústicos, análisis de ADN ambiental).</w:t>
            </w:r>
          </w:p>
          <w:p w14:paraId="0000033C" w14:textId="77777777" w:rsidR="00657724" w:rsidRPr="00F64E03" w:rsidRDefault="00530FBE">
            <w:pPr>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C4.1.1.4. Número de personas capacitadas en el protocolo de monitoreo.</w:t>
            </w:r>
          </w:p>
          <w:p w14:paraId="0000033D" w14:textId="77777777" w:rsidR="00657724" w:rsidRPr="00F64E03" w:rsidRDefault="00530FBE">
            <w:pPr>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C4.1.1.5. Número de estaciones de monitoreo establecidas.</w:t>
            </w:r>
          </w:p>
        </w:tc>
        <w:tc>
          <w:tcPr>
            <w:tcW w:w="2314" w:type="dxa"/>
          </w:tcPr>
          <w:p w14:paraId="0000033E" w14:textId="77777777" w:rsidR="00657724" w:rsidRPr="00F64E03" w:rsidRDefault="00530FBE">
            <w:pPr>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C4.1.1.6. Índice de abundancia de especies indicadoras.</w:t>
            </w:r>
          </w:p>
          <w:p w14:paraId="0000033F" w14:textId="77777777" w:rsidR="00657724" w:rsidRPr="00F64E03" w:rsidRDefault="00530FBE">
            <w:pPr>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C4.1.1.7. Índice de riqueza de especies indicadoras.</w:t>
            </w:r>
          </w:p>
          <w:p w14:paraId="00000340" w14:textId="77777777" w:rsidR="00657724" w:rsidRPr="00F64E03" w:rsidRDefault="00530FBE">
            <w:pPr>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C4.1.1.8. Tendencias en la abundancia y distribución de especies indicadoras a lo largo del tiempo.</w:t>
            </w:r>
          </w:p>
          <w:p w14:paraId="00000341" w14:textId="77777777" w:rsidR="00657724" w:rsidRPr="00F64E03" w:rsidRDefault="00530FBE">
            <w:pPr>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C4.1.1.9. Detección temprana de cambios en la comunidad de especies indicadoras.</w:t>
            </w:r>
          </w:p>
          <w:p w14:paraId="00000342" w14:textId="77777777" w:rsidR="00657724" w:rsidRPr="00F64E03" w:rsidRDefault="00530FBE">
            <w:pPr>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C4.1.1.10. Relación entre la abundancia de especies indicadoras y variables ambientales.</w:t>
            </w:r>
          </w:p>
        </w:tc>
        <w:tc>
          <w:tcPr>
            <w:tcW w:w="2046" w:type="dxa"/>
          </w:tcPr>
          <w:p w14:paraId="00000343" w14:textId="77777777" w:rsidR="00657724" w:rsidRPr="00F64E03" w:rsidRDefault="00530FBE">
            <w:pPr>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2 a 10 años/</w:t>
            </w:r>
          </w:p>
          <w:p w14:paraId="00000344" w14:textId="77777777" w:rsidR="00657724" w:rsidRPr="00F64E03" w:rsidRDefault="00530FBE">
            <w:pPr>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 xml:space="preserve">Comunidades locales, SERNAP, </w:t>
            </w:r>
            <w:proofErr w:type="spellStart"/>
            <w:r w:rsidRPr="00F64E03">
              <w:rPr>
                <w:rFonts w:ascii="Century Gothic" w:eastAsia="Century Gothic" w:hAnsi="Century Gothic" w:cs="Century Gothic"/>
                <w:sz w:val="19"/>
                <w:szCs w:val="19"/>
              </w:rPr>
              <w:t>ONGs</w:t>
            </w:r>
            <w:proofErr w:type="spellEnd"/>
            <w:r w:rsidRPr="00F64E03">
              <w:rPr>
                <w:rFonts w:ascii="Century Gothic" w:eastAsia="Century Gothic" w:hAnsi="Century Gothic" w:cs="Century Gothic"/>
                <w:sz w:val="19"/>
                <w:szCs w:val="19"/>
              </w:rPr>
              <w:t>, Universidades, Institutos de Investigación, Museos de Historia Natural.</w:t>
            </w:r>
          </w:p>
        </w:tc>
      </w:tr>
      <w:tr w:rsidR="00657724" w:rsidRPr="00F64E03" w14:paraId="11A9C106" w14:textId="77777777">
        <w:trPr>
          <w:trHeight w:val="1115"/>
        </w:trPr>
        <w:tc>
          <w:tcPr>
            <w:tcW w:w="2029" w:type="dxa"/>
          </w:tcPr>
          <w:p w14:paraId="00000345" w14:textId="77777777" w:rsidR="00657724" w:rsidRPr="00F64E03" w:rsidRDefault="00530FBE">
            <w:pPr>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 xml:space="preserve">C 5. Evaluar la disponibilidad y calidad de agua, y características del suelo en las áreas de regeneración </w:t>
            </w:r>
            <w:r w:rsidRPr="00F64E03">
              <w:rPr>
                <w:rFonts w:ascii="Century Gothic" w:eastAsia="Century Gothic" w:hAnsi="Century Gothic" w:cs="Century Gothic"/>
                <w:sz w:val="19"/>
                <w:szCs w:val="19"/>
              </w:rPr>
              <w:lastRenderedPageBreak/>
              <w:t>natural y restauración asistida.</w:t>
            </w:r>
          </w:p>
        </w:tc>
        <w:tc>
          <w:tcPr>
            <w:tcW w:w="2077" w:type="dxa"/>
          </w:tcPr>
          <w:p w14:paraId="00000346" w14:textId="77777777" w:rsidR="00657724" w:rsidRPr="00F64E03" w:rsidRDefault="00530FBE">
            <w:pPr>
              <w:rPr>
                <w:rFonts w:ascii="Century Gothic" w:eastAsia="Century Gothic" w:hAnsi="Century Gothic" w:cs="Century Gothic"/>
                <w:sz w:val="19"/>
                <w:szCs w:val="19"/>
              </w:rPr>
            </w:pPr>
            <w:r w:rsidRPr="00F64E03">
              <w:rPr>
                <w:rFonts w:ascii="Century Gothic" w:eastAsia="Century Gothic" w:hAnsi="Century Gothic" w:cs="Century Gothic"/>
                <w:sz w:val="19"/>
                <w:szCs w:val="19"/>
              </w:rPr>
              <w:lastRenderedPageBreak/>
              <w:t xml:space="preserve">C 5.1. Monitoreo de la disponibilidad </w:t>
            </w:r>
            <w:r w:rsidRPr="00F64E03">
              <w:rPr>
                <w:rFonts w:ascii="Century Gothic" w:eastAsia="Century Gothic" w:hAnsi="Century Gothic" w:cs="Century Gothic"/>
                <w:sz w:val="19"/>
                <w:szCs w:val="19"/>
              </w:rPr>
              <w:br/>
              <w:t xml:space="preserve">y calidad del agua, y suelo en los sitios priorizados de regeneración </w:t>
            </w:r>
            <w:r w:rsidRPr="00F64E03">
              <w:rPr>
                <w:rFonts w:ascii="Century Gothic" w:eastAsia="Century Gothic" w:hAnsi="Century Gothic" w:cs="Century Gothic"/>
                <w:sz w:val="19"/>
                <w:szCs w:val="19"/>
              </w:rPr>
              <w:lastRenderedPageBreak/>
              <w:t>natural y restauración asistida.</w:t>
            </w:r>
          </w:p>
        </w:tc>
        <w:tc>
          <w:tcPr>
            <w:tcW w:w="2126" w:type="dxa"/>
          </w:tcPr>
          <w:p w14:paraId="00000347" w14:textId="77777777" w:rsidR="00657724" w:rsidRPr="00F64E03" w:rsidRDefault="00530FBE">
            <w:pPr>
              <w:rPr>
                <w:rFonts w:ascii="Century Gothic" w:eastAsia="Century Gothic" w:hAnsi="Century Gothic" w:cs="Century Gothic"/>
                <w:sz w:val="19"/>
                <w:szCs w:val="19"/>
              </w:rPr>
            </w:pPr>
            <w:r w:rsidRPr="00F64E03">
              <w:rPr>
                <w:rFonts w:ascii="Century Gothic" w:eastAsia="Century Gothic" w:hAnsi="Century Gothic" w:cs="Century Gothic"/>
                <w:sz w:val="19"/>
                <w:szCs w:val="19"/>
              </w:rPr>
              <w:lastRenderedPageBreak/>
              <w:t>C 5.1.1. Registro de Indicadores de calidad del agua, y suelo (</w:t>
            </w:r>
            <w:proofErr w:type="spellStart"/>
            <w:r w:rsidRPr="00F64E03">
              <w:rPr>
                <w:rFonts w:ascii="Century Gothic" w:eastAsia="Century Gothic" w:hAnsi="Century Gothic" w:cs="Century Gothic"/>
                <w:sz w:val="19"/>
                <w:szCs w:val="19"/>
              </w:rPr>
              <w:t>p.e</w:t>
            </w:r>
            <w:proofErr w:type="spellEnd"/>
            <w:r w:rsidRPr="00F64E03">
              <w:rPr>
                <w:rFonts w:ascii="Century Gothic" w:eastAsia="Century Gothic" w:hAnsi="Century Gothic" w:cs="Century Gothic"/>
                <w:sz w:val="19"/>
                <w:szCs w:val="19"/>
              </w:rPr>
              <w:t>. pH, oxígeno disuelto, nutrientes)</w:t>
            </w:r>
            <w:r w:rsidRPr="00F64E03">
              <w:rPr>
                <w:rFonts w:ascii="Century Gothic" w:eastAsia="Century Gothic" w:hAnsi="Century Gothic" w:cs="Century Gothic"/>
                <w:sz w:val="19"/>
                <w:szCs w:val="19"/>
              </w:rPr>
              <w:br/>
            </w:r>
            <w:r w:rsidRPr="00F64E03">
              <w:rPr>
                <w:rFonts w:ascii="Century Gothic" w:eastAsia="Century Gothic" w:hAnsi="Century Gothic" w:cs="Century Gothic"/>
                <w:sz w:val="19"/>
                <w:szCs w:val="19"/>
              </w:rPr>
              <w:lastRenderedPageBreak/>
              <w:t>C 5.1.2. Mapeo y registro histórico de las variables de la calidad y la disponibilidad del agua y las características del suelo (</w:t>
            </w:r>
            <w:proofErr w:type="spellStart"/>
            <w:r w:rsidRPr="00F64E03">
              <w:rPr>
                <w:rFonts w:ascii="Century Gothic" w:eastAsia="Century Gothic" w:hAnsi="Century Gothic" w:cs="Century Gothic"/>
                <w:sz w:val="19"/>
                <w:szCs w:val="19"/>
              </w:rPr>
              <w:t>p.e</w:t>
            </w:r>
            <w:proofErr w:type="spellEnd"/>
            <w:r w:rsidRPr="00F64E03">
              <w:rPr>
                <w:rFonts w:ascii="Century Gothic" w:eastAsia="Century Gothic" w:hAnsi="Century Gothic" w:cs="Century Gothic"/>
                <w:sz w:val="19"/>
                <w:szCs w:val="19"/>
              </w:rPr>
              <w:t>. pH, oxígeno disuelto, nutrientes).</w:t>
            </w:r>
          </w:p>
        </w:tc>
        <w:tc>
          <w:tcPr>
            <w:tcW w:w="1418" w:type="dxa"/>
          </w:tcPr>
          <w:p w14:paraId="00000348" w14:textId="77777777" w:rsidR="00657724" w:rsidRPr="00F64E03" w:rsidRDefault="00530FBE">
            <w:pPr>
              <w:rPr>
                <w:rFonts w:ascii="Century Gothic" w:eastAsia="Century Gothic" w:hAnsi="Century Gothic" w:cs="Century Gothic"/>
                <w:sz w:val="19"/>
                <w:szCs w:val="19"/>
              </w:rPr>
            </w:pPr>
            <w:r w:rsidRPr="00F64E03">
              <w:rPr>
                <w:rFonts w:ascii="Century Gothic" w:eastAsia="Century Gothic" w:hAnsi="Century Gothic" w:cs="Century Gothic"/>
                <w:sz w:val="19"/>
                <w:szCs w:val="19"/>
              </w:rPr>
              <w:lastRenderedPageBreak/>
              <w:t> </w:t>
            </w:r>
          </w:p>
        </w:tc>
        <w:tc>
          <w:tcPr>
            <w:tcW w:w="1984" w:type="dxa"/>
          </w:tcPr>
          <w:p w14:paraId="00000349" w14:textId="77777777" w:rsidR="00657724" w:rsidRPr="00F64E03" w:rsidRDefault="00530FBE">
            <w:pPr>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C5.1.1.1. Número de estaciones de monitoreo establecidas para agua y suelo.</w:t>
            </w:r>
          </w:p>
          <w:p w14:paraId="0000034A" w14:textId="77777777" w:rsidR="00657724" w:rsidRPr="00F64E03" w:rsidRDefault="00530FBE">
            <w:pPr>
              <w:rPr>
                <w:rFonts w:ascii="Century Gothic" w:eastAsia="Century Gothic" w:hAnsi="Century Gothic" w:cs="Century Gothic"/>
                <w:sz w:val="19"/>
                <w:szCs w:val="19"/>
              </w:rPr>
            </w:pPr>
            <w:r w:rsidRPr="00F64E03">
              <w:rPr>
                <w:rFonts w:ascii="Century Gothic" w:eastAsia="Century Gothic" w:hAnsi="Century Gothic" w:cs="Century Gothic"/>
                <w:sz w:val="19"/>
                <w:szCs w:val="19"/>
              </w:rPr>
              <w:lastRenderedPageBreak/>
              <w:t>C5.1.1.2. Frecuencia de muestreo en cada estación.</w:t>
            </w:r>
          </w:p>
          <w:p w14:paraId="0000034B" w14:textId="77777777" w:rsidR="00657724" w:rsidRPr="00F64E03" w:rsidRDefault="00530FBE">
            <w:pPr>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 xml:space="preserve">C5.1.1.3. Número de parámetros </w:t>
            </w:r>
            <w:proofErr w:type="gramStart"/>
            <w:r w:rsidRPr="00F64E03">
              <w:rPr>
                <w:rFonts w:ascii="Century Gothic" w:eastAsia="Century Gothic" w:hAnsi="Century Gothic" w:cs="Century Gothic"/>
                <w:sz w:val="19"/>
                <w:szCs w:val="19"/>
              </w:rPr>
              <w:t>físico-químicos</w:t>
            </w:r>
            <w:proofErr w:type="gramEnd"/>
            <w:r w:rsidRPr="00F64E03">
              <w:rPr>
                <w:rFonts w:ascii="Century Gothic" w:eastAsia="Century Gothic" w:hAnsi="Century Gothic" w:cs="Century Gothic"/>
                <w:sz w:val="19"/>
                <w:szCs w:val="19"/>
              </w:rPr>
              <w:t xml:space="preserve"> analizados (pH, conductividad eléctrica, oxígeno disuelto, nutrientes, etc.).</w:t>
            </w:r>
          </w:p>
          <w:p w14:paraId="0000034C" w14:textId="77777777" w:rsidR="00657724" w:rsidRPr="00F64E03" w:rsidRDefault="00530FBE">
            <w:pPr>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C5.1.1.4. Número de personas capacitadas en la toma de muestras y análisis de laboratorio.</w:t>
            </w:r>
          </w:p>
          <w:p w14:paraId="0000034D" w14:textId="77777777" w:rsidR="00657724" w:rsidRPr="00F64E03" w:rsidRDefault="00530FBE">
            <w:pPr>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C5.1.1.5. Porcentaje de datos recopilados que cumplen con los estándares de calidad.</w:t>
            </w:r>
          </w:p>
          <w:p w14:paraId="0000034E" w14:textId="77777777" w:rsidR="00657724" w:rsidRPr="00F64E03" w:rsidRDefault="00657724">
            <w:pPr>
              <w:rPr>
                <w:rFonts w:ascii="Century Gothic" w:eastAsia="Century Gothic" w:hAnsi="Century Gothic" w:cs="Century Gothic"/>
                <w:sz w:val="19"/>
                <w:szCs w:val="19"/>
              </w:rPr>
            </w:pPr>
          </w:p>
        </w:tc>
        <w:tc>
          <w:tcPr>
            <w:tcW w:w="2314" w:type="dxa"/>
          </w:tcPr>
          <w:p w14:paraId="0000034F" w14:textId="77777777" w:rsidR="00657724" w:rsidRPr="00F64E03" w:rsidRDefault="00530FBE">
            <w:pPr>
              <w:rPr>
                <w:rFonts w:ascii="Century Gothic" w:eastAsia="Century Gothic" w:hAnsi="Century Gothic" w:cs="Century Gothic"/>
                <w:sz w:val="19"/>
                <w:szCs w:val="19"/>
              </w:rPr>
            </w:pPr>
            <w:r w:rsidRPr="00F64E03">
              <w:rPr>
                <w:rFonts w:ascii="Century Gothic" w:eastAsia="Century Gothic" w:hAnsi="Century Gothic" w:cs="Century Gothic"/>
                <w:sz w:val="19"/>
                <w:szCs w:val="19"/>
              </w:rPr>
              <w:lastRenderedPageBreak/>
              <w:t>C5.1.1.6. Cambios en los valores de pH, conductividad eléctrica y nutrientes del suelo a lo largo del tiempo.</w:t>
            </w:r>
          </w:p>
          <w:p w14:paraId="00000350" w14:textId="77777777" w:rsidR="00657724" w:rsidRPr="00F64E03" w:rsidRDefault="00530FBE">
            <w:pPr>
              <w:rPr>
                <w:rFonts w:ascii="Century Gothic" w:eastAsia="Century Gothic" w:hAnsi="Century Gothic" w:cs="Century Gothic"/>
                <w:sz w:val="19"/>
                <w:szCs w:val="19"/>
              </w:rPr>
            </w:pPr>
            <w:r w:rsidRPr="00F64E03">
              <w:rPr>
                <w:rFonts w:ascii="Century Gothic" w:eastAsia="Century Gothic" w:hAnsi="Century Gothic" w:cs="Century Gothic"/>
                <w:sz w:val="19"/>
                <w:szCs w:val="19"/>
              </w:rPr>
              <w:lastRenderedPageBreak/>
              <w:t>C5.1.1.7. Cambios en los niveles de oxígeno disuelto y temperatura del agua.</w:t>
            </w:r>
          </w:p>
          <w:p w14:paraId="00000351" w14:textId="77777777" w:rsidR="00657724" w:rsidRPr="00F64E03" w:rsidRDefault="00530FBE">
            <w:pPr>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C5.1.1.8. Reducción de la erosión del suelo.</w:t>
            </w:r>
          </w:p>
          <w:p w14:paraId="00000352" w14:textId="77777777" w:rsidR="00657724" w:rsidRPr="00F64E03" w:rsidRDefault="00530FBE">
            <w:pPr>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C5.1.1.9. Mejora en la capacidad de retención de agua del suelo.</w:t>
            </w:r>
          </w:p>
          <w:p w14:paraId="00000353" w14:textId="77777777" w:rsidR="00657724" w:rsidRPr="00F64E03" w:rsidRDefault="00530FBE">
            <w:pPr>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C5.1.1.10. Recuperación de la calidad del agua en cuerpos hídricos cercanos.</w:t>
            </w:r>
          </w:p>
        </w:tc>
        <w:tc>
          <w:tcPr>
            <w:tcW w:w="2046" w:type="dxa"/>
          </w:tcPr>
          <w:p w14:paraId="00000354" w14:textId="77777777" w:rsidR="00657724" w:rsidRPr="00F64E03" w:rsidRDefault="00530FBE">
            <w:pPr>
              <w:rPr>
                <w:rFonts w:ascii="Century Gothic" w:eastAsia="Century Gothic" w:hAnsi="Century Gothic" w:cs="Century Gothic"/>
                <w:sz w:val="19"/>
                <w:szCs w:val="19"/>
              </w:rPr>
            </w:pPr>
            <w:r w:rsidRPr="00F64E03">
              <w:rPr>
                <w:rFonts w:ascii="Century Gothic" w:eastAsia="Century Gothic" w:hAnsi="Century Gothic" w:cs="Century Gothic"/>
                <w:sz w:val="19"/>
                <w:szCs w:val="19"/>
              </w:rPr>
              <w:lastRenderedPageBreak/>
              <w:t>2 a 10 años/</w:t>
            </w:r>
          </w:p>
          <w:p w14:paraId="00000355" w14:textId="77777777" w:rsidR="00657724" w:rsidRPr="00F64E03" w:rsidRDefault="00530FBE">
            <w:pPr>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 xml:space="preserve">Comunidades locales, SERNAP, </w:t>
            </w:r>
            <w:proofErr w:type="spellStart"/>
            <w:r w:rsidRPr="00F64E03">
              <w:rPr>
                <w:rFonts w:ascii="Century Gothic" w:eastAsia="Century Gothic" w:hAnsi="Century Gothic" w:cs="Century Gothic"/>
                <w:sz w:val="19"/>
                <w:szCs w:val="19"/>
              </w:rPr>
              <w:t>ONGs</w:t>
            </w:r>
            <w:proofErr w:type="spellEnd"/>
            <w:r w:rsidRPr="00F64E03">
              <w:rPr>
                <w:rFonts w:ascii="Century Gothic" w:eastAsia="Century Gothic" w:hAnsi="Century Gothic" w:cs="Century Gothic"/>
                <w:sz w:val="19"/>
                <w:szCs w:val="19"/>
              </w:rPr>
              <w:t xml:space="preserve">, Universidades, Institutos de </w:t>
            </w:r>
            <w:r w:rsidRPr="00F64E03">
              <w:rPr>
                <w:rFonts w:ascii="Century Gothic" w:eastAsia="Century Gothic" w:hAnsi="Century Gothic" w:cs="Century Gothic"/>
                <w:sz w:val="19"/>
                <w:szCs w:val="19"/>
              </w:rPr>
              <w:lastRenderedPageBreak/>
              <w:t>Investigación, Museos de Historia Natural.</w:t>
            </w:r>
          </w:p>
        </w:tc>
      </w:tr>
      <w:tr w:rsidR="00657724" w:rsidRPr="00F64E03" w14:paraId="385EB8AE" w14:textId="77777777">
        <w:trPr>
          <w:trHeight w:val="2819"/>
        </w:trPr>
        <w:tc>
          <w:tcPr>
            <w:tcW w:w="2029" w:type="dxa"/>
          </w:tcPr>
          <w:p w14:paraId="00000356" w14:textId="77777777" w:rsidR="00657724" w:rsidRPr="00F64E03" w:rsidRDefault="00530FBE">
            <w:pPr>
              <w:rPr>
                <w:rFonts w:ascii="Century Gothic" w:eastAsia="Century Gothic" w:hAnsi="Century Gothic" w:cs="Century Gothic"/>
                <w:sz w:val="19"/>
                <w:szCs w:val="19"/>
              </w:rPr>
            </w:pPr>
            <w:r w:rsidRPr="00F64E03">
              <w:rPr>
                <w:rFonts w:ascii="Century Gothic" w:eastAsia="Century Gothic" w:hAnsi="Century Gothic" w:cs="Century Gothic"/>
                <w:sz w:val="19"/>
                <w:szCs w:val="19"/>
              </w:rPr>
              <w:lastRenderedPageBreak/>
              <w:t xml:space="preserve">C 6. Realizar el monitoreo de las variaciones de especies invasoras y de importancia zoonótica, así como de relevancia a la sanidad animal y vegetal en las actividades de monitoreo post incendio. </w:t>
            </w:r>
            <w:r w:rsidRPr="00F64E03">
              <w:rPr>
                <w:rFonts w:ascii="Century Gothic" w:eastAsia="Century Gothic" w:hAnsi="Century Gothic" w:cs="Century Gothic"/>
                <w:sz w:val="19"/>
                <w:szCs w:val="19"/>
              </w:rPr>
              <w:br/>
              <w:t xml:space="preserve">     </w:t>
            </w:r>
          </w:p>
        </w:tc>
        <w:tc>
          <w:tcPr>
            <w:tcW w:w="2077" w:type="dxa"/>
          </w:tcPr>
          <w:p w14:paraId="00000357" w14:textId="77777777" w:rsidR="00657724" w:rsidRPr="00F64E03" w:rsidRDefault="00530FBE">
            <w:pPr>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C 6.1. Monitoreo y evaluación de la presencia y distribución de especies de interés sanitario y ecológico, incluyendo especies zoonóticas, nativas, invasoras, introducidas y plagas, en coordinación con las instancias correspondientes del sistema de salud.</w:t>
            </w:r>
          </w:p>
        </w:tc>
        <w:tc>
          <w:tcPr>
            <w:tcW w:w="2126" w:type="dxa"/>
          </w:tcPr>
          <w:p w14:paraId="00000358" w14:textId="77777777" w:rsidR="00657724" w:rsidRPr="00F64E03" w:rsidRDefault="00530FBE">
            <w:pPr>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C6.1.1. Realizar un inventario de las especies invasoras y zoonóticas presentes en las áreas de regeneración natural y restauración asistida, evaluando su distribución y dinámica poblacional, e implementando estrategias de manejo adecuadas.</w:t>
            </w:r>
          </w:p>
          <w:p w14:paraId="00000359" w14:textId="77777777" w:rsidR="00657724" w:rsidRPr="00F64E03" w:rsidRDefault="00657724">
            <w:pPr>
              <w:rPr>
                <w:rFonts w:ascii="Century Gothic" w:eastAsia="Century Gothic" w:hAnsi="Century Gothic" w:cs="Century Gothic"/>
                <w:sz w:val="19"/>
                <w:szCs w:val="19"/>
              </w:rPr>
            </w:pPr>
          </w:p>
          <w:p w14:paraId="0000035A" w14:textId="77777777" w:rsidR="00657724" w:rsidRPr="00F64E03" w:rsidRDefault="00657724">
            <w:pPr>
              <w:rPr>
                <w:rFonts w:ascii="Century Gothic" w:eastAsia="Century Gothic" w:hAnsi="Century Gothic" w:cs="Century Gothic"/>
                <w:sz w:val="19"/>
                <w:szCs w:val="19"/>
              </w:rPr>
            </w:pPr>
          </w:p>
        </w:tc>
        <w:tc>
          <w:tcPr>
            <w:tcW w:w="1418" w:type="dxa"/>
          </w:tcPr>
          <w:p w14:paraId="0000035B" w14:textId="77777777" w:rsidR="00657724" w:rsidRPr="00F64E03" w:rsidRDefault="00530FBE">
            <w:pPr>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 </w:t>
            </w:r>
          </w:p>
        </w:tc>
        <w:tc>
          <w:tcPr>
            <w:tcW w:w="1984" w:type="dxa"/>
          </w:tcPr>
          <w:p w14:paraId="0000035C" w14:textId="77777777" w:rsidR="00657724" w:rsidRPr="00F64E03" w:rsidRDefault="00530FBE">
            <w:pPr>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C6.1.1.1. Número de especies de interés sanitario y ecológico identificadas.</w:t>
            </w:r>
          </w:p>
          <w:p w14:paraId="0000035D" w14:textId="77777777" w:rsidR="00657724" w:rsidRPr="00F64E03" w:rsidRDefault="00530FBE">
            <w:pPr>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C6.1.1.2. Número de sitios de monitoreo establecidos.</w:t>
            </w:r>
          </w:p>
          <w:p w14:paraId="0000035E" w14:textId="77777777" w:rsidR="00657724" w:rsidRPr="00F64E03" w:rsidRDefault="00530FBE">
            <w:pPr>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C6.1.1.3. Frecuencia de muestreo en cada sitio.</w:t>
            </w:r>
          </w:p>
          <w:p w14:paraId="0000035F" w14:textId="77777777" w:rsidR="00657724" w:rsidRPr="00F64E03" w:rsidRDefault="00530FBE">
            <w:pPr>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C6.1.1.4. Número de personas capacitadas en los protocolos de identificación y monitoreo.</w:t>
            </w:r>
          </w:p>
          <w:p w14:paraId="00000360" w14:textId="77777777" w:rsidR="00657724" w:rsidRPr="00F64E03" w:rsidRDefault="00530FBE">
            <w:pPr>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C6.1.1.5. Número de protocolos de manejo de especies invasoras y zoonóticas, implementados con la instancia correspondiente.</w:t>
            </w:r>
          </w:p>
        </w:tc>
        <w:tc>
          <w:tcPr>
            <w:tcW w:w="2314" w:type="dxa"/>
          </w:tcPr>
          <w:p w14:paraId="00000361" w14:textId="77777777" w:rsidR="00657724" w:rsidRPr="00F64E03" w:rsidRDefault="00530FBE">
            <w:pPr>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C6.1.1.6. Reducción en la abundancia y distribución de especies invasoras.</w:t>
            </w:r>
          </w:p>
          <w:p w14:paraId="00000362" w14:textId="77777777" w:rsidR="00657724" w:rsidRPr="00F64E03" w:rsidRDefault="00530FBE">
            <w:pPr>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C6.1.1.7. Disminución en la incidencia de enfermedades zoonóticas.</w:t>
            </w:r>
          </w:p>
          <w:p w14:paraId="00000363" w14:textId="77777777" w:rsidR="00657724" w:rsidRPr="00F64E03" w:rsidRDefault="00530FBE">
            <w:pPr>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C6.1.1.8. Mejora en el estado de conservación de las especies nativas.</w:t>
            </w:r>
          </w:p>
          <w:p w14:paraId="00000364" w14:textId="77777777" w:rsidR="00657724" w:rsidRPr="00F64E03" w:rsidRDefault="00530FBE">
            <w:pPr>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C6.1.1.9. Aumento en la conciencia de la población sobre los riesgos asociados a las especies invasoras y zoonóticas.</w:t>
            </w:r>
          </w:p>
          <w:p w14:paraId="00000365" w14:textId="77777777" w:rsidR="00657724" w:rsidRPr="00F64E03" w:rsidRDefault="00530FBE">
            <w:pPr>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C6.1.1.10. Establecimiento de sistemas de alerta temprana para la detección de nuevas especies invasoras.</w:t>
            </w:r>
          </w:p>
        </w:tc>
        <w:tc>
          <w:tcPr>
            <w:tcW w:w="2046" w:type="dxa"/>
          </w:tcPr>
          <w:p w14:paraId="00000366" w14:textId="77777777" w:rsidR="00657724" w:rsidRPr="00F64E03" w:rsidRDefault="00530FBE">
            <w:pPr>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3 a 5 años/</w:t>
            </w:r>
          </w:p>
          <w:p w14:paraId="00000367" w14:textId="77777777" w:rsidR="00657724" w:rsidRPr="00F64E03" w:rsidRDefault="00530FBE">
            <w:pPr>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 xml:space="preserve">Comunidades locales, SERNAP, </w:t>
            </w:r>
            <w:proofErr w:type="spellStart"/>
            <w:r w:rsidRPr="00F64E03">
              <w:rPr>
                <w:rFonts w:ascii="Century Gothic" w:eastAsia="Century Gothic" w:hAnsi="Century Gothic" w:cs="Century Gothic"/>
                <w:sz w:val="19"/>
                <w:szCs w:val="19"/>
              </w:rPr>
              <w:t>ONGs</w:t>
            </w:r>
            <w:proofErr w:type="spellEnd"/>
            <w:r w:rsidRPr="00F64E03">
              <w:rPr>
                <w:rFonts w:ascii="Century Gothic" w:eastAsia="Century Gothic" w:hAnsi="Century Gothic" w:cs="Century Gothic"/>
                <w:sz w:val="19"/>
                <w:szCs w:val="19"/>
              </w:rPr>
              <w:t>, Universidades, Institutos de Investigación, Museos de Historia Natural.</w:t>
            </w:r>
          </w:p>
        </w:tc>
      </w:tr>
    </w:tbl>
    <w:p w14:paraId="00000368" w14:textId="77777777" w:rsidR="00657724" w:rsidRPr="00F64E03" w:rsidRDefault="00657724">
      <w:pPr>
        <w:rPr>
          <w:rFonts w:ascii="Century Gothic" w:eastAsia="Century Gothic" w:hAnsi="Century Gothic" w:cs="Century Gothic"/>
          <w:b/>
          <w:sz w:val="32"/>
          <w:szCs w:val="32"/>
        </w:rPr>
      </w:pPr>
    </w:p>
    <w:p w14:paraId="00000369" w14:textId="77777777" w:rsidR="00657724" w:rsidRPr="00F64E03" w:rsidRDefault="00657724">
      <w:pPr>
        <w:rPr>
          <w:rFonts w:ascii="Century Gothic" w:eastAsia="Century Gothic" w:hAnsi="Century Gothic" w:cs="Century Gothic"/>
          <w:b/>
          <w:sz w:val="32"/>
          <w:szCs w:val="32"/>
        </w:rPr>
      </w:pPr>
    </w:p>
    <w:p w14:paraId="0000036A" w14:textId="77777777" w:rsidR="00657724" w:rsidRPr="00F64E03" w:rsidRDefault="00657724">
      <w:pPr>
        <w:rPr>
          <w:rFonts w:ascii="Century Gothic" w:eastAsia="Century Gothic" w:hAnsi="Century Gothic" w:cs="Century Gothic"/>
          <w:b/>
          <w:sz w:val="32"/>
          <w:szCs w:val="32"/>
        </w:rPr>
      </w:pPr>
    </w:p>
    <w:p w14:paraId="0000036B" w14:textId="77777777" w:rsidR="00657724" w:rsidRPr="00F64E03" w:rsidRDefault="00530FBE">
      <w:pPr>
        <w:pStyle w:val="Ttulo3"/>
      </w:pPr>
      <w:bookmarkStart w:id="66" w:name="_Toc193115726"/>
      <w:r w:rsidRPr="00F64E03">
        <w:lastRenderedPageBreak/>
        <w:t>5.1.4. Componente D. Gobernanza y participación</w:t>
      </w:r>
      <w:bookmarkEnd w:id="66"/>
    </w:p>
    <w:p w14:paraId="0000036C" w14:textId="77777777" w:rsidR="00657724" w:rsidRPr="00F64E03" w:rsidRDefault="00530FBE">
      <w:pPr>
        <w:pBdr>
          <w:top w:val="nil"/>
          <w:left w:val="nil"/>
          <w:bottom w:val="nil"/>
          <w:right w:val="nil"/>
          <w:between w:val="nil"/>
        </w:pBdr>
        <w:spacing w:line="240" w:lineRule="auto"/>
        <w:jc w:val="both"/>
        <w:rPr>
          <w:rFonts w:ascii="Century Gothic" w:eastAsia="Century Gothic" w:hAnsi="Century Gothic" w:cs="Century Gothic"/>
          <w:color w:val="000000"/>
          <w:sz w:val="24"/>
          <w:szCs w:val="24"/>
        </w:rPr>
      </w:pPr>
      <w:r w:rsidRPr="00F64E03">
        <w:rPr>
          <w:rFonts w:ascii="Century Gothic" w:eastAsia="Century Gothic" w:hAnsi="Century Gothic" w:cs="Century Gothic"/>
          <w:color w:val="000000"/>
          <w:sz w:val="24"/>
          <w:szCs w:val="24"/>
        </w:rPr>
        <w:t>Busca establecer mecanismos de coordinación interinstitucional y comunitaria para la gestión integral de los incendios forestales y la restauración.</w:t>
      </w:r>
    </w:p>
    <w:p w14:paraId="0000036D" w14:textId="77777777" w:rsidR="00657724" w:rsidRPr="00F64E03" w:rsidRDefault="00530FBE">
      <w:pPr>
        <w:numPr>
          <w:ilvl w:val="0"/>
          <w:numId w:val="4"/>
        </w:numPr>
        <w:pBdr>
          <w:top w:val="nil"/>
          <w:left w:val="nil"/>
          <w:bottom w:val="nil"/>
          <w:right w:val="nil"/>
          <w:between w:val="nil"/>
        </w:pBdr>
        <w:spacing w:line="240" w:lineRule="auto"/>
        <w:jc w:val="both"/>
        <w:rPr>
          <w:rFonts w:ascii="Century Gothic" w:eastAsia="Century Gothic" w:hAnsi="Century Gothic" w:cs="Century Gothic"/>
          <w:color w:val="000000"/>
          <w:sz w:val="24"/>
          <w:szCs w:val="24"/>
        </w:rPr>
      </w:pPr>
      <w:proofErr w:type="spellStart"/>
      <w:r w:rsidRPr="00F64E03">
        <w:rPr>
          <w:rFonts w:ascii="Century Gothic" w:eastAsia="Century Gothic" w:hAnsi="Century Gothic" w:cs="Century Gothic"/>
          <w:b/>
          <w:color w:val="000000"/>
          <w:sz w:val="24"/>
          <w:szCs w:val="24"/>
        </w:rPr>
        <w:t>Obj</w:t>
      </w:r>
      <w:proofErr w:type="spellEnd"/>
      <w:r w:rsidRPr="00F64E03">
        <w:rPr>
          <w:rFonts w:ascii="Century Gothic" w:eastAsia="Century Gothic" w:hAnsi="Century Gothic" w:cs="Century Gothic"/>
          <w:b/>
          <w:color w:val="000000"/>
          <w:sz w:val="24"/>
          <w:szCs w:val="24"/>
        </w:rPr>
        <w:t>. D1. Establecer mecanismos de coordinación interinstitucional.</w:t>
      </w:r>
      <w:r w:rsidRPr="00F64E03">
        <w:rPr>
          <w:rFonts w:ascii="Century Gothic" w:eastAsia="Century Gothic" w:hAnsi="Century Gothic" w:cs="Century Gothic"/>
          <w:color w:val="000000"/>
          <w:sz w:val="24"/>
          <w:szCs w:val="24"/>
        </w:rPr>
        <w:t xml:space="preserve"> Se busca crear una plataforma que incluya a todos los actores involucrados (gobierno, comunidades, academia, </w:t>
      </w:r>
      <w:proofErr w:type="spellStart"/>
      <w:r w:rsidRPr="00F64E03">
        <w:rPr>
          <w:rFonts w:ascii="Century Gothic" w:eastAsia="Century Gothic" w:hAnsi="Century Gothic" w:cs="Century Gothic"/>
          <w:color w:val="000000"/>
          <w:sz w:val="24"/>
          <w:szCs w:val="24"/>
        </w:rPr>
        <w:t>ONGs</w:t>
      </w:r>
      <w:proofErr w:type="spellEnd"/>
      <w:r w:rsidRPr="00F64E03">
        <w:rPr>
          <w:rFonts w:ascii="Century Gothic" w:eastAsia="Century Gothic" w:hAnsi="Century Gothic" w:cs="Century Gothic"/>
          <w:color w:val="000000"/>
          <w:sz w:val="24"/>
          <w:szCs w:val="24"/>
        </w:rPr>
        <w:t>,) para coordinar las acciones de prevención y restauración. Se propone crear una plataforma de coordinación interinstitucional que asegure que las comunidades locales sean los actores principales, estableciendo un sistema de gobernanza participativa y efectiva para la gestión integral de incendios forestales. El objetivo final es fortalecer la coordinación entre instituciones para una gestión eficiente.</w:t>
      </w:r>
    </w:p>
    <w:p w14:paraId="0000036E" w14:textId="20666245" w:rsidR="00657724" w:rsidRPr="00F64E03" w:rsidRDefault="00530FBE">
      <w:pPr>
        <w:numPr>
          <w:ilvl w:val="0"/>
          <w:numId w:val="4"/>
        </w:numPr>
        <w:pBdr>
          <w:top w:val="nil"/>
          <w:left w:val="nil"/>
          <w:bottom w:val="nil"/>
          <w:right w:val="nil"/>
          <w:between w:val="nil"/>
        </w:pBdr>
        <w:spacing w:line="240" w:lineRule="auto"/>
        <w:jc w:val="both"/>
        <w:rPr>
          <w:rFonts w:ascii="Century Gothic" w:eastAsia="Century Gothic" w:hAnsi="Century Gothic" w:cs="Century Gothic"/>
          <w:color w:val="000000"/>
          <w:sz w:val="24"/>
          <w:szCs w:val="24"/>
        </w:rPr>
      </w:pPr>
      <w:proofErr w:type="spellStart"/>
      <w:r w:rsidRPr="00F64E03">
        <w:rPr>
          <w:rFonts w:ascii="Century Gothic" w:eastAsia="Century Gothic" w:hAnsi="Century Gothic" w:cs="Century Gothic"/>
          <w:b/>
          <w:color w:val="000000"/>
          <w:sz w:val="24"/>
          <w:szCs w:val="24"/>
        </w:rPr>
        <w:t>Obj</w:t>
      </w:r>
      <w:proofErr w:type="spellEnd"/>
      <w:r w:rsidRPr="00F64E03">
        <w:rPr>
          <w:rFonts w:ascii="Century Gothic" w:eastAsia="Century Gothic" w:hAnsi="Century Gothic" w:cs="Century Gothic"/>
          <w:b/>
          <w:color w:val="000000"/>
          <w:sz w:val="24"/>
          <w:szCs w:val="24"/>
        </w:rPr>
        <w:t>. D2. Establecer mecanismos de apoyo a la gestión de áreas protegidas.</w:t>
      </w:r>
      <w:r w:rsidRPr="00F64E03">
        <w:rPr>
          <w:rFonts w:ascii="Century Gothic" w:eastAsia="Century Gothic" w:hAnsi="Century Gothic" w:cs="Century Gothic"/>
          <w:color w:val="000000"/>
          <w:sz w:val="24"/>
          <w:szCs w:val="24"/>
        </w:rPr>
        <w:t xml:space="preserve"> Se centra en la protección de áreas protegidas. Se propone crear subcomités regionales que coordinen con el comité nacional para facilitar la operatividad de las acciones contra los incendios</w:t>
      </w:r>
      <w:r w:rsidR="007B5EE8" w:rsidRPr="00F64E03">
        <w:rPr>
          <w:rFonts w:ascii="Century Gothic" w:eastAsia="Century Gothic" w:hAnsi="Century Gothic" w:cs="Century Gothic"/>
          <w:color w:val="000000"/>
          <w:sz w:val="24"/>
          <w:szCs w:val="24"/>
        </w:rPr>
        <w:t xml:space="preserve"> forestales</w:t>
      </w:r>
      <w:r w:rsidRPr="00F64E03">
        <w:rPr>
          <w:rFonts w:ascii="Century Gothic" w:eastAsia="Century Gothic" w:hAnsi="Century Gothic" w:cs="Century Gothic"/>
          <w:color w:val="000000"/>
          <w:sz w:val="24"/>
          <w:szCs w:val="24"/>
        </w:rPr>
        <w:t>, y apoyen la defensa de áreas protegidas nacionales y subnacionales, implementando actividades de coordinación entre autoridades competentes para la defensa de Áreas Protegidas (</w:t>
      </w:r>
      <w:proofErr w:type="spellStart"/>
      <w:r w:rsidRPr="00F64E03">
        <w:rPr>
          <w:rFonts w:ascii="Century Gothic" w:eastAsia="Century Gothic" w:hAnsi="Century Gothic" w:cs="Century Gothic"/>
          <w:color w:val="000000"/>
          <w:sz w:val="24"/>
          <w:szCs w:val="24"/>
        </w:rPr>
        <w:t>APs</w:t>
      </w:r>
      <w:proofErr w:type="spellEnd"/>
      <w:r w:rsidRPr="00F64E03">
        <w:rPr>
          <w:rFonts w:ascii="Century Gothic" w:eastAsia="Century Gothic" w:hAnsi="Century Gothic" w:cs="Century Gothic"/>
          <w:color w:val="000000"/>
          <w:sz w:val="24"/>
          <w:szCs w:val="24"/>
        </w:rPr>
        <w:t>). La meta es fortalecer mecanismos contra los incendios forestales en las áreas protegidas mediante la coordinación entre autoridades y la sociedad civil.</w:t>
      </w:r>
    </w:p>
    <w:p w14:paraId="0000036F" w14:textId="12D4BF4B" w:rsidR="00657724" w:rsidRPr="00F64E03" w:rsidRDefault="00530FBE">
      <w:pPr>
        <w:numPr>
          <w:ilvl w:val="0"/>
          <w:numId w:val="4"/>
        </w:numPr>
        <w:pBdr>
          <w:top w:val="nil"/>
          <w:left w:val="nil"/>
          <w:bottom w:val="nil"/>
          <w:right w:val="nil"/>
          <w:between w:val="nil"/>
        </w:pBdr>
        <w:spacing w:line="240" w:lineRule="auto"/>
        <w:jc w:val="both"/>
        <w:rPr>
          <w:rFonts w:ascii="Century Gothic" w:eastAsia="Century Gothic" w:hAnsi="Century Gothic" w:cs="Century Gothic"/>
          <w:color w:val="000000"/>
          <w:sz w:val="24"/>
          <w:szCs w:val="24"/>
        </w:rPr>
      </w:pPr>
      <w:proofErr w:type="spellStart"/>
      <w:r w:rsidRPr="00F64E03">
        <w:rPr>
          <w:rFonts w:ascii="Century Gothic" w:eastAsia="Century Gothic" w:hAnsi="Century Gothic" w:cs="Century Gothic"/>
          <w:b/>
          <w:color w:val="000000"/>
          <w:sz w:val="24"/>
          <w:szCs w:val="24"/>
        </w:rPr>
        <w:t>Obj</w:t>
      </w:r>
      <w:proofErr w:type="spellEnd"/>
      <w:r w:rsidRPr="00F64E03">
        <w:rPr>
          <w:rFonts w:ascii="Century Gothic" w:eastAsia="Century Gothic" w:hAnsi="Century Gothic" w:cs="Century Gothic"/>
          <w:b/>
          <w:color w:val="000000"/>
          <w:sz w:val="24"/>
          <w:szCs w:val="24"/>
        </w:rPr>
        <w:t>. D3. Fortalecer la gestión territorial indígena.</w:t>
      </w:r>
      <w:r w:rsidRPr="00F64E03">
        <w:rPr>
          <w:rFonts w:ascii="Century Gothic" w:eastAsia="Century Gothic" w:hAnsi="Century Gothic" w:cs="Century Gothic"/>
          <w:color w:val="000000"/>
          <w:sz w:val="24"/>
          <w:szCs w:val="24"/>
        </w:rPr>
        <w:t xml:space="preserve"> Se busca apoyar la gestión territorial indígena para la prevención de incendios</w:t>
      </w:r>
      <w:r w:rsidR="007B5EE8" w:rsidRPr="00F64E03">
        <w:rPr>
          <w:rFonts w:ascii="Century Gothic" w:eastAsia="Century Gothic" w:hAnsi="Century Gothic" w:cs="Century Gothic"/>
          <w:color w:val="000000"/>
          <w:sz w:val="24"/>
          <w:szCs w:val="24"/>
        </w:rPr>
        <w:t xml:space="preserve"> forestales</w:t>
      </w:r>
      <w:r w:rsidRPr="00F64E03">
        <w:rPr>
          <w:rFonts w:ascii="Century Gothic" w:eastAsia="Century Gothic" w:hAnsi="Century Gothic" w:cs="Century Gothic"/>
          <w:color w:val="000000"/>
          <w:sz w:val="24"/>
          <w:szCs w:val="24"/>
        </w:rPr>
        <w:t>. Se propone apoyar la gestión territorial indígena mediante acciones concretas que fortalezcan modelos productivos eficientes para mitigar y frenar amenazas de los incendios forestales en sus territorios. El fin último fortalecer los mecanismos locales para la prevención de incendios.</w:t>
      </w:r>
    </w:p>
    <w:p w14:paraId="00000370" w14:textId="06BB6C01" w:rsidR="00657724" w:rsidRPr="00F64E03" w:rsidRDefault="00530FBE">
      <w:pPr>
        <w:numPr>
          <w:ilvl w:val="0"/>
          <w:numId w:val="4"/>
        </w:numPr>
        <w:pBdr>
          <w:top w:val="nil"/>
          <w:left w:val="nil"/>
          <w:bottom w:val="nil"/>
          <w:right w:val="nil"/>
          <w:between w:val="nil"/>
        </w:pBdr>
        <w:spacing w:line="240" w:lineRule="auto"/>
        <w:jc w:val="both"/>
        <w:rPr>
          <w:rFonts w:ascii="Century Gothic" w:eastAsia="Century Gothic" w:hAnsi="Century Gothic" w:cs="Century Gothic"/>
          <w:color w:val="000000"/>
          <w:sz w:val="24"/>
          <w:szCs w:val="24"/>
        </w:rPr>
      </w:pPr>
      <w:proofErr w:type="spellStart"/>
      <w:r w:rsidRPr="00F64E03">
        <w:rPr>
          <w:rFonts w:ascii="Century Gothic" w:eastAsia="Century Gothic" w:hAnsi="Century Gothic" w:cs="Century Gothic"/>
          <w:b/>
          <w:color w:val="000000"/>
          <w:sz w:val="24"/>
          <w:szCs w:val="24"/>
        </w:rPr>
        <w:t>Obj</w:t>
      </w:r>
      <w:proofErr w:type="spellEnd"/>
      <w:r w:rsidRPr="00F64E03">
        <w:rPr>
          <w:rFonts w:ascii="Century Gothic" w:eastAsia="Century Gothic" w:hAnsi="Century Gothic" w:cs="Century Gothic"/>
          <w:b/>
          <w:color w:val="000000"/>
          <w:sz w:val="24"/>
          <w:szCs w:val="24"/>
        </w:rPr>
        <w:t>. D4. Incorporación del sector empresarial.</w:t>
      </w:r>
      <w:r w:rsidRPr="00F64E03">
        <w:rPr>
          <w:rFonts w:ascii="Century Gothic" w:eastAsia="Century Gothic" w:hAnsi="Century Gothic" w:cs="Century Gothic"/>
          <w:color w:val="000000"/>
          <w:sz w:val="24"/>
          <w:szCs w:val="24"/>
        </w:rPr>
        <w:t xml:space="preserve"> Se enfoca en establecer alianzas con empresas para promover la inversión en la prevención y restauración. Se propone establecer alianzas estratégicas con el sector empresarial para promover prácticas sostenibles y la inversión para la prevención de incendios</w:t>
      </w:r>
      <w:r w:rsidR="007B5EE8" w:rsidRPr="00F64E03">
        <w:rPr>
          <w:rFonts w:ascii="Century Gothic" w:eastAsia="Century Gothic" w:hAnsi="Century Gothic" w:cs="Century Gothic"/>
          <w:color w:val="000000"/>
          <w:sz w:val="24"/>
          <w:szCs w:val="24"/>
        </w:rPr>
        <w:t xml:space="preserve"> forestales</w:t>
      </w:r>
      <w:r w:rsidRPr="00F64E03">
        <w:rPr>
          <w:rFonts w:ascii="Century Gothic" w:eastAsia="Century Gothic" w:hAnsi="Century Gothic" w:cs="Century Gothic"/>
          <w:color w:val="000000"/>
          <w:sz w:val="24"/>
          <w:szCs w:val="24"/>
        </w:rPr>
        <w:t>, la regeneración natural, restauración y la conservación de la biodiversidad. El fin último es involucrar al sector privado en la recuperación de los ecosistemas.</w:t>
      </w:r>
    </w:p>
    <w:p w14:paraId="00000371" w14:textId="77777777" w:rsidR="00657724" w:rsidRPr="00F64E03" w:rsidRDefault="00657724">
      <w:pPr>
        <w:rPr>
          <w:rFonts w:ascii="Century Gothic" w:eastAsia="Century Gothic" w:hAnsi="Century Gothic" w:cs="Century Gothic"/>
          <w:b/>
          <w:sz w:val="32"/>
          <w:szCs w:val="32"/>
        </w:rPr>
      </w:pPr>
    </w:p>
    <w:p w14:paraId="00000372" w14:textId="77777777" w:rsidR="00657724" w:rsidRPr="00F64E03" w:rsidRDefault="00530FBE">
      <w:pPr>
        <w:rPr>
          <w:rFonts w:ascii="Century Gothic" w:eastAsia="Century Gothic" w:hAnsi="Century Gothic" w:cs="Century Gothic"/>
          <w:b/>
          <w:sz w:val="32"/>
          <w:szCs w:val="32"/>
        </w:rPr>
      </w:pPr>
      <w:r w:rsidRPr="00F64E03">
        <w:rPr>
          <w:rFonts w:ascii="Century Gothic" w:eastAsia="Century Gothic" w:hAnsi="Century Gothic" w:cs="Century Gothic"/>
          <w:b/>
          <w:color w:val="000000"/>
          <w:sz w:val="24"/>
          <w:szCs w:val="24"/>
        </w:rPr>
        <w:lastRenderedPageBreak/>
        <w:t xml:space="preserve">Tabla 4. </w:t>
      </w:r>
      <w:r w:rsidRPr="00F64E03">
        <w:rPr>
          <w:rFonts w:ascii="Century Gothic" w:eastAsia="Century Gothic" w:hAnsi="Century Gothic" w:cs="Century Gothic"/>
          <w:color w:val="000000"/>
          <w:sz w:val="24"/>
          <w:szCs w:val="24"/>
        </w:rPr>
        <w:t>Componente D. Gobernanza y participación del Plan Nacional de restauración de fauna y flora.</w:t>
      </w:r>
    </w:p>
    <w:tbl>
      <w:tblPr>
        <w:tblStyle w:val="a3"/>
        <w:tblW w:w="12993"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02"/>
        <w:gridCol w:w="1866"/>
        <w:gridCol w:w="1792"/>
        <w:gridCol w:w="1438"/>
        <w:gridCol w:w="2242"/>
        <w:gridCol w:w="1810"/>
        <w:gridCol w:w="2143"/>
      </w:tblGrid>
      <w:tr w:rsidR="00657724" w:rsidRPr="00F64E03" w14:paraId="24DFB937" w14:textId="77777777">
        <w:trPr>
          <w:trHeight w:val="840"/>
          <w:tblHeader/>
        </w:trPr>
        <w:tc>
          <w:tcPr>
            <w:tcW w:w="1703" w:type="dxa"/>
            <w:shd w:val="clear" w:color="auto" w:fill="BFBFBF"/>
          </w:tcPr>
          <w:p w14:paraId="00000373" w14:textId="77777777" w:rsidR="00657724" w:rsidRPr="00F64E03" w:rsidRDefault="00530FBE">
            <w:pPr>
              <w:rPr>
                <w:rFonts w:ascii="Century Gothic" w:eastAsia="Century Gothic" w:hAnsi="Century Gothic" w:cs="Century Gothic"/>
                <w:b/>
                <w:sz w:val="19"/>
                <w:szCs w:val="19"/>
              </w:rPr>
            </w:pPr>
            <w:r w:rsidRPr="00F64E03">
              <w:rPr>
                <w:rFonts w:ascii="Century Gothic" w:eastAsia="Century Gothic" w:hAnsi="Century Gothic" w:cs="Century Gothic"/>
                <w:b/>
                <w:sz w:val="19"/>
                <w:szCs w:val="19"/>
              </w:rPr>
              <w:t>OBJETIVOS</w:t>
            </w:r>
          </w:p>
        </w:tc>
        <w:tc>
          <w:tcPr>
            <w:tcW w:w="1866" w:type="dxa"/>
            <w:shd w:val="clear" w:color="auto" w:fill="BFBFBF"/>
          </w:tcPr>
          <w:p w14:paraId="00000374" w14:textId="77777777" w:rsidR="00657724" w:rsidRPr="00F64E03" w:rsidRDefault="00530FBE">
            <w:pPr>
              <w:rPr>
                <w:rFonts w:ascii="Century Gothic" w:eastAsia="Century Gothic" w:hAnsi="Century Gothic" w:cs="Century Gothic"/>
                <w:b/>
                <w:sz w:val="19"/>
                <w:szCs w:val="19"/>
              </w:rPr>
            </w:pPr>
            <w:r w:rsidRPr="00F64E03">
              <w:rPr>
                <w:rFonts w:ascii="Century Gothic" w:eastAsia="Century Gothic" w:hAnsi="Century Gothic" w:cs="Century Gothic"/>
                <w:b/>
                <w:sz w:val="19"/>
                <w:szCs w:val="19"/>
              </w:rPr>
              <w:t>ACCIONES</w:t>
            </w:r>
          </w:p>
        </w:tc>
        <w:tc>
          <w:tcPr>
            <w:tcW w:w="1792" w:type="dxa"/>
            <w:shd w:val="clear" w:color="auto" w:fill="BFBFBF"/>
          </w:tcPr>
          <w:p w14:paraId="00000375" w14:textId="77777777" w:rsidR="00657724" w:rsidRPr="00F64E03" w:rsidRDefault="00530FBE">
            <w:pPr>
              <w:rPr>
                <w:rFonts w:ascii="Century Gothic" w:eastAsia="Century Gothic" w:hAnsi="Century Gothic" w:cs="Century Gothic"/>
                <w:b/>
                <w:sz w:val="19"/>
                <w:szCs w:val="19"/>
              </w:rPr>
            </w:pPr>
            <w:r w:rsidRPr="00F64E03">
              <w:rPr>
                <w:rFonts w:ascii="Century Gothic" w:eastAsia="Century Gothic" w:hAnsi="Century Gothic" w:cs="Century Gothic"/>
                <w:b/>
                <w:sz w:val="19"/>
                <w:szCs w:val="19"/>
              </w:rPr>
              <w:t>RESULTADOS ESPERADOS</w:t>
            </w:r>
          </w:p>
        </w:tc>
        <w:tc>
          <w:tcPr>
            <w:tcW w:w="1438" w:type="dxa"/>
            <w:shd w:val="clear" w:color="auto" w:fill="BFBFBF"/>
          </w:tcPr>
          <w:p w14:paraId="00000376" w14:textId="77777777" w:rsidR="00657724" w:rsidRPr="00F64E03" w:rsidRDefault="00530FBE">
            <w:pPr>
              <w:rPr>
                <w:rFonts w:ascii="Century Gothic" w:eastAsia="Century Gothic" w:hAnsi="Century Gothic" w:cs="Century Gothic"/>
                <w:b/>
                <w:sz w:val="19"/>
                <w:szCs w:val="19"/>
              </w:rPr>
            </w:pPr>
            <w:r w:rsidRPr="00F64E03">
              <w:rPr>
                <w:rFonts w:ascii="Century Gothic" w:eastAsia="Century Gothic" w:hAnsi="Century Gothic" w:cs="Century Gothic"/>
                <w:b/>
                <w:sz w:val="19"/>
                <w:szCs w:val="19"/>
              </w:rPr>
              <w:t>PRESUPUESTO REFERENCIAL en Bs.</w:t>
            </w:r>
          </w:p>
        </w:tc>
        <w:tc>
          <w:tcPr>
            <w:tcW w:w="2242" w:type="dxa"/>
            <w:shd w:val="clear" w:color="auto" w:fill="BFBFBF"/>
          </w:tcPr>
          <w:p w14:paraId="00000377" w14:textId="77777777" w:rsidR="00657724" w:rsidRPr="00F64E03" w:rsidRDefault="00530FBE">
            <w:pPr>
              <w:rPr>
                <w:rFonts w:ascii="Century Gothic" w:eastAsia="Century Gothic" w:hAnsi="Century Gothic" w:cs="Century Gothic"/>
                <w:b/>
                <w:sz w:val="19"/>
                <w:szCs w:val="19"/>
              </w:rPr>
            </w:pPr>
            <w:r w:rsidRPr="00F64E03">
              <w:rPr>
                <w:rFonts w:ascii="Century Gothic" w:eastAsia="Century Gothic" w:hAnsi="Century Gothic" w:cs="Century Gothic"/>
                <w:b/>
                <w:sz w:val="19"/>
                <w:szCs w:val="19"/>
              </w:rPr>
              <w:t>INDICADORES DE PROCESO</w:t>
            </w:r>
          </w:p>
        </w:tc>
        <w:tc>
          <w:tcPr>
            <w:tcW w:w="1810" w:type="dxa"/>
            <w:shd w:val="clear" w:color="auto" w:fill="BFBFBF"/>
          </w:tcPr>
          <w:p w14:paraId="00000378" w14:textId="77777777" w:rsidR="00657724" w:rsidRPr="00F64E03" w:rsidRDefault="00530FBE">
            <w:pPr>
              <w:rPr>
                <w:rFonts w:ascii="Century Gothic" w:eastAsia="Century Gothic" w:hAnsi="Century Gothic" w:cs="Century Gothic"/>
                <w:b/>
                <w:sz w:val="19"/>
                <w:szCs w:val="19"/>
              </w:rPr>
            </w:pPr>
            <w:r w:rsidRPr="00F64E03">
              <w:rPr>
                <w:rFonts w:ascii="Century Gothic" w:eastAsia="Century Gothic" w:hAnsi="Century Gothic" w:cs="Century Gothic"/>
                <w:b/>
                <w:sz w:val="19"/>
                <w:szCs w:val="19"/>
              </w:rPr>
              <w:t>INDICADORES DE IMPACTO</w:t>
            </w:r>
          </w:p>
        </w:tc>
        <w:tc>
          <w:tcPr>
            <w:tcW w:w="2143" w:type="dxa"/>
            <w:shd w:val="clear" w:color="auto" w:fill="BFBFBF"/>
          </w:tcPr>
          <w:p w14:paraId="00000379" w14:textId="77777777" w:rsidR="00657724" w:rsidRPr="00F64E03" w:rsidRDefault="00530FBE">
            <w:pPr>
              <w:rPr>
                <w:rFonts w:ascii="Century Gothic" w:eastAsia="Century Gothic" w:hAnsi="Century Gothic" w:cs="Century Gothic"/>
                <w:b/>
                <w:sz w:val="19"/>
                <w:szCs w:val="19"/>
              </w:rPr>
            </w:pPr>
            <w:r w:rsidRPr="00F64E03">
              <w:rPr>
                <w:rFonts w:ascii="Century Gothic" w:eastAsia="Century Gothic" w:hAnsi="Century Gothic" w:cs="Century Gothic"/>
                <w:b/>
                <w:sz w:val="19"/>
                <w:szCs w:val="19"/>
              </w:rPr>
              <w:t>TIEMPO APROXIMADO DE EJECUCIÓN/ACTORES</w:t>
            </w:r>
          </w:p>
        </w:tc>
      </w:tr>
      <w:tr w:rsidR="00657724" w:rsidRPr="00F64E03" w14:paraId="35D129D4" w14:textId="77777777">
        <w:trPr>
          <w:trHeight w:val="1270"/>
        </w:trPr>
        <w:tc>
          <w:tcPr>
            <w:tcW w:w="1703" w:type="dxa"/>
          </w:tcPr>
          <w:p w14:paraId="0000037A" w14:textId="0CA5B2BC" w:rsidR="00657724" w:rsidRPr="00F64E03" w:rsidRDefault="00530FBE">
            <w:pPr>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 xml:space="preserve">D1. Establecer </w:t>
            </w:r>
            <w:r w:rsidR="001B4CCE" w:rsidRPr="00F64E03">
              <w:rPr>
                <w:rFonts w:ascii="Century Gothic" w:eastAsia="Century Gothic" w:hAnsi="Century Gothic" w:cs="Century Gothic"/>
                <w:sz w:val="19"/>
                <w:szCs w:val="19"/>
              </w:rPr>
              <w:t>mecanismo de coordinación interinstitucional, inclusivo y participativo que promuevan la equidad de género y generacional</w:t>
            </w:r>
            <w:r w:rsidRPr="00F64E03">
              <w:rPr>
                <w:rFonts w:ascii="Century Gothic" w:eastAsia="Century Gothic" w:hAnsi="Century Gothic" w:cs="Century Gothic"/>
                <w:sz w:val="19"/>
                <w:szCs w:val="19"/>
              </w:rPr>
              <w:t>, con el fin de fortalecer la prevención de incendios forestales y fomentar la regeneración natural y restauración asistida de los ecosistemas afectados.</w:t>
            </w:r>
          </w:p>
          <w:p w14:paraId="0000037B" w14:textId="77777777" w:rsidR="00657724" w:rsidRPr="00F64E03" w:rsidRDefault="00657724">
            <w:pPr>
              <w:rPr>
                <w:rFonts w:ascii="Century Gothic" w:eastAsia="Century Gothic" w:hAnsi="Century Gothic" w:cs="Century Gothic"/>
                <w:sz w:val="19"/>
                <w:szCs w:val="19"/>
              </w:rPr>
            </w:pPr>
          </w:p>
          <w:p w14:paraId="0000037C" w14:textId="77777777" w:rsidR="00657724" w:rsidRPr="00F64E03" w:rsidRDefault="00657724">
            <w:pPr>
              <w:rPr>
                <w:rFonts w:ascii="Century Gothic" w:eastAsia="Century Gothic" w:hAnsi="Century Gothic" w:cs="Century Gothic"/>
                <w:sz w:val="19"/>
                <w:szCs w:val="19"/>
              </w:rPr>
            </w:pPr>
          </w:p>
        </w:tc>
        <w:tc>
          <w:tcPr>
            <w:tcW w:w="1866" w:type="dxa"/>
          </w:tcPr>
          <w:p w14:paraId="0000037D" w14:textId="77777777" w:rsidR="00657724" w:rsidRPr="00F64E03" w:rsidRDefault="00530FBE">
            <w:pPr>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D1.1. Crear una plataforma de coordinación interinstitucional (gobierno central, gobiernos locales, organizaciones no gubernamentales, actores productivos, academia)</w:t>
            </w:r>
            <w:r w:rsidRPr="00F64E03">
              <w:rPr>
                <w:rFonts w:ascii="Century Gothic" w:eastAsia="Century Gothic" w:hAnsi="Century Gothic" w:cs="Century Gothic"/>
              </w:rPr>
              <w:t xml:space="preserve"> </w:t>
            </w:r>
            <w:r w:rsidRPr="00F64E03">
              <w:rPr>
                <w:rFonts w:ascii="Century Gothic" w:eastAsia="Century Gothic" w:hAnsi="Century Gothic" w:cs="Century Gothic"/>
                <w:sz w:val="19"/>
                <w:szCs w:val="19"/>
              </w:rPr>
              <w:t xml:space="preserve">asegurando que las comunidades locales sean los actores principales. </w:t>
            </w:r>
          </w:p>
        </w:tc>
        <w:tc>
          <w:tcPr>
            <w:tcW w:w="1792" w:type="dxa"/>
          </w:tcPr>
          <w:p w14:paraId="0000037E" w14:textId="77777777" w:rsidR="00657724" w:rsidRPr="00F64E03" w:rsidRDefault="00530FBE">
            <w:pPr>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D1.1.1. Establecer un sistema de gobernanza participativa y efectiva para la gestión integral de incendios forestales, que incluya medidas de prevención, respuesta y restauración, con la activa participación de los actores locales.</w:t>
            </w:r>
          </w:p>
        </w:tc>
        <w:tc>
          <w:tcPr>
            <w:tcW w:w="1438" w:type="dxa"/>
          </w:tcPr>
          <w:p w14:paraId="0000037F" w14:textId="77777777" w:rsidR="00657724" w:rsidRPr="00F64E03" w:rsidRDefault="00530FBE">
            <w:pPr>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 1.000.000</w:t>
            </w:r>
          </w:p>
        </w:tc>
        <w:tc>
          <w:tcPr>
            <w:tcW w:w="2242" w:type="dxa"/>
          </w:tcPr>
          <w:p w14:paraId="00000380" w14:textId="77777777" w:rsidR="00657724" w:rsidRPr="00F64E03" w:rsidRDefault="00530FBE">
            <w:pPr>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D1.1.1.2. Número de instituciones y reuniones de coordinación realizadas.</w:t>
            </w:r>
          </w:p>
          <w:p w14:paraId="00000381" w14:textId="77777777" w:rsidR="00657724" w:rsidRPr="00F64E03" w:rsidRDefault="00530FBE">
            <w:pPr>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D1.1.1.3. Número de protocolos y guías de actuación conjunta desarrollados.</w:t>
            </w:r>
          </w:p>
          <w:p w14:paraId="00000382" w14:textId="77777777" w:rsidR="00657724" w:rsidRPr="00F64E03" w:rsidRDefault="00530FBE">
            <w:pPr>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D1.1.1.4. Número de comunidades locales involucradas en la toma de decisiones.</w:t>
            </w:r>
          </w:p>
          <w:p w14:paraId="00000383" w14:textId="77777777" w:rsidR="00657724" w:rsidRPr="00F64E03" w:rsidRDefault="00530FBE">
            <w:pPr>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D1.1.1.5. Desarrollo de herramientas de comunicación y coordinación (</w:t>
            </w:r>
            <w:proofErr w:type="spellStart"/>
            <w:r w:rsidRPr="00F64E03">
              <w:rPr>
                <w:rFonts w:ascii="Century Gothic" w:eastAsia="Century Gothic" w:hAnsi="Century Gothic" w:cs="Century Gothic"/>
                <w:sz w:val="19"/>
                <w:szCs w:val="19"/>
              </w:rPr>
              <w:t>p.e</w:t>
            </w:r>
            <w:proofErr w:type="spellEnd"/>
            <w:r w:rsidRPr="00F64E03">
              <w:rPr>
                <w:rFonts w:ascii="Century Gothic" w:eastAsia="Century Gothic" w:hAnsi="Century Gothic" w:cs="Century Gothic"/>
                <w:sz w:val="19"/>
                <w:szCs w:val="19"/>
              </w:rPr>
              <w:t>. plataforma digital, protocolos de comunicación).</w:t>
            </w:r>
          </w:p>
          <w:p w14:paraId="00000384" w14:textId="77777777" w:rsidR="00657724" w:rsidRPr="00F64E03" w:rsidRDefault="00530FBE">
            <w:pPr>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D1.1.1.6. Porcentaje de mujeres que participan en las capacitaciones sobre gestión de incendios forestales.</w:t>
            </w:r>
          </w:p>
          <w:p w14:paraId="00000385" w14:textId="77777777" w:rsidR="00657724" w:rsidRPr="00F64E03" w:rsidRDefault="00530FBE">
            <w:pPr>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 xml:space="preserve">D1.1.1.7. Número de mujeres en posiciones de liderazgo y participación dentro </w:t>
            </w:r>
            <w:r w:rsidRPr="00F64E03">
              <w:rPr>
                <w:rFonts w:ascii="Century Gothic" w:eastAsia="Century Gothic" w:hAnsi="Century Gothic" w:cs="Century Gothic"/>
                <w:sz w:val="19"/>
                <w:szCs w:val="19"/>
              </w:rPr>
              <w:lastRenderedPageBreak/>
              <w:t>los espacios de coordinación.</w:t>
            </w:r>
          </w:p>
          <w:p w14:paraId="00000386" w14:textId="77777777" w:rsidR="00657724" w:rsidRPr="00F64E03" w:rsidRDefault="00530FBE">
            <w:pPr>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 xml:space="preserve">D1.1.1.8. Número de organizaciones de mujeres que participan en los procesos de consulta. </w:t>
            </w:r>
            <w:r w:rsidRPr="00F64E03">
              <w:rPr>
                <w:rFonts w:ascii="Century Gothic" w:eastAsia="Century Gothic" w:hAnsi="Century Gothic" w:cs="Century Gothic"/>
                <w:sz w:val="19"/>
                <w:szCs w:val="19"/>
              </w:rPr>
              <w:br/>
              <w:t>D1.1.1.9. Porcentaje de jóvenes involucrados en actividades de vigilancia y prevención de incendios.</w:t>
            </w:r>
          </w:p>
          <w:p w14:paraId="00000387" w14:textId="3A84DA67" w:rsidR="00657724" w:rsidRPr="00F64E03" w:rsidRDefault="00530FBE">
            <w:pPr>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D1.1.1.10. Porcentaje del presupuesto destinado a actividades que promueven equidad de género y generaci</w:t>
            </w:r>
            <w:r w:rsidR="007B5EE8" w:rsidRPr="00F64E03">
              <w:rPr>
                <w:rFonts w:ascii="Century Gothic" w:eastAsia="Century Gothic" w:hAnsi="Century Gothic" w:cs="Century Gothic"/>
                <w:sz w:val="19"/>
                <w:szCs w:val="19"/>
              </w:rPr>
              <w:t>onal</w:t>
            </w:r>
            <w:r w:rsidRPr="00F64E03">
              <w:rPr>
                <w:rFonts w:ascii="Century Gothic" w:eastAsia="Century Gothic" w:hAnsi="Century Gothic" w:cs="Century Gothic"/>
                <w:sz w:val="19"/>
                <w:szCs w:val="19"/>
              </w:rPr>
              <w:t>.</w:t>
            </w:r>
          </w:p>
          <w:p w14:paraId="00000388" w14:textId="77777777" w:rsidR="00657724" w:rsidRPr="00F64E03" w:rsidRDefault="00530FBE">
            <w:pPr>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D1.1.1.11. Porcentaje de presupuesto asignado a la plataforma.</w:t>
            </w:r>
          </w:p>
        </w:tc>
        <w:tc>
          <w:tcPr>
            <w:tcW w:w="1810" w:type="dxa"/>
          </w:tcPr>
          <w:p w14:paraId="00000389" w14:textId="77777777" w:rsidR="00657724" w:rsidRPr="00F64E03" w:rsidRDefault="00530FBE">
            <w:pPr>
              <w:rPr>
                <w:rFonts w:ascii="Century Gothic" w:eastAsia="Century Gothic" w:hAnsi="Century Gothic" w:cs="Century Gothic"/>
                <w:sz w:val="19"/>
                <w:szCs w:val="19"/>
              </w:rPr>
            </w:pPr>
            <w:r w:rsidRPr="00F64E03">
              <w:rPr>
                <w:rFonts w:ascii="Century Gothic" w:eastAsia="Century Gothic" w:hAnsi="Century Gothic" w:cs="Century Gothic"/>
                <w:sz w:val="19"/>
                <w:szCs w:val="19"/>
              </w:rPr>
              <w:lastRenderedPageBreak/>
              <w:t>D1.1.1.12. Aumento en la capacidad de respuesta ante incendios forestales.</w:t>
            </w:r>
          </w:p>
          <w:p w14:paraId="0000038A" w14:textId="77777777" w:rsidR="00657724" w:rsidRPr="00F64E03" w:rsidRDefault="00530FBE">
            <w:pPr>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D1.1.1.13. Reducción en la superficie afectada por incendios forestales.</w:t>
            </w:r>
          </w:p>
          <w:p w14:paraId="0000038B" w14:textId="77777777" w:rsidR="00657724" w:rsidRPr="00F64E03" w:rsidRDefault="00530FBE">
            <w:pPr>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D1.1.1.14. Mejora en la coordinación entre las diferentes instituciones involucradas.</w:t>
            </w:r>
          </w:p>
          <w:p w14:paraId="0000038C" w14:textId="77777777" w:rsidR="00657724" w:rsidRPr="00F64E03" w:rsidRDefault="00530FBE">
            <w:pPr>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D1.1.1.15. Mayor empoderamiento de las comunidades locales en la gestión de los recursos naturales.</w:t>
            </w:r>
          </w:p>
          <w:p w14:paraId="0000038D" w14:textId="26AF33F5" w:rsidR="00657724" w:rsidRPr="00F64E03" w:rsidRDefault="00530FBE">
            <w:pPr>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 xml:space="preserve">D1.1.1.16. Desarrollo de sistemas de alerta temprana </w:t>
            </w:r>
            <w:r w:rsidRPr="00F64E03">
              <w:rPr>
                <w:rFonts w:ascii="Century Gothic" w:eastAsia="Century Gothic" w:hAnsi="Century Gothic" w:cs="Century Gothic"/>
                <w:sz w:val="19"/>
                <w:szCs w:val="19"/>
              </w:rPr>
              <w:lastRenderedPageBreak/>
              <w:t>y prevención de incendios</w:t>
            </w:r>
            <w:r w:rsidR="007B5EE8" w:rsidRPr="00F64E03">
              <w:rPr>
                <w:rFonts w:ascii="Century Gothic" w:eastAsia="Century Gothic" w:hAnsi="Century Gothic" w:cs="Century Gothic"/>
                <w:sz w:val="19"/>
                <w:szCs w:val="19"/>
              </w:rPr>
              <w:t xml:space="preserve"> forestales</w:t>
            </w:r>
            <w:r w:rsidRPr="00F64E03">
              <w:rPr>
                <w:rFonts w:ascii="Century Gothic" w:eastAsia="Century Gothic" w:hAnsi="Century Gothic" w:cs="Century Gothic"/>
                <w:sz w:val="19"/>
                <w:szCs w:val="19"/>
              </w:rPr>
              <w:t>.</w:t>
            </w:r>
          </w:p>
          <w:p w14:paraId="0000038E" w14:textId="2A690D21" w:rsidR="00657724" w:rsidRPr="00F64E03" w:rsidRDefault="00530FBE">
            <w:pPr>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D1.1.1.18. Porcentaje de jóvenes involucrados en actividades de vigilancia y prevención de incendios</w:t>
            </w:r>
            <w:r w:rsidR="007B5EE8" w:rsidRPr="00F64E03">
              <w:rPr>
                <w:rFonts w:ascii="Century Gothic" w:eastAsia="Century Gothic" w:hAnsi="Century Gothic" w:cs="Century Gothic"/>
                <w:sz w:val="19"/>
                <w:szCs w:val="19"/>
              </w:rPr>
              <w:t xml:space="preserve"> forestales</w:t>
            </w:r>
            <w:r w:rsidRPr="00F64E03">
              <w:rPr>
                <w:rFonts w:ascii="Century Gothic" w:eastAsia="Century Gothic" w:hAnsi="Century Gothic" w:cs="Century Gothic"/>
                <w:sz w:val="19"/>
                <w:szCs w:val="19"/>
              </w:rPr>
              <w:t>.</w:t>
            </w:r>
          </w:p>
          <w:p w14:paraId="0000038F" w14:textId="7BE06046" w:rsidR="00657724" w:rsidRPr="00F64E03" w:rsidRDefault="00530FBE">
            <w:pPr>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D1.1.1.19. Número de adultos mayores que comparten sus conocimientos tradicionales sobre el manejo</w:t>
            </w:r>
            <w:r w:rsidR="007B5EE8" w:rsidRPr="00F64E03">
              <w:rPr>
                <w:rFonts w:ascii="Century Gothic" w:eastAsia="Century Gothic" w:hAnsi="Century Gothic" w:cs="Century Gothic"/>
                <w:sz w:val="19"/>
                <w:szCs w:val="19"/>
              </w:rPr>
              <w:t xml:space="preserve"> integral</w:t>
            </w:r>
            <w:r w:rsidRPr="00F64E03">
              <w:rPr>
                <w:rFonts w:ascii="Century Gothic" w:eastAsia="Century Gothic" w:hAnsi="Century Gothic" w:cs="Century Gothic"/>
                <w:sz w:val="19"/>
                <w:szCs w:val="19"/>
              </w:rPr>
              <w:t xml:space="preserve"> del fuego con las nuevas generaciones.</w:t>
            </w:r>
          </w:p>
          <w:p w14:paraId="00000390" w14:textId="77777777" w:rsidR="00657724" w:rsidRPr="00F64E03" w:rsidRDefault="00530FBE">
            <w:pPr>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 xml:space="preserve">D1.1.1.20. Incremento en el número de proyectos liderados por mujeres que abordan temas relacionados con la gestión </w:t>
            </w:r>
            <w:r w:rsidRPr="00F64E03">
              <w:rPr>
                <w:rFonts w:ascii="Century Gothic" w:eastAsia="Century Gothic" w:hAnsi="Century Gothic" w:cs="Century Gothic"/>
                <w:sz w:val="19"/>
                <w:szCs w:val="19"/>
              </w:rPr>
              <w:lastRenderedPageBreak/>
              <w:t>de incendios forestales.</w:t>
            </w:r>
          </w:p>
          <w:p w14:paraId="00000391" w14:textId="77777777" w:rsidR="00657724" w:rsidRPr="00F64E03" w:rsidRDefault="00530FBE">
            <w:pPr>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D1.1.1.21. Aumento en la representación de las mujeres en los comités técnicos y científicos de la plataforma.</w:t>
            </w:r>
          </w:p>
        </w:tc>
        <w:tc>
          <w:tcPr>
            <w:tcW w:w="2143" w:type="dxa"/>
          </w:tcPr>
          <w:p w14:paraId="00000392" w14:textId="77777777" w:rsidR="00657724" w:rsidRPr="00F64E03" w:rsidRDefault="00530FBE">
            <w:pPr>
              <w:rPr>
                <w:rFonts w:ascii="Century Gothic" w:eastAsia="Century Gothic" w:hAnsi="Century Gothic" w:cs="Century Gothic"/>
                <w:sz w:val="19"/>
                <w:szCs w:val="19"/>
              </w:rPr>
            </w:pPr>
            <w:r w:rsidRPr="00F64E03">
              <w:rPr>
                <w:rFonts w:ascii="Century Gothic" w:eastAsia="Century Gothic" w:hAnsi="Century Gothic" w:cs="Century Gothic"/>
                <w:sz w:val="19"/>
                <w:szCs w:val="19"/>
              </w:rPr>
              <w:lastRenderedPageBreak/>
              <w:t>2 años/</w:t>
            </w:r>
          </w:p>
          <w:p w14:paraId="00000393" w14:textId="15BB799D" w:rsidR="00657724" w:rsidRPr="00F64E03" w:rsidRDefault="00530FBE" w:rsidP="007B5EE8">
            <w:pPr>
              <w:rPr>
                <w:rFonts w:ascii="Century Gothic" w:eastAsia="Century Gothic" w:hAnsi="Century Gothic" w:cs="Century Gothic"/>
                <w:sz w:val="19"/>
                <w:szCs w:val="19"/>
              </w:rPr>
            </w:pPr>
            <w:proofErr w:type="spellStart"/>
            <w:r w:rsidRPr="00F64E03">
              <w:rPr>
                <w:rFonts w:ascii="Century Gothic" w:eastAsia="Century Gothic" w:hAnsi="Century Gothic" w:cs="Century Gothic"/>
                <w:sz w:val="19"/>
                <w:szCs w:val="19"/>
              </w:rPr>
              <w:t>MMAyA</w:t>
            </w:r>
            <w:proofErr w:type="spellEnd"/>
            <w:r w:rsidRPr="00F64E03">
              <w:rPr>
                <w:rFonts w:ascii="Century Gothic" w:eastAsia="Century Gothic" w:hAnsi="Century Gothic" w:cs="Century Gothic"/>
                <w:sz w:val="19"/>
                <w:szCs w:val="19"/>
              </w:rPr>
              <w:t xml:space="preserve">, </w:t>
            </w:r>
            <w:r w:rsidR="007B5EE8" w:rsidRPr="00F64E03">
              <w:rPr>
                <w:rFonts w:ascii="Century Gothic" w:eastAsia="Century Gothic" w:hAnsi="Century Gothic" w:cs="Century Gothic"/>
                <w:sz w:val="19"/>
                <w:szCs w:val="19"/>
              </w:rPr>
              <w:t xml:space="preserve">Mesa de Bosques, Sistemas de Vida y Crisis Climática, </w:t>
            </w:r>
            <w:r w:rsidRPr="00F64E03">
              <w:rPr>
                <w:rFonts w:ascii="Century Gothic" w:eastAsia="Century Gothic" w:hAnsi="Century Gothic" w:cs="Century Gothic"/>
                <w:sz w:val="19"/>
                <w:szCs w:val="19"/>
              </w:rPr>
              <w:t xml:space="preserve">Ministerio de Desarrollo </w:t>
            </w:r>
            <w:proofErr w:type="gramStart"/>
            <w:r w:rsidR="007B5EE8" w:rsidRPr="00F64E03">
              <w:rPr>
                <w:rFonts w:ascii="Century Gothic" w:eastAsia="Century Gothic" w:hAnsi="Century Gothic" w:cs="Century Gothic"/>
                <w:sz w:val="19"/>
                <w:szCs w:val="19"/>
              </w:rPr>
              <w:t xml:space="preserve">Rural </w:t>
            </w:r>
            <w:r w:rsidRPr="00F64E03">
              <w:rPr>
                <w:rFonts w:ascii="Century Gothic" w:eastAsia="Century Gothic" w:hAnsi="Century Gothic" w:cs="Century Gothic"/>
                <w:sz w:val="19"/>
                <w:szCs w:val="19"/>
              </w:rPr>
              <w:t xml:space="preserve"> y</w:t>
            </w:r>
            <w:proofErr w:type="gramEnd"/>
            <w:r w:rsidRPr="00F64E03">
              <w:rPr>
                <w:rFonts w:ascii="Century Gothic" w:eastAsia="Century Gothic" w:hAnsi="Century Gothic" w:cs="Century Gothic"/>
                <w:sz w:val="19"/>
                <w:szCs w:val="19"/>
              </w:rPr>
              <w:t xml:space="preserve"> Tierras, Ministerio de Planificación del Desarrollo, Ministerio de Relaciones </w:t>
            </w:r>
            <w:proofErr w:type="gramStart"/>
            <w:r w:rsidRPr="00F64E03">
              <w:rPr>
                <w:rFonts w:ascii="Century Gothic" w:eastAsia="Century Gothic" w:hAnsi="Century Gothic" w:cs="Century Gothic"/>
                <w:sz w:val="19"/>
                <w:szCs w:val="19"/>
              </w:rPr>
              <w:t>Exteriores,  Gobernaciones</w:t>
            </w:r>
            <w:proofErr w:type="gramEnd"/>
            <w:r w:rsidRPr="00F64E03">
              <w:rPr>
                <w:rFonts w:ascii="Century Gothic" w:eastAsia="Century Gothic" w:hAnsi="Century Gothic" w:cs="Century Gothic"/>
                <w:sz w:val="19"/>
                <w:szCs w:val="19"/>
              </w:rPr>
              <w:t xml:space="preserve">, Municipios, </w:t>
            </w:r>
            <w:proofErr w:type="spellStart"/>
            <w:r w:rsidRPr="00F64E03">
              <w:rPr>
                <w:rFonts w:ascii="Century Gothic" w:eastAsia="Century Gothic" w:hAnsi="Century Gothic" w:cs="Century Gothic"/>
                <w:sz w:val="19"/>
                <w:szCs w:val="19"/>
              </w:rPr>
              <w:t>TIOCs</w:t>
            </w:r>
            <w:proofErr w:type="spellEnd"/>
            <w:r w:rsidRPr="00F64E03">
              <w:rPr>
                <w:rFonts w:ascii="Century Gothic" w:eastAsia="Century Gothic" w:hAnsi="Century Gothic" w:cs="Century Gothic"/>
                <w:sz w:val="19"/>
                <w:szCs w:val="19"/>
              </w:rPr>
              <w:t xml:space="preserve">, comunidades locales, Sector privado, ABT, SERNAP, </w:t>
            </w:r>
            <w:proofErr w:type="spellStart"/>
            <w:r w:rsidRPr="00F64E03">
              <w:rPr>
                <w:rFonts w:ascii="Century Gothic" w:eastAsia="Century Gothic" w:hAnsi="Century Gothic" w:cs="Century Gothic"/>
                <w:sz w:val="19"/>
                <w:szCs w:val="19"/>
              </w:rPr>
              <w:t>ONGs</w:t>
            </w:r>
            <w:proofErr w:type="spellEnd"/>
            <w:r w:rsidRPr="00F64E03">
              <w:rPr>
                <w:rFonts w:ascii="Century Gothic" w:eastAsia="Century Gothic" w:hAnsi="Century Gothic" w:cs="Century Gothic"/>
                <w:sz w:val="19"/>
                <w:szCs w:val="19"/>
              </w:rPr>
              <w:t>, Universidades, Institutos de Investigación, Museos de Historia Natural. Actores productivos (Organizaciones de productores rurales, empresas agroindustriales), consultores y expertos en gestión participativa</w:t>
            </w:r>
          </w:p>
        </w:tc>
      </w:tr>
      <w:tr w:rsidR="00657724" w:rsidRPr="00F64E03" w14:paraId="343E825B" w14:textId="77777777">
        <w:trPr>
          <w:trHeight w:val="501"/>
        </w:trPr>
        <w:tc>
          <w:tcPr>
            <w:tcW w:w="1703" w:type="dxa"/>
          </w:tcPr>
          <w:p w14:paraId="00000394" w14:textId="77777777" w:rsidR="00657724" w:rsidRPr="00F64E03" w:rsidRDefault="00530FBE">
            <w:pPr>
              <w:rPr>
                <w:rFonts w:ascii="Century Gothic" w:eastAsia="Century Gothic" w:hAnsi="Century Gothic" w:cs="Century Gothic"/>
                <w:sz w:val="19"/>
                <w:szCs w:val="19"/>
              </w:rPr>
            </w:pPr>
            <w:r w:rsidRPr="00F64E03">
              <w:rPr>
                <w:rFonts w:ascii="Century Gothic" w:eastAsia="Century Gothic" w:hAnsi="Century Gothic" w:cs="Century Gothic"/>
                <w:sz w:val="19"/>
                <w:szCs w:val="19"/>
              </w:rPr>
              <w:lastRenderedPageBreak/>
              <w:t>D2. Establecer mecanismos de apoyo</w:t>
            </w:r>
            <w:r w:rsidRPr="00F64E03">
              <w:rPr>
                <w:rFonts w:ascii="Century Gothic" w:eastAsia="Century Gothic" w:hAnsi="Century Gothic" w:cs="Century Gothic"/>
                <w:sz w:val="19"/>
                <w:szCs w:val="19"/>
              </w:rPr>
              <w:br/>
              <w:t>a la gestión de áreas protegidas nacionales y subnacionales</w:t>
            </w:r>
          </w:p>
        </w:tc>
        <w:tc>
          <w:tcPr>
            <w:tcW w:w="1866" w:type="dxa"/>
          </w:tcPr>
          <w:p w14:paraId="00000395" w14:textId="77777777" w:rsidR="00657724" w:rsidRPr="00F64E03" w:rsidRDefault="00530FBE">
            <w:pPr>
              <w:spacing w:after="160"/>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D2.1. Crear subcomités      regionales incluyendo fuerzas del orden, fiscalía y sociedad civil, que coordinen con el comité nacional para facilitar la operatividad y apoyen la defensa de áreas protegidas nacionales y subnacionales de avasallamientos y otras actividades ilícitas.</w:t>
            </w:r>
          </w:p>
        </w:tc>
        <w:tc>
          <w:tcPr>
            <w:tcW w:w="1792" w:type="dxa"/>
          </w:tcPr>
          <w:p w14:paraId="00000396" w14:textId="77777777" w:rsidR="00657724" w:rsidRPr="00F64E03" w:rsidRDefault="00530FBE">
            <w:pPr>
              <w:spacing w:after="160"/>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 xml:space="preserve">D2.1.1. Implementación de actividades efectivas de </w:t>
            </w:r>
            <w:r w:rsidRPr="00F64E03">
              <w:rPr>
                <w:rFonts w:ascii="Century Gothic" w:eastAsia="Century Gothic" w:hAnsi="Century Gothic" w:cs="Century Gothic"/>
                <w:sz w:val="19"/>
                <w:szCs w:val="19"/>
              </w:rPr>
              <w:br/>
              <w:t>coordinación entre autoridades competentes para apoyar la gestión del SERNAP, Gobiernos Departamentales y Municipales para la defensa de Áreas Protegidas (</w:t>
            </w:r>
            <w:proofErr w:type="spellStart"/>
            <w:r w:rsidRPr="00F64E03">
              <w:rPr>
                <w:rFonts w:ascii="Century Gothic" w:eastAsia="Century Gothic" w:hAnsi="Century Gothic" w:cs="Century Gothic"/>
                <w:sz w:val="19"/>
                <w:szCs w:val="19"/>
              </w:rPr>
              <w:t>APs</w:t>
            </w:r>
            <w:proofErr w:type="spellEnd"/>
            <w:r w:rsidRPr="00F64E03">
              <w:rPr>
                <w:rFonts w:ascii="Century Gothic" w:eastAsia="Century Gothic" w:hAnsi="Century Gothic" w:cs="Century Gothic"/>
                <w:sz w:val="19"/>
                <w:szCs w:val="19"/>
              </w:rPr>
              <w:t xml:space="preserve">).  </w:t>
            </w:r>
          </w:p>
        </w:tc>
        <w:tc>
          <w:tcPr>
            <w:tcW w:w="1438" w:type="dxa"/>
          </w:tcPr>
          <w:p w14:paraId="00000397" w14:textId="77777777" w:rsidR="00657724" w:rsidRPr="00F64E03" w:rsidRDefault="00530FBE">
            <w:pPr>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 1.000.000</w:t>
            </w:r>
          </w:p>
        </w:tc>
        <w:tc>
          <w:tcPr>
            <w:tcW w:w="2242" w:type="dxa"/>
          </w:tcPr>
          <w:p w14:paraId="00000398" w14:textId="77777777" w:rsidR="00657724" w:rsidRPr="00F64E03" w:rsidRDefault="00530FBE">
            <w:pPr>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D2.1.1.1. Número de subcomités regionales establecidos.</w:t>
            </w:r>
          </w:p>
          <w:p w14:paraId="00000399" w14:textId="77777777" w:rsidR="00657724" w:rsidRPr="00F64E03" w:rsidRDefault="00530FBE">
            <w:pPr>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D2.1.1.2. Frecuencia de las reuniones de los subcomités.</w:t>
            </w:r>
          </w:p>
          <w:p w14:paraId="0000039A" w14:textId="77777777" w:rsidR="00657724" w:rsidRPr="00F64E03" w:rsidRDefault="00530FBE">
            <w:pPr>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D2.1.1.3. Número de protocolos de coordinación y respuesta elaborados y aprobados.</w:t>
            </w:r>
          </w:p>
          <w:p w14:paraId="0000039B" w14:textId="77777777" w:rsidR="00657724" w:rsidRPr="00F64E03" w:rsidRDefault="00530FBE">
            <w:pPr>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D2.1.1.4. Número de capacitaciones realizadas a los miembros de los subcomités.</w:t>
            </w:r>
          </w:p>
          <w:p w14:paraId="0000039C" w14:textId="77777777" w:rsidR="00657724" w:rsidRPr="00F64E03" w:rsidRDefault="00530FBE">
            <w:pPr>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 xml:space="preserve">D2.1.1.5. Número de acciones conjuntas efectivas de apoyo a la defensa de </w:t>
            </w:r>
            <w:proofErr w:type="spellStart"/>
            <w:r w:rsidRPr="00F64E03">
              <w:rPr>
                <w:rFonts w:ascii="Century Gothic" w:eastAsia="Century Gothic" w:hAnsi="Century Gothic" w:cs="Century Gothic"/>
                <w:sz w:val="19"/>
                <w:szCs w:val="19"/>
              </w:rPr>
              <w:t>APs</w:t>
            </w:r>
            <w:proofErr w:type="spellEnd"/>
            <w:r w:rsidRPr="00F64E03">
              <w:rPr>
                <w:rFonts w:ascii="Century Gothic" w:eastAsia="Century Gothic" w:hAnsi="Century Gothic" w:cs="Century Gothic"/>
                <w:sz w:val="19"/>
                <w:szCs w:val="19"/>
              </w:rPr>
              <w:t>.</w:t>
            </w:r>
          </w:p>
        </w:tc>
        <w:tc>
          <w:tcPr>
            <w:tcW w:w="1810" w:type="dxa"/>
          </w:tcPr>
          <w:p w14:paraId="0000039D" w14:textId="77777777" w:rsidR="00657724" w:rsidRPr="00F64E03" w:rsidRDefault="00530FBE">
            <w:pPr>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D2.1.1.6. Reducción del número de casos de avasallamiento en áreas protegidas.</w:t>
            </w:r>
          </w:p>
          <w:p w14:paraId="0000039E" w14:textId="77777777" w:rsidR="00657724" w:rsidRPr="00F64E03" w:rsidRDefault="00530FBE">
            <w:pPr>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D2.1.1.7. Disminución de la pérdida de cobertura vegetal en áreas protegidas.</w:t>
            </w:r>
          </w:p>
          <w:p w14:paraId="0000039F" w14:textId="77777777" w:rsidR="00657724" w:rsidRPr="00F64E03" w:rsidRDefault="00530FBE">
            <w:pPr>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D2.1.1.8. Aumento en la eficiencia de las acciones de vigilancia y control.</w:t>
            </w:r>
          </w:p>
          <w:p w14:paraId="000003A0" w14:textId="77777777" w:rsidR="00657724" w:rsidRPr="00F64E03" w:rsidRDefault="00530FBE">
            <w:pPr>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 xml:space="preserve">D2.1.1.9. Mejora en la coordinación entre las </w:t>
            </w:r>
            <w:r w:rsidRPr="00F64E03">
              <w:rPr>
                <w:rFonts w:ascii="Century Gothic" w:eastAsia="Century Gothic" w:hAnsi="Century Gothic" w:cs="Century Gothic"/>
                <w:sz w:val="19"/>
                <w:szCs w:val="19"/>
              </w:rPr>
              <w:lastRenderedPageBreak/>
              <w:t>diferentes instituciones involucradas.</w:t>
            </w:r>
          </w:p>
          <w:p w14:paraId="000003A1" w14:textId="77777777" w:rsidR="00657724" w:rsidRPr="00F64E03" w:rsidRDefault="00530FBE">
            <w:pPr>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 xml:space="preserve">D2.1.1.10. Mayor participación de la sociedad civil en la protección de las </w:t>
            </w:r>
            <w:proofErr w:type="spellStart"/>
            <w:r w:rsidRPr="00F64E03">
              <w:rPr>
                <w:rFonts w:ascii="Century Gothic" w:eastAsia="Century Gothic" w:hAnsi="Century Gothic" w:cs="Century Gothic"/>
                <w:sz w:val="19"/>
                <w:szCs w:val="19"/>
              </w:rPr>
              <w:t>APs</w:t>
            </w:r>
            <w:proofErr w:type="spellEnd"/>
            <w:r w:rsidRPr="00F64E03">
              <w:rPr>
                <w:rFonts w:ascii="Century Gothic" w:eastAsia="Century Gothic" w:hAnsi="Century Gothic" w:cs="Century Gothic"/>
                <w:sz w:val="19"/>
                <w:szCs w:val="19"/>
              </w:rPr>
              <w:t>.</w:t>
            </w:r>
          </w:p>
        </w:tc>
        <w:tc>
          <w:tcPr>
            <w:tcW w:w="2143" w:type="dxa"/>
          </w:tcPr>
          <w:p w14:paraId="000003A2" w14:textId="77777777" w:rsidR="00657724" w:rsidRPr="00F64E03" w:rsidRDefault="00530FBE">
            <w:pPr>
              <w:rPr>
                <w:rFonts w:ascii="Century Gothic" w:eastAsia="Century Gothic" w:hAnsi="Century Gothic" w:cs="Century Gothic"/>
                <w:sz w:val="19"/>
                <w:szCs w:val="19"/>
              </w:rPr>
            </w:pPr>
            <w:r w:rsidRPr="00F64E03">
              <w:rPr>
                <w:rFonts w:ascii="Century Gothic" w:eastAsia="Century Gothic" w:hAnsi="Century Gothic" w:cs="Century Gothic"/>
                <w:sz w:val="19"/>
                <w:szCs w:val="19"/>
              </w:rPr>
              <w:lastRenderedPageBreak/>
              <w:t>5 años/</w:t>
            </w:r>
          </w:p>
          <w:p w14:paraId="000003A3" w14:textId="69DA485A" w:rsidR="00657724" w:rsidRPr="00F64E03" w:rsidRDefault="00530FBE">
            <w:pPr>
              <w:rPr>
                <w:rFonts w:ascii="Century Gothic" w:eastAsia="Century Gothic" w:hAnsi="Century Gothic" w:cs="Century Gothic"/>
                <w:sz w:val="19"/>
                <w:szCs w:val="19"/>
              </w:rPr>
            </w:pPr>
            <w:proofErr w:type="spellStart"/>
            <w:r w:rsidRPr="00F64E03">
              <w:rPr>
                <w:rFonts w:ascii="Century Gothic" w:eastAsia="Century Gothic" w:hAnsi="Century Gothic" w:cs="Century Gothic"/>
                <w:sz w:val="19"/>
                <w:szCs w:val="19"/>
              </w:rPr>
              <w:t>MMAyA</w:t>
            </w:r>
            <w:proofErr w:type="spellEnd"/>
            <w:r w:rsidRPr="00F64E03">
              <w:rPr>
                <w:rFonts w:ascii="Century Gothic" w:eastAsia="Century Gothic" w:hAnsi="Century Gothic" w:cs="Century Gothic"/>
                <w:sz w:val="19"/>
                <w:szCs w:val="19"/>
              </w:rPr>
              <w:t xml:space="preserve">, </w:t>
            </w:r>
            <w:r w:rsidR="007B5EE8" w:rsidRPr="00F64E03">
              <w:rPr>
                <w:rFonts w:ascii="Century Gothic" w:eastAsia="Century Gothic" w:hAnsi="Century Gothic" w:cs="Century Gothic"/>
                <w:sz w:val="19"/>
                <w:szCs w:val="19"/>
              </w:rPr>
              <w:t xml:space="preserve">SERNAP, </w:t>
            </w:r>
            <w:r w:rsidRPr="00F64E03">
              <w:rPr>
                <w:rFonts w:ascii="Century Gothic" w:eastAsia="Century Gothic" w:hAnsi="Century Gothic" w:cs="Century Gothic"/>
                <w:sz w:val="19"/>
                <w:szCs w:val="19"/>
              </w:rPr>
              <w:t xml:space="preserve">Ministerio de Gobierno, Ministerio de Justicia, Ministerio Publico, Fuerzas del orden y seguridad (FELCC, Fuerzas Armadas), Cooperación internacional, MEFP, GIZ, PNUD, USAID, GCF, FAO, Empresas de Tecnología y monitoreo </w:t>
            </w:r>
          </w:p>
        </w:tc>
      </w:tr>
      <w:tr w:rsidR="00657724" w:rsidRPr="00F64E03" w14:paraId="5D1BBCD1" w14:textId="77777777">
        <w:trPr>
          <w:trHeight w:val="927"/>
        </w:trPr>
        <w:tc>
          <w:tcPr>
            <w:tcW w:w="1703" w:type="dxa"/>
          </w:tcPr>
          <w:p w14:paraId="000003A4" w14:textId="77777777" w:rsidR="00657724" w:rsidRPr="00F64E03" w:rsidRDefault="00530FBE">
            <w:pPr>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 </w:t>
            </w:r>
          </w:p>
        </w:tc>
        <w:tc>
          <w:tcPr>
            <w:tcW w:w="1866" w:type="dxa"/>
          </w:tcPr>
          <w:p w14:paraId="000003A5" w14:textId="77777777" w:rsidR="00657724" w:rsidRPr="00F64E03" w:rsidRDefault="00530FBE">
            <w:pPr>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D2.2. Diseñar la aplicación técnica de instrumentos relacionados</w:t>
            </w:r>
            <w:r w:rsidRPr="00F64E03">
              <w:rPr>
                <w:rFonts w:ascii="Century Gothic" w:eastAsia="Century Gothic" w:hAnsi="Century Gothic" w:cs="Century Gothic"/>
                <w:sz w:val="19"/>
                <w:szCs w:val="19"/>
              </w:rPr>
              <w:br/>
              <w:t>a regeneración natural y restauración de los ecosistemas en AP nacionales, subnacionales y en general para áreas afectadas</w:t>
            </w:r>
          </w:p>
        </w:tc>
        <w:tc>
          <w:tcPr>
            <w:tcW w:w="1792" w:type="dxa"/>
          </w:tcPr>
          <w:p w14:paraId="000003A6" w14:textId="77777777" w:rsidR="00657724" w:rsidRPr="00F64E03" w:rsidRDefault="00530FBE">
            <w:pPr>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D2.2.1. Implementación de un marco técnico y procedimental para la regeneración natural y restauración asistida en áreas protegidas nacionales y subnacionales.</w:t>
            </w:r>
          </w:p>
        </w:tc>
        <w:tc>
          <w:tcPr>
            <w:tcW w:w="1438" w:type="dxa"/>
          </w:tcPr>
          <w:p w14:paraId="000003A7" w14:textId="77777777" w:rsidR="00657724" w:rsidRPr="00F64E03" w:rsidRDefault="00530FBE">
            <w:pPr>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 100.000</w:t>
            </w:r>
          </w:p>
        </w:tc>
        <w:tc>
          <w:tcPr>
            <w:tcW w:w="2242" w:type="dxa"/>
          </w:tcPr>
          <w:p w14:paraId="000003A8" w14:textId="77777777" w:rsidR="00657724" w:rsidRPr="00F64E03" w:rsidRDefault="00530FBE">
            <w:pPr>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D2.2.1.1. Número de protocolos técnicos y procedimientos elaborados.</w:t>
            </w:r>
          </w:p>
          <w:p w14:paraId="000003A9" w14:textId="77777777" w:rsidR="00657724" w:rsidRPr="00F64E03" w:rsidRDefault="00530FBE">
            <w:pPr>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D2.2.1.2. Número de talleres de capacitación realizados para la implementación del marco técnico.</w:t>
            </w:r>
          </w:p>
          <w:p w14:paraId="000003AA" w14:textId="77777777" w:rsidR="00657724" w:rsidRPr="00F64E03" w:rsidRDefault="00530FBE">
            <w:pPr>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D2.2.1.3. Porcentaje de áreas protegidas que han incorporado el marco técnico en sus planes de manejo.</w:t>
            </w:r>
          </w:p>
          <w:p w14:paraId="000003AB" w14:textId="77777777" w:rsidR="00657724" w:rsidRPr="00F64E03" w:rsidRDefault="00530FBE">
            <w:pPr>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D2.2.1.4. Cantidad de recursos financieros asignados a la implementación del marco técnico.</w:t>
            </w:r>
          </w:p>
        </w:tc>
        <w:tc>
          <w:tcPr>
            <w:tcW w:w="1810" w:type="dxa"/>
          </w:tcPr>
          <w:p w14:paraId="000003AC" w14:textId="77777777" w:rsidR="00657724" w:rsidRPr="00F64E03" w:rsidRDefault="00530FBE">
            <w:pPr>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D2.2.1.5. Aumento en la cobertura vegetal de las áreas restauradas.</w:t>
            </w:r>
          </w:p>
          <w:p w14:paraId="000003AD" w14:textId="77777777" w:rsidR="00657724" w:rsidRPr="00F64E03" w:rsidRDefault="00530FBE">
            <w:pPr>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D2.2.1.6. Recuperación de la biodiversidad en las áreas restauradas.</w:t>
            </w:r>
          </w:p>
          <w:p w14:paraId="000003AE" w14:textId="77777777" w:rsidR="00657724" w:rsidRPr="00F64E03" w:rsidRDefault="00530FBE">
            <w:pPr>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D2.2.1.7. Mejora en la calidad del suelo en las áreas restauradas.</w:t>
            </w:r>
          </w:p>
          <w:p w14:paraId="000003AF" w14:textId="77777777" w:rsidR="00657724" w:rsidRPr="00F64E03" w:rsidRDefault="00530FBE">
            <w:pPr>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D2.2.1.8. Aumento en la resiliencia de los ecosistemas restaurados ante perturbaciones.</w:t>
            </w:r>
          </w:p>
          <w:p w14:paraId="000003B0" w14:textId="77777777" w:rsidR="00657724" w:rsidRPr="00F64E03" w:rsidRDefault="00530FBE">
            <w:pPr>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 xml:space="preserve">D2.2.1.9. Mayor capacidad de </w:t>
            </w:r>
            <w:r w:rsidRPr="00F64E03">
              <w:rPr>
                <w:rFonts w:ascii="Century Gothic" w:eastAsia="Century Gothic" w:hAnsi="Century Gothic" w:cs="Century Gothic"/>
                <w:sz w:val="19"/>
                <w:szCs w:val="19"/>
              </w:rPr>
              <w:lastRenderedPageBreak/>
              <w:t>las instituciones involucradas para implementar proyectos de restauración.</w:t>
            </w:r>
          </w:p>
        </w:tc>
        <w:tc>
          <w:tcPr>
            <w:tcW w:w="2143" w:type="dxa"/>
          </w:tcPr>
          <w:p w14:paraId="000003B1" w14:textId="77777777" w:rsidR="00657724" w:rsidRPr="00F64E03" w:rsidRDefault="00530FBE">
            <w:pPr>
              <w:rPr>
                <w:rFonts w:ascii="Century Gothic" w:eastAsia="Century Gothic" w:hAnsi="Century Gothic" w:cs="Century Gothic"/>
                <w:sz w:val="19"/>
                <w:szCs w:val="19"/>
              </w:rPr>
            </w:pPr>
            <w:r w:rsidRPr="00F64E03">
              <w:rPr>
                <w:rFonts w:ascii="Century Gothic" w:eastAsia="Century Gothic" w:hAnsi="Century Gothic" w:cs="Century Gothic"/>
                <w:sz w:val="19"/>
                <w:szCs w:val="19"/>
              </w:rPr>
              <w:lastRenderedPageBreak/>
              <w:t xml:space="preserve">1 año </w:t>
            </w:r>
          </w:p>
        </w:tc>
      </w:tr>
      <w:tr w:rsidR="00657724" w:rsidRPr="00F64E03" w14:paraId="0C277D03" w14:textId="77777777">
        <w:trPr>
          <w:trHeight w:val="690"/>
        </w:trPr>
        <w:tc>
          <w:tcPr>
            <w:tcW w:w="1703" w:type="dxa"/>
          </w:tcPr>
          <w:p w14:paraId="000003B2" w14:textId="77777777" w:rsidR="00657724" w:rsidRPr="00F64E03" w:rsidRDefault="00530FBE">
            <w:pPr>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 xml:space="preserve">D3. Fortalecer la gestión territorial indígena a través de la coordinación con las instancias competentes para la prevención y mitigación de incendios forestales. </w:t>
            </w:r>
          </w:p>
        </w:tc>
        <w:tc>
          <w:tcPr>
            <w:tcW w:w="1866" w:type="dxa"/>
          </w:tcPr>
          <w:p w14:paraId="000003B3" w14:textId="77777777" w:rsidR="00657724" w:rsidRPr="00F64E03" w:rsidRDefault="00530FBE">
            <w:pPr>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D3.1. Apoyar la gestión territorial indígena mediante acciones concretas de modelos productivos eficientes para mitigar y frenar amenazas de los incendios forestales en sus medios de vida y sus territorios.</w:t>
            </w:r>
          </w:p>
        </w:tc>
        <w:tc>
          <w:tcPr>
            <w:tcW w:w="1792" w:type="dxa"/>
          </w:tcPr>
          <w:p w14:paraId="000003B4" w14:textId="77777777" w:rsidR="00657724" w:rsidRPr="00F64E03" w:rsidRDefault="00530FBE">
            <w:pPr>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 xml:space="preserve">D3.1.1. Mayor apoyo por autoridades competentes en el esfuerzo de la gestión territorial de las comunidades indígenas. </w:t>
            </w:r>
            <w:r w:rsidRPr="00F64E03">
              <w:rPr>
                <w:rFonts w:ascii="Century Gothic" w:eastAsia="Century Gothic" w:hAnsi="Century Gothic" w:cs="Century Gothic"/>
                <w:sz w:val="19"/>
                <w:szCs w:val="19"/>
              </w:rPr>
              <w:br/>
              <w:t xml:space="preserve">D3.1.2. Fortalecimiento y ejecución de modelos productivos culturalmente apropiados y sostenibles para territorios indígenas, diseñados para satisfacer las necesidades de las comunidades y recuperar de medios de vida. </w:t>
            </w:r>
          </w:p>
          <w:p w14:paraId="000003B5" w14:textId="77777777" w:rsidR="00657724" w:rsidRPr="00F64E03" w:rsidRDefault="00657724">
            <w:pPr>
              <w:rPr>
                <w:rFonts w:ascii="Century Gothic" w:eastAsia="Century Gothic" w:hAnsi="Century Gothic" w:cs="Century Gothic"/>
                <w:sz w:val="19"/>
                <w:szCs w:val="19"/>
              </w:rPr>
            </w:pPr>
          </w:p>
        </w:tc>
        <w:tc>
          <w:tcPr>
            <w:tcW w:w="1438" w:type="dxa"/>
          </w:tcPr>
          <w:p w14:paraId="000003B6" w14:textId="77777777" w:rsidR="00657724" w:rsidRPr="00F64E03" w:rsidRDefault="00530FBE">
            <w:pPr>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 5.000.000</w:t>
            </w:r>
          </w:p>
        </w:tc>
        <w:tc>
          <w:tcPr>
            <w:tcW w:w="2242" w:type="dxa"/>
          </w:tcPr>
          <w:p w14:paraId="000003B7" w14:textId="77777777" w:rsidR="00657724" w:rsidRPr="00F64E03" w:rsidRDefault="00530FBE">
            <w:pPr>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 xml:space="preserve">D3.1.1.1. Número de comunidades indígenas involucradas </w:t>
            </w:r>
          </w:p>
          <w:p w14:paraId="000003B8" w14:textId="77777777" w:rsidR="00657724" w:rsidRPr="00F64E03" w:rsidRDefault="00530FBE">
            <w:pPr>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 xml:space="preserve">D3.1.1.2. Número de acuerdos de colaboración firmados entre las comunidades indígenas y las autoridades competentes. </w:t>
            </w:r>
          </w:p>
          <w:p w14:paraId="000003B9" w14:textId="77777777" w:rsidR="00657724" w:rsidRPr="00F64E03" w:rsidRDefault="00530FBE">
            <w:pPr>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 xml:space="preserve">D3.1.2.1 Número de personas de poblaciones indígenas involucradas en la implementación de modelos productivos sostenible. </w:t>
            </w:r>
          </w:p>
          <w:p w14:paraId="000003BA" w14:textId="77777777" w:rsidR="00657724" w:rsidRPr="00F64E03" w:rsidRDefault="00657724">
            <w:pPr>
              <w:rPr>
                <w:rFonts w:ascii="Century Gothic" w:eastAsia="Century Gothic" w:hAnsi="Century Gothic" w:cs="Century Gothic"/>
                <w:sz w:val="19"/>
                <w:szCs w:val="19"/>
              </w:rPr>
            </w:pPr>
          </w:p>
          <w:p w14:paraId="000003BB" w14:textId="77777777" w:rsidR="00657724" w:rsidRPr="00F64E03" w:rsidRDefault="00657724">
            <w:pPr>
              <w:rPr>
                <w:rFonts w:ascii="Century Gothic" w:eastAsia="Century Gothic" w:hAnsi="Century Gothic" w:cs="Century Gothic"/>
                <w:sz w:val="19"/>
                <w:szCs w:val="19"/>
              </w:rPr>
            </w:pPr>
          </w:p>
        </w:tc>
        <w:tc>
          <w:tcPr>
            <w:tcW w:w="1810" w:type="dxa"/>
          </w:tcPr>
          <w:p w14:paraId="000003BC" w14:textId="77777777" w:rsidR="00657724" w:rsidRPr="00F64E03" w:rsidRDefault="00530FBE">
            <w:pPr>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D3.1.1.2. Reducción del área afectada por incendios forestales en territorios indígenas. D3.1.1.3. Fortalecimiento de las instituciones indígenas y su capacidad de gestión territorial.</w:t>
            </w:r>
          </w:p>
          <w:p w14:paraId="000003BD" w14:textId="77777777" w:rsidR="00657724" w:rsidRPr="00F64E03" w:rsidRDefault="00530FBE">
            <w:pPr>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D3.1.1.4. Aumento de la percepción de las comunidades indígenas sobre el control de sus territorios.</w:t>
            </w:r>
          </w:p>
          <w:p w14:paraId="000003BE" w14:textId="77777777" w:rsidR="00657724" w:rsidRPr="00F64E03" w:rsidRDefault="00530FBE">
            <w:pPr>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 xml:space="preserve">D3.1.2.2. Aumento de la diversificación de los sistemas productivos en </w:t>
            </w:r>
            <w:r w:rsidRPr="00F64E03">
              <w:rPr>
                <w:rFonts w:ascii="Century Gothic" w:eastAsia="Century Gothic" w:hAnsi="Century Gothic" w:cs="Century Gothic"/>
                <w:sz w:val="19"/>
                <w:szCs w:val="19"/>
              </w:rPr>
              <w:lastRenderedPageBreak/>
              <w:t>comunidades indígenas.</w:t>
            </w:r>
          </w:p>
          <w:p w14:paraId="000003BF" w14:textId="77777777" w:rsidR="00657724" w:rsidRPr="00F64E03" w:rsidRDefault="00530FBE">
            <w:pPr>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D3.1.2.3. Mejora de la seguridad alimentaria de las comunidades indígenas.</w:t>
            </w:r>
          </w:p>
        </w:tc>
        <w:tc>
          <w:tcPr>
            <w:tcW w:w="2143" w:type="dxa"/>
          </w:tcPr>
          <w:p w14:paraId="000003C0" w14:textId="77777777" w:rsidR="00657724" w:rsidRPr="00F64E03" w:rsidRDefault="00530FBE">
            <w:pPr>
              <w:rPr>
                <w:rFonts w:ascii="Century Gothic" w:eastAsia="Century Gothic" w:hAnsi="Century Gothic" w:cs="Century Gothic"/>
                <w:sz w:val="19"/>
                <w:szCs w:val="19"/>
              </w:rPr>
            </w:pPr>
            <w:r w:rsidRPr="00F64E03">
              <w:rPr>
                <w:rFonts w:ascii="Century Gothic" w:eastAsia="Century Gothic" w:hAnsi="Century Gothic" w:cs="Century Gothic"/>
                <w:sz w:val="19"/>
                <w:szCs w:val="19"/>
              </w:rPr>
              <w:lastRenderedPageBreak/>
              <w:t> 1 año/</w:t>
            </w:r>
            <w:proofErr w:type="spellStart"/>
            <w:r w:rsidRPr="00F64E03">
              <w:rPr>
                <w:rFonts w:ascii="Century Gothic" w:eastAsia="Century Gothic" w:hAnsi="Century Gothic" w:cs="Century Gothic"/>
                <w:sz w:val="19"/>
                <w:szCs w:val="19"/>
              </w:rPr>
              <w:t>MMAyA</w:t>
            </w:r>
            <w:proofErr w:type="spellEnd"/>
            <w:r w:rsidRPr="00F64E03">
              <w:rPr>
                <w:rFonts w:ascii="Century Gothic" w:eastAsia="Century Gothic" w:hAnsi="Century Gothic" w:cs="Century Gothic"/>
                <w:sz w:val="19"/>
                <w:szCs w:val="19"/>
              </w:rPr>
              <w:t xml:space="preserve">, </w:t>
            </w:r>
            <w:proofErr w:type="spellStart"/>
            <w:r w:rsidRPr="00F64E03">
              <w:rPr>
                <w:rFonts w:ascii="Century Gothic" w:eastAsia="Century Gothic" w:hAnsi="Century Gothic" w:cs="Century Gothic"/>
                <w:sz w:val="19"/>
                <w:szCs w:val="19"/>
              </w:rPr>
              <w:t>MDRyT</w:t>
            </w:r>
            <w:proofErr w:type="spellEnd"/>
            <w:r w:rsidRPr="00F64E03">
              <w:rPr>
                <w:rFonts w:ascii="Century Gothic" w:eastAsia="Century Gothic" w:hAnsi="Century Gothic" w:cs="Century Gothic"/>
                <w:sz w:val="19"/>
                <w:szCs w:val="19"/>
              </w:rPr>
              <w:t xml:space="preserve">, Ministerio de Defensa y Fuerzas Armadas, </w:t>
            </w:r>
          </w:p>
          <w:p w14:paraId="000003C1" w14:textId="77777777" w:rsidR="00657724" w:rsidRPr="00F64E03" w:rsidRDefault="00530FBE">
            <w:pPr>
              <w:rPr>
                <w:rFonts w:ascii="Century Gothic" w:eastAsia="Century Gothic" w:hAnsi="Century Gothic" w:cs="Century Gothic"/>
                <w:sz w:val="19"/>
                <w:szCs w:val="19"/>
              </w:rPr>
            </w:pPr>
            <w:proofErr w:type="spellStart"/>
            <w:r w:rsidRPr="00F64E03">
              <w:rPr>
                <w:rFonts w:ascii="Century Gothic" w:eastAsia="Century Gothic" w:hAnsi="Century Gothic" w:cs="Century Gothic"/>
                <w:sz w:val="19"/>
                <w:szCs w:val="19"/>
              </w:rPr>
              <w:t>TIOCs</w:t>
            </w:r>
            <w:proofErr w:type="spellEnd"/>
            <w:r w:rsidRPr="00F64E03">
              <w:rPr>
                <w:rFonts w:ascii="Century Gothic" w:eastAsia="Century Gothic" w:hAnsi="Century Gothic" w:cs="Century Gothic"/>
                <w:sz w:val="19"/>
                <w:szCs w:val="19"/>
              </w:rPr>
              <w:t>, INRA, INIAF, ABT, Gobernaciones, Municipios.</w:t>
            </w:r>
          </w:p>
        </w:tc>
      </w:tr>
      <w:tr w:rsidR="00657724" w:rsidRPr="00F64E03" w14:paraId="61F3A2D2" w14:textId="77777777">
        <w:trPr>
          <w:trHeight w:val="1830"/>
        </w:trPr>
        <w:tc>
          <w:tcPr>
            <w:tcW w:w="1703" w:type="dxa"/>
          </w:tcPr>
          <w:p w14:paraId="000003C2" w14:textId="77777777" w:rsidR="00657724" w:rsidRPr="00F64E03" w:rsidRDefault="00530FBE">
            <w:pPr>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 </w:t>
            </w:r>
          </w:p>
        </w:tc>
        <w:tc>
          <w:tcPr>
            <w:tcW w:w="1866" w:type="dxa"/>
          </w:tcPr>
          <w:p w14:paraId="000003C3" w14:textId="77777777" w:rsidR="00657724" w:rsidRPr="00F64E03" w:rsidRDefault="00530FBE">
            <w:pPr>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D3.2. Desarrollar e implementar un programa comunitario para prevenir y controlar incendios forestales involucrando a las comunidades en acciones de sensibilización, capacitación, vigilancia y respuesta, en coordinación con las autoridades competentes.</w:t>
            </w:r>
          </w:p>
        </w:tc>
        <w:tc>
          <w:tcPr>
            <w:tcW w:w="1792" w:type="dxa"/>
          </w:tcPr>
          <w:p w14:paraId="000003C4" w14:textId="77777777" w:rsidR="00657724" w:rsidRPr="00F64E03" w:rsidRDefault="00530FBE">
            <w:pPr>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D3.2.1 Desarrollo y ejecución de un programa comunitario para la prevención, detección temprana, respuesta y recuperación ante incendios forestales, incluyendo la formación y organización de brigadas comunitarias.</w:t>
            </w:r>
          </w:p>
        </w:tc>
        <w:tc>
          <w:tcPr>
            <w:tcW w:w="1438" w:type="dxa"/>
          </w:tcPr>
          <w:p w14:paraId="000003C5" w14:textId="77777777" w:rsidR="00657724" w:rsidRPr="00F64E03" w:rsidRDefault="00530FBE">
            <w:pPr>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 5.000.000</w:t>
            </w:r>
          </w:p>
        </w:tc>
        <w:tc>
          <w:tcPr>
            <w:tcW w:w="2242" w:type="dxa"/>
          </w:tcPr>
          <w:p w14:paraId="000003C6" w14:textId="77777777" w:rsidR="00657724" w:rsidRPr="00F64E03" w:rsidRDefault="00530FBE">
            <w:pPr>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D3.2.1.1. Número de comunidades involucradas en el programa.</w:t>
            </w:r>
          </w:p>
          <w:p w14:paraId="000003C7" w14:textId="77777777" w:rsidR="00657724" w:rsidRPr="00F64E03" w:rsidRDefault="00530FBE">
            <w:pPr>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D3.2.1.2. Número de brigadas comunitarias formadas.</w:t>
            </w:r>
          </w:p>
          <w:p w14:paraId="000003C8" w14:textId="77777777" w:rsidR="00657724" w:rsidRPr="00F64E03" w:rsidRDefault="00530FBE">
            <w:pPr>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D3.2.1.3. Número de capacitaciones realizadas a miembros de las comunidades.</w:t>
            </w:r>
          </w:p>
          <w:p w14:paraId="000003C9" w14:textId="77777777" w:rsidR="00657724" w:rsidRPr="00F64E03" w:rsidRDefault="00530FBE">
            <w:pPr>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D3.2.1.4. Cantidad de material educativo distribuido.</w:t>
            </w:r>
          </w:p>
          <w:p w14:paraId="000003CA" w14:textId="77777777" w:rsidR="00657724" w:rsidRPr="00F64E03" w:rsidRDefault="00530FBE">
            <w:pPr>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D3.2.1.5. Número de acuerdos de colaboración firmados con las autoridades competentes.</w:t>
            </w:r>
          </w:p>
        </w:tc>
        <w:tc>
          <w:tcPr>
            <w:tcW w:w="1810" w:type="dxa"/>
          </w:tcPr>
          <w:p w14:paraId="000003CB" w14:textId="77777777" w:rsidR="00657724" w:rsidRPr="00F64E03" w:rsidRDefault="00530FBE">
            <w:pPr>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D3.2.1.6. Reducción del número de incendios forestales en las comunidades participantes.</w:t>
            </w:r>
          </w:p>
          <w:p w14:paraId="000003CC" w14:textId="77777777" w:rsidR="00657724" w:rsidRPr="00F64E03" w:rsidRDefault="00530FBE">
            <w:pPr>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D3.2.1.7. Disminución del tamaño promedio de los incendios forestales.</w:t>
            </w:r>
          </w:p>
          <w:p w14:paraId="000003CD" w14:textId="77777777" w:rsidR="00657724" w:rsidRPr="00F64E03" w:rsidRDefault="00530FBE">
            <w:pPr>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D3.2.1.8. Aumento de la capacidad de respuesta de las comunidades ante los incendios forestales.</w:t>
            </w:r>
          </w:p>
          <w:p w14:paraId="000003CE" w14:textId="77777777" w:rsidR="00657724" w:rsidRPr="00F64E03" w:rsidRDefault="00530FBE">
            <w:pPr>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 xml:space="preserve">D3.2.1.9. Mayor conocimiento de la comunidad sobre las causas </w:t>
            </w:r>
            <w:r w:rsidRPr="00F64E03">
              <w:rPr>
                <w:rFonts w:ascii="Century Gothic" w:eastAsia="Century Gothic" w:hAnsi="Century Gothic" w:cs="Century Gothic"/>
                <w:sz w:val="19"/>
                <w:szCs w:val="19"/>
              </w:rPr>
              <w:lastRenderedPageBreak/>
              <w:t>y consecuencias de los incendios forestales.</w:t>
            </w:r>
          </w:p>
          <w:p w14:paraId="000003CF" w14:textId="77777777" w:rsidR="00657724" w:rsidRPr="00F64E03" w:rsidRDefault="00530FBE">
            <w:pPr>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D3.2.1.10. Mayor participación de las mujeres y jóvenes en las actividades de prevención y control de incendios.</w:t>
            </w:r>
          </w:p>
        </w:tc>
        <w:tc>
          <w:tcPr>
            <w:tcW w:w="2143" w:type="dxa"/>
          </w:tcPr>
          <w:p w14:paraId="000003D0" w14:textId="77777777" w:rsidR="00657724" w:rsidRPr="00F64E03" w:rsidRDefault="00530FBE">
            <w:pPr>
              <w:rPr>
                <w:rFonts w:ascii="Century Gothic" w:eastAsia="Century Gothic" w:hAnsi="Century Gothic" w:cs="Century Gothic"/>
                <w:sz w:val="19"/>
                <w:szCs w:val="19"/>
              </w:rPr>
            </w:pPr>
            <w:r w:rsidRPr="00F64E03">
              <w:rPr>
                <w:rFonts w:ascii="Century Gothic" w:eastAsia="Century Gothic" w:hAnsi="Century Gothic" w:cs="Century Gothic"/>
                <w:sz w:val="19"/>
                <w:szCs w:val="19"/>
              </w:rPr>
              <w:lastRenderedPageBreak/>
              <w:t> </w:t>
            </w:r>
          </w:p>
        </w:tc>
      </w:tr>
      <w:tr w:rsidR="00657724" w:rsidRPr="00F64E03" w14:paraId="5ABA3E1C" w14:textId="77777777">
        <w:trPr>
          <w:trHeight w:val="70"/>
        </w:trPr>
        <w:tc>
          <w:tcPr>
            <w:tcW w:w="1703" w:type="dxa"/>
          </w:tcPr>
          <w:p w14:paraId="000003D1" w14:textId="200BFCF3" w:rsidR="00657724" w:rsidRPr="00F64E03" w:rsidRDefault="00530FBE">
            <w:pPr>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 xml:space="preserve">D4. Incorporación del sector empresarial y no empresarial (privado productivo) </w:t>
            </w:r>
            <w:r w:rsidR="0067121F" w:rsidRPr="00F64E03">
              <w:rPr>
                <w:rFonts w:ascii="Century Gothic" w:eastAsia="Century Gothic" w:hAnsi="Century Gothic" w:cs="Century Gothic"/>
                <w:sz w:val="19"/>
                <w:szCs w:val="19"/>
              </w:rPr>
              <w:t>como viveros</w:t>
            </w:r>
            <w:r w:rsidRPr="00F64E03">
              <w:rPr>
                <w:rFonts w:ascii="Century Gothic" w:eastAsia="Century Gothic" w:hAnsi="Century Gothic" w:cs="Century Gothic"/>
                <w:sz w:val="19"/>
                <w:szCs w:val="19"/>
              </w:rPr>
              <w:t>, para la prevención de incendios, la regeneración natural, restauración asistida y la conservación de la biodiversidad.</w:t>
            </w:r>
          </w:p>
        </w:tc>
        <w:tc>
          <w:tcPr>
            <w:tcW w:w="1866" w:type="dxa"/>
          </w:tcPr>
          <w:p w14:paraId="000003D2" w14:textId="20C46C33" w:rsidR="00657724" w:rsidRPr="00F64E03" w:rsidRDefault="00530FBE">
            <w:pPr>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D4.1. Establecer alianzas estratégicas con el sector</w:t>
            </w:r>
            <w:r w:rsidRPr="00F64E03">
              <w:rPr>
                <w:rFonts w:ascii="Century Gothic" w:eastAsia="Century Gothic" w:hAnsi="Century Gothic" w:cs="Century Gothic"/>
                <w:sz w:val="19"/>
                <w:szCs w:val="19"/>
              </w:rPr>
              <w:br/>
              <w:t>empresarial y no empresarial para promover prácticas sostenibles y la inversión, para la prevención de incendios</w:t>
            </w:r>
            <w:r w:rsidR="002F160A" w:rsidRPr="00F64E03">
              <w:rPr>
                <w:rFonts w:ascii="Century Gothic" w:eastAsia="Century Gothic" w:hAnsi="Century Gothic" w:cs="Century Gothic"/>
                <w:sz w:val="19"/>
                <w:szCs w:val="19"/>
              </w:rPr>
              <w:t xml:space="preserve"> forestales</w:t>
            </w:r>
            <w:r w:rsidRPr="00F64E03">
              <w:rPr>
                <w:rFonts w:ascii="Century Gothic" w:eastAsia="Century Gothic" w:hAnsi="Century Gothic" w:cs="Century Gothic"/>
                <w:sz w:val="19"/>
                <w:szCs w:val="19"/>
              </w:rPr>
              <w:t>, la regeneración natural, restauración y la conservación de la biodiversidad.</w:t>
            </w:r>
          </w:p>
        </w:tc>
        <w:tc>
          <w:tcPr>
            <w:tcW w:w="1792" w:type="dxa"/>
          </w:tcPr>
          <w:p w14:paraId="000003D3" w14:textId="77777777" w:rsidR="00657724" w:rsidRPr="00F64E03" w:rsidRDefault="00530FBE">
            <w:pPr>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D4.1.1.  Desarrollar un conjunto de proyectos colaborativos con el sector empresarial y no empresarial para impulsar la inversión en la prevención de incendios, la regeneración natural, restauración asistida, y la conservación de la biodiversidad.</w:t>
            </w:r>
            <w:r w:rsidRPr="00F64E03">
              <w:rPr>
                <w:rFonts w:ascii="Century Gothic" w:eastAsia="Century Gothic" w:hAnsi="Century Gothic" w:cs="Century Gothic"/>
                <w:sz w:val="19"/>
                <w:szCs w:val="19"/>
              </w:rPr>
              <w:br/>
              <w:t xml:space="preserve">D4.1.2. Certificar los viveros a través de una entidad </w:t>
            </w:r>
            <w:r w:rsidRPr="00F64E03">
              <w:rPr>
                <w:rFonts w:ascii="Century Gothic" w:eastAsia="Century Gothic" w:hAnsi="Century Gothic" w:cs="Century Gothic"/>
                <w:sz w:val="19"/>
                <w:szCs w:val="19"/>
              </w:rPr>
              <w:lastRenderedPageBreak/>
              <w:t>competente, cercanos a las áreas afectadas para la generación y provisión de especies nativas</w:t>
            </w:r>
            <w:r w:rsidRPr="00F64E03">
              <w:rPr>
                <w:rFonts w:ascii="Century Gothic" w:eastAsia="Century Gothic" w:hAnsi="Century Gothic" w:cs="Century Gothic"/>
                <w:sz w:val="19"/>
                <w:szCs w:val="19"/>
              </w:rPr>
              <w:br/>
              <w:t>D4.1.3. Fortalecer los viveros municipales</w:t>
            </w:r>
            <w:r w:rsidRPr="00F64E03">
              <w:rPr>
                <w:rFonts w:ascii="Century Gothic" w:eastAsia="Century Gothic" w:hAnsi="Century Gothic" w:cs="Century Gothic"/>
                <w:sz w:val="19"/>
                <w:szCs w:val="19"/>
              </w:rPr>
              <w:br/>
              <w:t>D4.1.4. Sector empresarial nacional o internacional responsable de los incendios, cofinancian la implementación de las acciones de restauración de flora y fauna en función a reglamentación especifica.</w:t>
            </w:r>
          </w:p>
        </w:tc>
        <w:tc>
          <w:tcPr>
            <w:tcW w:w="1438" w:type="dxa"/>
          </w:tcPr>
          <w:p w14:paraId="000003D4" w14:textId="77777777" w:rsidR="00657724" w:rsidRPr="00F64E03" w:rsidRDefault="00530FBE">
            <w:pPr>
              <w:rPr>
                <w:rFonts w:ascii="Century Gothic" w:eastAsia="Century Gothic" w:hAnsi="Century Gothic" w:cs="Century Gothic"/>
                <w:sz w:val="19"/>
                <w:szCs w:val="19"/>
              </w:rPr>
            </w:pPr>
            <w:r w:rsidRPr="00F64E03">
              <w:rPr>
                <w:rFonts w:ascii="Century Gothic" w:eastAsia="Century Gothic" w:hAnsi="Century Gothic" w:cs="Century Gothic"/>
                <w:sz w:val="19"/>
                <w:szCs w:val="19"/>
              </w:rPr>
              <w:lastRenderedPageBreak/>
              <w:t> 100.000</w:t>
            </w:r>
          </w:p>
        </w:tc>
        <w:tc>
          <w:tcPr>
            <w:tcW w:w="2242" w:type="dxa"/>
          </w:tcPr>
          <w:p w14:paraId="000003D5" w14:textId="77777777" w:rsidR="00657724" w:rsidRPr="00F64E03" w:rsidRDefault="00530FBE">
            <w:pPr>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D4.1.1.1. Número de alianzas estratégicas establecidas con el sector</w:t>
            </w:r>
            <w:r w:rsidRPr="00F64E03">
              <w:rPr>
                <w:rFonts w:ascii="Century Gothic" w:eastAsia="Century Gothic" w:hAnsi="Century Gothic" w:cs="Century Gothic"/>
              </w:rPr>
              <w:t xml:space="preserve"> </w:t>
            </w:r>
            <w:r w:rsidRPr="00F64E03">
              <w:rPr>
                <w:rFonts w:ascii="Century Gothic" w:eastAsia="Century Gothic" w:hAnsi="Century Gothic" w:cs="Century Gothic"/>
                <w:sz w:val="19"/>
                <w:szCs w:val="19"/>
              </w:rPr>
              <w:t>empresarial y no empresarial.</w:t>
            </w:r>
          </w:p>
          <w:p w14:paraId="000003D6" w14:textId="77777777" w:rsidR="00657724" w:rsidRPr="00F64E03" w:rsidRDefault="00530FBE">
            <w:pPr>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D4.1.1.2. Número de proyectos colaborativos iniciados.</w:t>
            </w:r>
          </w:p>
          <w:p w14:paraId="000003D7" w14:textId="77777777" w:rsidR="00657724" w:rsidRPr="00F64E03" w:rsidRDefault="00530FBE">
            <w:pPr>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D4.1.2.1. Número de viveros certificados.</w:t>
            </w:r>
          </w:p>
          <w:p w14:paraId="000003D8" w14:textId="77777777" w:rsidR="00657724" w:rsidRPr="00F64E03" w:rsidRDefault="00530FBE">
            <w:pPr>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D4.1.3.1. Cantidad de recursos financieros y técnicos asignados a los viveros municipales.</w:t>
            </w:r>
          </w:p>
          <w:p w14:paraId="000003D9" w14:textId="77777777" w:rsidR="00657724" w:rsidRPr="00F64E03" w:rsidRDefault="00530FBE">
            <w:pPr>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 xml:space="preserve">D4.1.4.1. Número de acuerdos de cofinanciación firmados con empresas </w:t>
            </w:r>
            <w:r w:rsidRPr="00F64E03">
              <w:rPr>
                <w:rFonts w:ascii="Century Gothic" w:eastAsia="Century Gothic" w:hAnsi="Century Gothic" w:cs="Century Gothic"/>
                <w:sz w:val="19"/>
                <w:szCs w:val="19"/>
              </w:rPr>
              <w:lastRenderedPageBreak/>
              <w:t>responsables de incendios.</w:t>
            </w:r>
          </w:p>
        </w:tc>
        <w:tc>
          <w:tcPr>
            <w:tcW w:w="1810" w:type="dxa"/>
          </w:tcPr>
          <w:p w14:paraId="000003DA" w14:textId="77777777" w:rsidR="00657724" w:rsidRPr="00F64E03" w:rsidRDefault="00530FBE">
            <w:pPr>
              <w:rPr>
                <w:rFonts w:ascii="Century Gothic" w:eastAsia="Century Gothic" w:hAnsi="Century Gothic" w:cs="Century Gothic"/>
                <w:sz w:val="19"/>
                <w:szCs w:val="19"/>
              </w:rPr>
            </w:pPr>
            <w:r w:rsidRPr="00F64E03">
              <w:rPr>
                <w:rFonts w:ascii="Century Gothic" w:eastAsia="Century Gothic" w:hAnsi="Century Gothic" w:cs="Century Gothic"/>
                <w:sz w:val="19"/>
                <w:szCs w:val="19"/>
              </w:rPr>
              <w:lastRenderedPageBreak/>
              <w:t xml:space="preserve">D4.1.1.3. Aumento de la inversión privada en proyectos de regeneración natural, restauración asistida y conservación. </w:t>
            </w:r>
          </w:p>
          <w:p w14:paraId="000003DB" w14:textId="77777777" w:rsidR="00657724" w:rsidRPr="00F64E03" w:rsidRDefault="00530FBE">
            <w:pPr>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D4.1.1.4. Desarrollo de cadenas de valor locales asociadas a la prevención, restauración asistida y regeneración natural.</w:t>
            </w:r>
          </w:p>
          <w:p w14:paraId="000003DC" w14:textId="77777777" w:rsidR="00657724" w:rsidRPr="00F64E03" w:rsidRDefault="00530FBE">
            <w:pPr>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 xml:space="preserve">D4.1.1.5. Generación de empleo y </w:t>
            </w:r>
            <w:r w:rsidRPr="00F64E03">
              <w:rPr>
                <w:rFonts w:ascii="Century Gothic" w:eastAsia="Century Gothic" w:hAnsi="Century Gothic" w:cs="Century Gothic"/>
                <w:sz w:val="19"/>
                <w:szCs w:val="19"/>
              </w:rPr>
              <w:lastRenderedPageBreak/>
              <w:t>oportunidades económicas en las comunidades cercanas.</w:t>
            </w:r>
          </w:p>
          <w:p w14:paraId="000003DD" w14:textId="77777777" w:rsidR="00657724" w:rsidRPr="00F64E03" w:rsidRDefault="00530FBE">
            <w:pPr>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D4.1.1.5. Incremento en la superficie de ecosistemas restaurados.</w:t>
            </w:r>
          </w:p>
          <w:p w14:paraId="000003DE" w14:textId="77777777" w:rsidR="00657724" w:rsidRPr="00F64E03" w:rsidRDefault="00530FBE">
            <w:pPr>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D4.1.2.2. Aumento en la disponibilidad de plantones de especies nativas para la restauración asistida.</w:t>
            </w:r>
          </w:p>
          <w:p w14:paraId="000003DF" w14:textId="77777777" w:rsidR="00657724" w:rsidRPr="00F64E03" w:rsidRDefault="00530FBE">
            <w:pPr>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 xml:space="preserve">D4.1.3.2. Mejora de la capacidad de producción de los viveros municipales. </w:t>
            </w:r>
          </w:p>
          <w:p w14:paraId="000003E0" w14:textId="77777777" w:rsidR="00657724" w:rsidRPr="00F64E03" w:rsidRDefault="00530FBE">
            <w:pPr>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D4.1.4.2. Reducción de los impactos ambientales causados por los incendios forestales.</w:t>
            </w:r>
          </w:p>
        </w:tc>
        <w:tc>
          <w:tcPr>
            <w:tcW w:w="2143" w:type="dxa"/>
          </w:tcPr>
          <w:p w14:paraId="000003E1" w14:textId="77777777" w:rsidR="00657724" w:rsidRPr="00F64E03" w:rsidRDefault="00530FBE">
            <w:pPr>
              <w:rPr>
                <w:rFonts w:ascii="Century Gothic" w:eastAsia="Century Gothic" w:hAnsi="Century Gothic" w:cs="Century Gothic"/>
                <w:sz w:val="19"/>
                <w:szCs w:val="19"/>
              </w:rPr>
            </w:pPr>
            <w:r w:rsidRPr="00F64E03">
              <w:rPr>
                <w:rFonts w:ascii="Century Gothic" w:eastAsia="Century Gothic" w:hAnsi="Century Gothic" w:cs="Century Gothic"/>
                <w:sz w:val="19"/>
                <w:szCs w:val="19"/>
              </w:rPr>
              <w:lastRenderedPageBreak/>
              <w:t>5 años/</w:t>
            </w:r>
          </w:p>
          <w:p w14:paraId="000003E2" w14:textId="136DD156" w:rsidR="00657724" w:rsidRPr="00F64E03" w:rsidRDefault="00530FBE">
            <w:pPr>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 xml:space="preserve">Sector privado, TIOC, Municipios, Gobernaciones, </w:t>
            </w:r>
            <w:proofErr w:type="spellStart"/>
            <w:r w:rsidRPr="00F64E03">
              <w:rPr>
                <w:rFonts w:ascii="Century Gothic" w:eastAsia="Century Gothic" w:hAnsi="Century Gothic" w:cs="Century Gothic"/>
                <w:sz w:val="19"/>
                <w:szCs w:val="19"/>
              </w:rPr>
              <w:t>MMAyA</w:t>
            </w:r>
            <w:proofErr w:type="spellEnd"/>
            <w:r w:rsidR="002F160A" w:rsidRPr="00F64E03">
              <w:rPr>
                <w:rFonts w:ascii="Century Gothic" w:eastAsia="Century Gothic" w:hAnsi="Century Gothic" w:cs="Century Gothic"/>
                <w:sz w:val="19"/>
                <w:szCs w:val="19"/>
              </w:rPr>
              <w:t>, INIAF, SENASAG</w:t>
            </w:r>
            <w:r w:rsidRPr="00F64E03">
              <w:rPr>
                <w:rFonts w:ascii="Century Gothic" w:eastAsia="Century Gothic" w:hAnsi="Century Gothic" w:cs="Century Gothic"/>
                <w:sz w:val="19"/>
                <w:szCs w:val="19"/>
              </w:rPr>
              <w:t>.</w:t>
            </w:r>
          </w:p>
        </w:tc>
      </w:tr>
      <w:tr w:rsidR="00657724" w:rsidRPr="00F64E03" w14:paraId="35EDA09F" w14:textId="77777777">
        <w:trPr>
          <w:trHeight w:val="1580"/>
        </w:trPr>
        <w:tc>
          <w:tcPr>
            <w:tcW w:w="1703" w:type="dxa"/>
          </w:tcPr>
          <w:p w14:paraId="000003E3" w14:textId="77777777" w:rsidR="00657724" w:rsidRPr="00F64E03" w:rsidRDefault="00530FBE">
            <w:pPr>
              <w:rPr>
                <w:rFonts w:ascii="Century Gothic" w:eastAsia="Century Gothic" w:hAnsi="Century Gothic" w:cs="Century Gothic"/>
                <w:sz w:val="19"/>
                <w:szCs w:val="19"/>
              </w:rPr>
            </w:pPr>
            <w:r w:rsidRPr="00F64E03">
              <w:rPr>
                <w:rFonts w:ascii="Century Gothic" w:eastAsia="Century Gothic" w:hAnsi="Century Gothic" w:cs="Century Gothic"/>
                <w:sz w:val="19"/>
                <w:szCs w:val="19"/>
              </w:rPr>
              <w:lastRenderedPageBreak/>
              <w:t> </w:t>
            </w:r>
          </w:p>
        </w:tc>
        <w:tc>
          <w:tcPr>
            <w:tcW w:w="1866" w:type="dxa"/>
          </w:tcPr>
          <w:p w14:paraId="000003E4" w14:textId="77777777" w:rsidR="00657724" w:rsidRPr="00F64E03" w:rsidRDefault="00530FBE">
            <w:pPr>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 xml:space="preserve">D.4.2.  Establecer un marco de incentivos que fomente un compromiso a largo plazo del sector empresarial y no empresarial con la conservación de la biodiversidad, y las acciones de regeneración natural, restauración asistida.  </w:t>
            </w:r>
          </w:p>
        </w:tc>
        <w:tc>
          <w:tcPr>
            <w:tcW w:w="1792" w:type="dxa"/>
          </w:tcPr>
          <w:p w14:paraId="000003E5" w14:textId="77777777" w:rsidR="00657724" w:rsidRPr="00F64E03" w:rsidRDefault="00530FBE">
            <w:pPr>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Aplicación de un sistema de incentivos que atraiga y sostenga la participación del sector empresarial y no empresarial en proyectos de conservación y restauración asistida y regeneración natural.</w:t>
            </w:r>
          </w:p>
        </w:tc>
        <w:tc>
          <w:tcPr>
            <w:tcW w:w="1438" w:type="dxa"/>
          </w:tcPr>
          <w:p w14:paraId="000003E6" w14:textId="77777777" w:rsidR="00657724" w:rsidRPr="00F64E03" w:rsidRDefault="00530FBE">
            <w:pPr>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 100.000</w:t>
            </w:r>
          </w:p>
        </w:tc>
        <w:tc>
          <w:tcPr>
            <w:tcW w:w="2242" w:type="dxa"/>
          </w:tcPr>
          <w:p w14:paraId="000003E7" w14:textId="77777777" w:rsidR="00657724" w:rsidRPr="00F64E03" w:rsidRDefault="00530FBE">
            <w:pPr>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D4.2.1.1. Número de incentivos fiscales o financieros diseñados y aprobados.</w:t>
            </w:r>
          </w:p>
          <w:p w14:paraId="000003E8" w14:textId="77777777" w:rsidR="00657724" w:rsidRPr="00F64E03" w:rsidRDefault="00530FBE">
            <w:pPr>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D4.2.1.2. Número de empresas y organizaciones que han sido informadas sobre los incentivos.</w:t>
            </w:r>
          </w:p>
          <w:p w14:paraId="000003E9" w14:textId="77777777" w:rsidR="00657724" w:rsidRPr="00F64E03" w:rsidRDefault="00530FBE">
            <w:pPr>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D4.2.1.3. Número de solicitudes de incentivos recibidas.</w:t>
            </w:r>
          </w:p>
          <w:p w14:paraId="000003EA" w14:textId="77777777" w:rsidR="00657724" w:rsidRPr="00F64E03" w:rsidRDefault="00530FBE">
            <w:pPr>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D4.2.1.4. Número de incentivos otorgados.</w:t>
            </w:r>
          </w:p>
        </w:tc>
        <w:tc>
          <w:tcPr>
            <w:tcW w:w="1810" w:type="dxa"/>
          </w:tcPr>
          <w:p w14:paraId="000003EB" w14:textId="77777777" w:rsidR="00657724" w:rsidRPr="00F64E03" w:rsidRDefault="00530FBE">
            <w:pPr>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D4.2.1.5. Aumento en el número de empresas y organizaciones involucradas en proyectos de conservación, regeneración natural y restauración asistida.</w:t>
            </w:r>
          </w:p>
          <w:p w14:paraId="000003EC" w14:textId="77777777" w:rsidR="00657724" w:rsidRPr="00F64E03" w:rsidRDefault="00530FBE">
            <w:pPr>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D4.2.1.6. Incremento en la inversión privada en proyectos de conservación, regeneración natural y restauración asistida.</w:t>
            </w:r>
          </w:p>
          <w:p w14:paraId="000003ED" w14:textId="77777777" w:rsidR="00657724" w:rsidRPr="00F64E03" w:rsidRDefault="00530FBE">
            <w:pPr>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D4.2.1.7. Mayor diversidad de proyectos de conservación, regeneración natural y restauración asistida financiados a través de los incentivos.</w:t>
            </w:r>
          </w:p>
          <w:p w14:paraId="000003EE" w14:textId="77777777" w:rsidR="00657724" w:rsidRPr="00F64E03" w:rsidRDefault="00530FBE">
            <w:pPr>
              <w:rPr>
                <w:rFonts w:ascii="Century Gothic" w:eastAsia="Century Gothic" w:hAnsi="Century Gothic" w:cs="Century Gothic"/>
                <w:sz w:val="19"/>
                <w:szCs w:val="19"/>
              </w:rPr>
            </w:pPr>
            <w:r w:rsidRPr="00F64E03">
              <w:rPr>
                <w:rFonts w:ascii="Century Gothic" w:eastAsia="Century Gothic" w:hAnsi="Century Gothic" w:cs="Century Gothic"/>
                <w:sz w:val="19"/>
                <w:szCs w:val="19"/>
              </w:rPr>
              <w:lastRenderedPageBreak/>
              <w:t>D4.2.1.8. Aumento de la superficie de ecosistemas restaurados gracias a los incentivos.</w:t>
            </w:r>
          </w:p>
          <w:p w14:paraId="000003EF" w14:textId="77777777" w:rsidR="00657724" w:rsidRPr="00F64E03" w:rsidRDefault="00530FBE">
            <w:pPr>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D4.2.1.9. Mejora de la percepción de las empresas sobre la importancia de la conservación, la regeneración natural y restauración asistida.</w:t>
            </w:r>
          </w:p>
        </w:tc>
        <w:tc>
          <w:tcPr>
            <w:tcW w:w="2143" w:type="dxa"/>
          </w:tcPr>
          <w:p w14:paraId="000003F0" w14:textId="77777777" w:rsidR="00657724" w:rsidRPr="00F64E03" w:rsidRDefault="00530FBE">
            <w:pPr>
              <w:rPr>
                <w:rFonts w:ascii="Century Gothic" w:eastAsia="Century Gothic" w:hAnsi="Century Gothic" w:cs="Century Gothic"/>
                <w:sz w:val="19"/>
                <w:szCs w:val="19"/>
              </w:rPr>
            </w:pPr>
            <w:r w:rsidRPr="00F64E03">
              <w:rPr>
                <w:rFonts w:ascii="Century Gothic" w:eastAsia="Century Gothic" w:hAnsi="Century Gothic" w:cs="Century Gothic"/>
                <w:sz w:val="19"/>
                <w:szCs w:val="19"/>
              </w:rPr>
              <w:lastRenderedPageBreak/>
              <w:t> </w:t>
            </w:r>
          </w:p>
        </w:tc>
      </w:tr>
    </w:tbl>
    <w:p w14:paraId="000003F1" w14:textId="77777777" w:rsidR="00657724" w:rsidRPr="00F64E03" w:rsidRDefault="00657724">
      <w:pPr>
        <w:rPr>
          <w:rFonts w:ascii="Century Gothic" w:eastAsia="Century Gothic" w:hAnsi="Century Gothic" w:cs="Century Gothic"/>
        </w:rPr>
      </w:pPr>
    </w:p>
    <w:p w14:paraId="000003F2" w14:textId="77777777" w:rsidR="00657724" w:rsidRPr="00F64E03" w:rsidRDefault="00657724">
      <w:pPr>
        <w:widowControl w:val="0"/>
        <w:pBdr>
          <w:top w:val="nil"/>
          <w:left w:val="nil"/>
          <w:bottom w:val="nil"/>
          <w:right w:val="nil"/>
          <w:between w:val="nil"/>
        </w:pBdr>
        <w:spacing w:after="0" w:line="276" w:lineRule="auto"/>
        <w:jc w:val="both"/>
        <w:rPr>
          <w:rFonts w:ascii="Century Gothic" w:eastAsia="Century Gothic" w:hAnsi="Century Gothic" w:cs="Century Gothic"/>
          <w:b/>
          <w:color w:val="000000"/>
          <w:sz w:val="32"/>
          <w:szCs w:val="32"/>
        </w:rPr>
      </w:pPr>
    </w:p>
    <w:p w14:paraId="4BC69550" w14:textId="77777777" w:rsidR="001B4CCE" w:rsidRPr="00F64E03" w:rsidRDefault="001B4CCE">
      <w:pPr>
        <w:widowControl w:val="0"/>
        <w:pBdr>
          <w:top w:val="nil"/>
          <w:left w:val="nil"/>
          <w:bottom w:val="nil"/>
          <w:right w:val="nil"/>
          <w:between w:val="nil"/>
        </w:pBdr>
        <w:spacing w:after="0" w:line="276" w:lineRule="auto"/>
        <w:jc w:val="both"/>
        <w:rPr>
          <w:rFonts w:ascii="Century Gothic" w:eastAsia="Century Gothic" w:hAnsi="Century Gothic" w:cs="Century Gothic"/>
          <w:b/>
          <w:color w:val="000000"/>
          <w:sz w:val="32"/>
          <w:szCs w:val="32"/>
        </w:rPr>
      </w:pPr>
    </w:p>
    <w:p w14:paraId="1C5AEEB0" w14:textId="77777777" w:rsidR="001B4CCE" w:rsidRPr="00F64E03" w:rsidRDefault="001B4CCE">
      <w:pPr>
        <w:widowControl w:val="0"/>
        <w:pBdr>
          <w:top w:val="nil"/>
          <w:left w:val="nil"/>
          <w:bottom w:val="nil"/>
          <w:right w:val="nil"/>
          <w:between w:val="nil"/>
        </w:pBdr>
        <w:spacing w:after="0" w:line="276" w:lineRule="auto"/>
        <w:jc w:val="both"/>
        <w:rPr>
          <w:rFonts w:ascii="Century Gothic" w:eastAsia="Century Gothic" w:hAnsi="Century Gothic" w:cs="Century Gothic"/>
          <w:b/>
          <w:color w:val="000000"/>
          <w:sz w:val="32"/>
          <w:szCs w:val="32"/>
        </w:rPr>
      </w:pPr>
    </w:p>
    <w:p w14:paraId="67839A7F" w14:textId="77777777" w:rsidR="001B4CCE" w:rsidRPr="00F64E03" w:rsidRDefault="001B4CCE">
      <w:pPr>
        <w:widowControl w:val="0"/>
        <w:pBdr>
          <w:top w:val="nil"/>
          <w:left w:val="nil"/>
          <w:bottom w:val="nil"/>
          <w:right w:val="nil"/>
          <w:between w:val="nil"/>
        </w:pBdr>
        <w:spacing w:after="0" w:line="276" w:lineRule="auto"/>
        <w:jc w:val="both"/>
        <w:rPr>
          <w:rFonts w:ascii="Century Gothic" w:eastAsia="Century Gothic" w:hAnsi="Century Gothic" w:cs="Century Gothic"/>
          <w:b/>
          <w:color w:val="000000"/>
          <w:sz w:val="32"/>
          <w:szCs w:val="32"/>
        </w:rPr>
      </w:pPr>
    </w:p>
    <w:p w14:paraId="3ECADBB2" w14:textId="77777777" w:rsidR="001B4CCE" w:rsidRPr="00F64E03" w:rsidRDefault="001B4CCE">
      <w:pPr>
        <w:widowControl w:val="0"/>
        <w:pBdr>
          <w:top w:val="nil"/>
          <w:left w:val="nil"/>
          <w:bottom w:val="nil"/>
          <w:right w:val="nil"/>
          <w:between w:val="nil"/>
        </w:pBdr>
        <w:spacing w:after="0" w:line="276" w:lineRule="auto"/>
        <w:jc w:val="both"/>
        <w:rPr>
          <w:rFonts w:ascii="Century Gothic" w:eastAsia="Century Gothic" w:hAnsi="Century Gothic" w:cs="Century Gothic"/>
          <w:b/>
          <w:color w:val="000000"/>
          <w:sz w:val="32"/>
          <w:szCs w:val="32"/>
        </w:rPr>
      </w:pPr>
    </w:p>
    <w:p w14:paraId="075B022D" w14:textId="77777777" w:rsidR="001B4CCE" w:rsidRPr="00F64E03" w:rsidRDefault="001B4CCE">
      <w:pPr>
        <w:widowControl w:val="0"/>
        <w:pBdr>
          <w:top w:val="nil"/>
          <w:left w:val="nil"/>
          <w:bottom w:val="nil"/>
          <w:right w:val="nil"/>
          <w:between w:val="nil"/>
        </w:pBdr>
        <w:spacing w:after="0" w:line="276" w:lineRule="auto"/>
        <w:jc w:val="both"/>
        <w:rPr>
          <w:rFonts w:ascii="Century Gothic" w:eastAsia="Century Gothic" w:hAnsi="Century Gothic" w:cs="Century Gothic"/>
          <w:b/>
          <w:color w:val="000000"/>
          <w:sz w:val="32"/>
          <w:szCs w:val="32"/>
        </w:rPr>
      </w:pPr>
    </w:p>
    <w:p w14:paraId="000003F3" w14:textId="77777777" w:rsidR="00657724" w:rsidRPr="00F64E03" w:rsidRDefault="00530FBE">
      <w:pPr>
        <w:pStyle w:val="Ttulo3"/>
      </w:pPr>
      <w:bookmarkStart w:id="67" w:name="_Toc193115727"/>
      <w:r w:rsidRPr="00F64E03">
        <w:lastRenderedPageBreak/>
        <w:t>5.1.5. Componente E. Transferencia de ciencia y tecnología</w:t>
      </w:r>
      <w:bookmarkEnd w:id="67"/>
    </w:p>
    <w:p w14:paraId="000003F4" w14:textId="2A77A9CF" w:rsidR="00657724" w:rsidRPr="00F64E03" w:rsidRDefault="00530FBE">
      <w:pPr>
        <w:pBdr>
          <w:top w:val="nil"/>
          <w:left w:val="nil"/>
          <w:bottom w:val="nil"/>
          <w:right w:val="nil"/>
          <w:between w:val="nil"/>
        </w:pBdr>
        <w:spacing w:line="240" w:lineRule="auto"/>
        <w:jc w:val="both"/>
        <w:rPr>
          <w:rFonts w:ascii="Century Gothic" w:eastAsia="Century Gothic" w:hAnsi="Century Gothic" w:cs="Century Gothic"/>
          <w:color w:val="000000"/>
          <w:sz w:val="24"/>
          <w:szCs w:val="24"/>
        </w:rPr>
      </w:pPr>
      <w:r w:rsidRPr="00F64E03">
        <w:rPr>
          <w:rFonts w:ascii="Century Gothic" w:eastAsia="Century Gothic" w:hAnsi="Century Gothic" w:cs="Century Gothic"/>
          <w:color w:val="000000"/>
          <w:sz w:val="24"/>
          <w:szCs w:val="24"/>
        </w:rPr>
        <w:t>Busca fortalecer las capacidades nacionales para la investigación, desarrollo e innovación en la prevención de incendios</w:t>
      </w:r>
      <w:r w:rsidR="002F160A" w:rsidRPr="00F64E03">
        <w:rPr>
          <w:rFonts w:ascii="Century Gothic" w:eastAsia="Century Gothic" w:hAnsi="Century Gothic" w:cs="Century Gothic"/>
          <w:color w:val="000000"/>
          <w:sz w:val="24"/>
          <w:szCs w:val="24"/>
        </w:rPr>
        <w:t xml:space="preserve"> forestales</w:t>
      </w:r>
      <w:r w:rsidRPr="00F64E03">
        <w:rPr>
          <w:rFonts w:ascii="Century Gothic" w:eastAsia="Century Gothic" w:hAnsi="Century Gothic" w:cs="Century Gothic"/>
          <w:color w:val="000000"/>
          <w:sz w:val="24"/>
          <w:szCs w:val="24"/>
        </w:rPr>
        <w:t xml:space="preserve"> y la restauración.</w:t>
      </w:r>
    </w:p>
    <w:p w14:paraId="000003F5" w14:textId="1638F41A" w:rsidR="00657724" w:rsidRPr="00F64E03" w:rsidRDefault="00530FBE">
      <w:pPr>
        <w:numPr>
          <w:ilvl w:val="0"/>
          <w:numId w:val="5"/>
        </w:numPr>
        <w:pBdr>
          <w:top w:val="nil"/>
          <w:left w:val="nil"/>
          <w:bottom w:val="nil"/>
          <w:right w:val="nil"/>
          <w:between w:val="nil"/>
        </w:pBdr>
        <w:spacing w:line="240" w:lineRule="auto"/>
        <w:jc w:val="both"/>
        <w:rPr>
          <w:rFonts w:ascii="Century Gothic" w:eastAsia="Century Gothic" w:hAnsi="Century Gothic" w:cs="Century Gothic"/>
          <w:color w:val="000000"/>
          <w:sz w:val="24"/>
          <w:szCs w:val="24"/>
        </w:rPr>
      </w:pPr>
      <w:proofErr w:type="spellStart"/>
      <w:r w:rsidRPr="00F64E03">
        <w:rPr>
          <w:rFonts w:ascii="Century Gothic" w:eastAsia="Century Gothic" w:hAnsi="Century Gothic" w:cs="Century Gothic"/>
          <w:b/>
          <w:color w:val="000000"/>
          <w:sz w:val="24"/>
          <w:szCs w:val="24"/>
        </w:rPr>
        <w:t>Obj</w:t>
      </w:r>
      <w:proofErr w:type="spellEnd"/>
      <w:r w:rsidRPr="00F64E03">
        <w:rPr>
          <w:rFonts w:ascii="Century Gothic" w:eastAsia="Century Gothic" w:hAnsi="Century Gothic" w:cs="Century Gothic"/>
          <w:b/>
          <w:color w:val="000000"/>
          <w:sz w:val="24"/>
          <w:szCs w:val="24"/>
        </w:rPr>
        <w:t>. E1. Fortalecer las capacidades nacionales a través de alianzas estratégicas con instituciones internacionales.</w:t>
      </w:r>
      <w:r w:rsidRPr="00F64E03">
        <w:rPr>
          <w:rFonts w:ascii="Century Gothic" w:eastAsia="Century Gothic" w:hAnsi="Century Gothic" w:cs="Century Gothic"/>
          <w:color w:val="000000"/>
          <w:sz w:val="24"/>
          <w:szCs w:val="24"/>
        </w:rPr>
        <w:t xml:space="preserve"> Se busca fomentar la investigación y la transferencia de tecnologías. Se propone establecer una red de colaboración de instituciones nacionales e internacionales para el desarrollo y transferencia de tecnologías innovadoras en prevención de incendios</w:t>
      </w:r>
      <w:r w:rsidR="002F160A" w:rsidRPr="00F64E03">
        <w:rPr>
          <w:rFonts w:ascii="Century Gothic" w:eastAsia="Century Gothic" w:hAnsi="Century Gothic" w:cs="Century Gothic"/>
          <w:color w:val="000000"/>
          <w:sz w:val="24"/>
          <w:szCs w:val="24"/>
        </w:rPr>
        <w:t xml:space="preserve"> forestales</w:t>
      </w:r>
      <w:r w:rsidRPr="00F64E03">
        <w:rPr>
          <w:rFonts w:ascii="Century Gothic" w:eastAsia="Century Gothic" w:hAnsi="Century Gothic" w:cs="Century Gothic"/>
          <w:color w:val="000000"/>
          <w:sz w:val="24"/>
          <w:szCs w:val="24"/>
        </w:rPr>
        <w:t xml:space="preserve">, regeneración natural, restauración asistida y conservación de la biodiversidad, con un enfoque en la equidad de género, generacional y diálogo </w:t>
      </w:r>
      <w:proofErr w:type="spellStart"/>
      <w:r w:rsidRPr="00F64E03">
        <w:rPr>
          <w:rFonts w:ascii="Century Gothic" w:eastAsia="Century Gothic" w:hAnsi="Century Gothic" w:cs="Century Gothic"/>
          <w:color w:val="000000"/>
          <w:sz w:val="24"/>
          <w:szCs w:val="24"/>
        </w:rPr>
        <w:t>intercientífico</w:t>
      </w:r>
      <w:proofErr w:type="spellEnd"/>
      <w:r w:rsidRPr="00F64E03">
        <w:rPr>
          <w:rFonts w:ascii="Century Gothic" w:eastAsia="Century Gothic" w:hAnsi="Century Gothic" w:cs="Century Gothic"/>
          <w:color w:val="000000"/>
          <w:sz w:val="24"/>
          <w:szCs w:val="24"/>
        </w:rPr>
        <w:t xml:space="preserve">. El fin último es mejorar las capacidades para la prevención y restauración mediante </w:t>
      </w:r>
      <w:r w:rsidR="00FF0F5F" w:rsidRPr="00F64E03">
        <w:rPr>
          <w:rFonts w:ascii="Century Gothic" w:eastAsia="Century Gothic" w:hAnsi="Century Gothic" w:cs="Century Gothic"/>
          <w:color w:val="000000"/>
          <w:sz w:val="24"/>
          <w:szCs w:val="24"/>
        </w:rPr>
        <w:t xml:space="preserve">acciones de </w:t>
      </w:r>
      <w:r w:rsidRPr="00F64E03">
        <w:rPr>
          <w:rFonts w:ascii="Century Gothic" w:eastAsia="Century Gothic" w:hAnsi="Century Gothic" w:cs="Century Gothic"/>
          <w:color w:val="000000"/>
          <w:sz w:val="24"/>
          <w:szCs w:val="24"/>
        </w:rPr>
        <w:t>cooperación</w:t>
      </w:r>
      <w:r w:rsidR="00FF0F5F" w:rsidRPr="00F64E03">
        <w:rPr>
          <w:rFonts w:ascii="Century Gothic" w:eastAsia="Century Gothic" w:hAnsi="Century Gothic" w:cs="Century Gothic"/>
          <w:color w:val="000000"/>
          <w:sz w:val="24"/>
          <w:szCs w:val="24"/>
        </w:rPr>
        <w:t>.</w:t>
      </w:r>
    </w:p>
    <w:p w14:paraId="000003F6" w14:textId="41C5DCD8" w:rsidR="00657724" w:rsidRPr="00F64E03" w:rsidRDefault="00530FBE">
      <w:pPr>
        <w:numPr>
          <w:ilvl w:val="0"/>
          <w:numId w:val="5"/>
        </w:numPr>
        <w:pBdr>
          <w:top w:val="nil"/>
          <w:left w:val="nil"/>
          <w:bottom w:val="nil"/>
          <w:right w:val="nil"/>
          <w:between w:val="nil"/>
        </w:pBdr>
        <w:spacing w:line="240" w:lineRule="auto"/>
        <w:jc w:val="both"/>
        <w:rPr>
          <w:rFonts w:ascii="Century Gothic" w:eastAsia="Century Gothic" w:hAnsi="Century Gothic" w:cs="Century Gothic"/>
          <w:color w:val="000000"/>
          <w:sz w:val="24"/>
          <w:szCs w:val="24"/>
        </w:rPr>
      </w:pPr>
      <w:proofErr w:type="spellStart"/>
      <w:r w:rsidRPr="00F64E03">
        <w:rPr>
          <w:rFonts w:ascii="Century Gothic" w:eastAsia="Century Gothic" w:hAnsi="Century Gothic" w:cs="Century Gothic"/>
          <w:b/>
          <w:color w:val="000000"/>
          <w:sz w:val="24"/>
          <w:szCs w:val="24"/>
        </w:rPr>
        <w:t>Obj</w:t>
      </w:r>
      <w:proofErr w:type="spellEnd"/>
      <w:r w:rsidRPr="00F64E03">
        <w:rPr>
          <w:rFonts w:ascii="Century Gothic" w:eastAsia="Century Gothic" w:hAnsi="Century Gothic" w:cs="Century Gothic"/>
          <w:b/>
          <w:color w:val="000000"/>
          <w:sz w:val="24"/>
          <w:szCs w:val="24"/>
        </w:rPr>
        <w:t>. E2. Desarrollar mecanismos de recaudación de financiamiento para investigación.</w:t>
      </w:r>
      <w:r w:rsidRPr="00F64E03">
        <w:rPr>
          <w:rFonts w:ascii="Century Gothic" w:eastAsia="Century Gothic" w:hAnsi="Century Gothic" w:cs="Century Gothic"/>
          <w:color w:val="000000"/>
          <w:sz w:val="24"/>
          <w:szCs w:val="24"/>
        </w:rPr>
        <w:t xml:space="preserve"> Se centra en la creación de un fondo para financiar proyectos de investigación. Se propone establecer un fondo de financiamiento para proyectos de investigación en prevención de incendios</w:t>
      </w:r>
      <w:r w:rsidR="002F160A" w:rsidRPr="00F64E03">
        <w:rPr>
          <w:rFonts w:ascii="Century Gothic" w:eastAsia="Century Gothic" w:hAnsi="Century Gothic" w:cs="Century Gothic"/>
          <w:color w:val="000000"/>
          <w:sz w:val="24"/>
          <w:szCs w:val="24"/>
        </w:rPr>
        <w:t xml:space="preserve"> forestales</w:t>
      </w:r>
      <w:r w:rsidRPr="00F64E03">
        <w:rPr>
          <w:rFonts w:ascii="Century Gothic" w:eastAsia="Century Gothic" w:hAnsi="Century Gothic" w:cs="Century Gothic"/>
          <w:color w:val="000000"/>
          <w:sz w:val="24"/>
          <w:szCs w:val="24"/>
        </w:rPr>
        <w:t>, regeneración natural y restauración asistida, con el fin de contar con recursos financieros específicos para proyectos de restauración de fauna y flora. El fin último es obtener fondos para la investigación en la prevención y restauración.</w:t>
      </w:r>
    </w:p>
    <w:p w14:paraId="000003F7" w14:textId="5EB612A0" w:rsidR="00657724" w:rsidRPr="00F64E03" w:rsidRDefault="00530FBE">
      <w:pPr>
        <w:numPr>
          <w:ilvl w:val="0"/>
          <w:numId w:val="5"/>
        </w:numPr>
        <w:pBdr>
          <w:top w:val="nil"/>
          <w:left w:val="nil"/>
          <w:bottom w:val="nil"/>
          <w:right w:val="nil"/>
          <w:between w:val="nil"/>
        </w:pBdr>
        <w:spacing w:line="240" w:lineRule="auto"/>
        <w:jc w:val="both"/>
        <w:rPr>
          <w:rFonts w:ascii="Century Gothic" w:eastAsia="Century Gothic" w:hAnsi="Century Gothic" w:cs="Century Gothic"/>
          <w:color w:val="000000"/>
          <w:sz w:val="24"/>
          <w:szCs w:val="24"/>
        </w:rPr>
      </w:pPr>
      <w:proofErr w:type="spellStart"/>
      <w:r w:rsidRPr="00F64E03">
        <w:rPr>
          <w:rFonts w:ascii="Century Gothic" w:eastAsia="Century Gothic" w:hAnsi="Century Gothic" w:cs="Century Gothic"/>
          <w:b/>
          <w:color w:val="000000"/>
          <w:sz w:val="24"/>
          <w:szCs w:val="24"/>
        </w:rPr>
        <w:t>Obj</w:t>
      </w:r>
      <w:proofErr w:type="spellEnd"/>
      <w:r w:rsidRPr="00F64E03">
        <w:rPr>
          <w:rFonts w:ascii="Century Gothic" w:eastAsia="Century Gothic" w:hAnsi="Century Gothic" w:cs="Century Gothic"/>
          <w:b/>
          <w:color w:val="000000"/>
          <w:sz w:val="24"/>
          <w:szCs w:val="24"/>
        </w:rPr>
        <w:t>. E3. Establecer iniciativas de comunicación, sensibilización, educación ambiental y movilización del conocimiento.</w:t>
      </w:r>
      <w:r w:rsidRPr="00F64E03">
        <w:rPr>
          <w:rFonts w:ascii="Century Gothic" w:eastAsia="Century Gothic" w:hAnsi="Century Gothic" w:cs="Century Gothic"/>
          <w:color w:val="000000"/>
          <w:sz w:val="24"/>
          <w:szCs w:val="24"/>
        </w:rPr>
        <w:t xml:space="preserve"> Se busca promover la importancia de la conservación y la restauración a través de la educación ambiental. Se propone realizar y ejecutar un programa de comunicación integral y regionalizado dirigido a diferentes públicos que promueva la importancia de la conservación de la biodiversidad, la prevención de incendios</w:t>
      </w:r>
      <w:r w:rsidR="002F160A" w:rsidRPr="00F64E03">
        <w:rPr>
          <w:rFonts w:ascii="Century Gothic" w:eastAsia="Century Gothic" w:hAnsi="Century Gothic" w:cs="Century Gothic"/>
          <w:color w:val="000000"/>
          <w:sz w:val="24"/>
          <w:szCs w:val="24"/>
        </w:rPr>
        <w:t xml:space="preserve"> forestales</w:t>
      </w:r>
      <w:r w:rsidRPr="00F64E03">
        <w:rPr>
          <w:rFonts w:ascii="Century Gothic" w:eastAsia="Century Gothic" w:hAnsi="Century Gothic" w:cs="Century Gothic"/>
          <w:color w:val="000000"/>
          <w:sz w:val="24"/>
          <w:szCs w:val="24"/>
        </w:rPr>
        <w:t>, la regeneración natural y la restauración asistida. El fin último es concientizar a la población sobre la importancia de la prevención, la conservación y la restauración.</w:t>
      </w:r>
    </w:p>
    <w:p w14:paraId="000003F8" w14:textId="77777777" w:rsidR="00657724" w:rsidRPr="00F64E03" w:rsidRDefault="00657724">
      <w:pPr>
        <w:rPr>
          <w:rFonts w:ascii="Century Gothic" w:eastAsia="Century Gothic" w:hAnsi="Century Gothic" w:cs="Century Gothic"/>
          <w:b/>
          <w:color w:val="000000"/>
          <w:sz w:val="24"/>
          <w:szCs w:val="24"/>
        </w:rPr>
      </w:pPr>
    </w:p>
    <w:p w14:paraId="000003F9" w14:textId="77777777" w:rsidR="00657724" w:rsidRPr="00F64E03" w:rsidRDefault="00657724">
      <w:pPr>
        <w:rPr>
          <w:rFonts w:ascii="Century Gothic" w:eastAsia="Century Gothic" w:hAnsi="Century Gothic" w:cs="Century Gothic"/>
          <w:b/>
          <w:color w:val="000000"/>
          <w:sz w:val="24"/>
          <w:szCs w:val="24"/>
        </w:rPr>
      </w:pPr>
    </w:p>
    <w:p w14:paraId="000003FA" w14:textId="77777777" w:rsidR="00657724" w:rsidRPr="00F64E03" w:rsidRDefault="00657724">
      <w:pPr>
        <w:rPr>
          <w:rFonts w:ascii="Century Gothic" w:eastAsia="Century Gothic" w:hAnsi="Century Gothic" w:cs="Century Gothic"/>
          <w:b/>
          <w:color w:val="000000"/>
          <w:sz w:val="24"/>
          <w:szCs w:val="24"/>
        </w:rPr>
      </w:pPr>
    </w:p>
    <w:p w14:paraId="000003FC" w14:textId="77777777" w:rsidR="00657724" w:rsidRPr="00F64E03" w:rsidRDefault="00530FBE">
      <w:pPr>
        <w:rPr>
          <w:rFonts w:ascii="Century Gothic" w:eastAsia="Century Gothic" w:hAnsi="Century Gothic" w:cs="Century Gothic"/>
          <w:b/>
          <w:sz w:val="32"/>
          <w:szCs w:val="32"/>
        </w:rPr>
      </w:pPr>
      <w:r w:rsidRPr="00F64E03">
        <w:rPr>
          <w:rFonts w:ascii="Century Gothic" w:eastAsia="Century Gothic" w:hAnsi="Century Gothic" w:cs="Century Gothic"/>
          <w:b/>
          <w:color w:val="000000"/>
          <w:sz w:val="24"/>
          <w:szCs w:val="24"/>
        </w:rPr>
        <w:lastRenderedPageBreak/>
        <w:t xml:space="preserve">Tabla 5. </w:t>
      </w:r>
      <w:r w:rsidRPr="00F64E03">
        <w:rPr>
          <w:rFonts w:ascii="Century Gothic" w:eastAsia="Century Gothic" w:hAnsi="Century Gothic" w:cs="Century Gothic"/>
          <w:color w:val="000000"/>
          <w:sz w:val="24"/>
          <w:szCs w:val="24"/>
        </w:rPr>
        <w:t>Componente E. Transferencia de ciencia y tecnología del Plan Nacional de restauración de fauna y flora.</w:t>
      </w:r>
    </w:p>
    <w:tbl>
      <w:tblPr>
        <w:tblStyle w:val="a4"/>
        <w:tblW w:w="1299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86"/>
        <w:gridCol w:w="1790"/>
        <w:gridCol w:w="1907"/>
        <w:gridCol w:w="1417"/>
        <w:gridCol w:w="1881"/>
        <w:gridCol w:w="1913"/>
        <w:gridCol w:w="2200"/>
      </w:tblGrid>
      <w:tr w:rsidR="00657724" w:rsidRPr="00F64E03" w14:paraId="7837D58A" w14:textId="77777777">
        <w:trPr>
          <w:trHeight w:val="850"/>
          <w:tblHeader/>
        </w:trPr>
        <w:tc>
          <w:tcPr>
            <w:tcW w:w="1886" w:type="dxa"/>
            <w:shd w:val="clear" w:color="auto" w:fill="BFBFBF"/>
          </w:tcPr>
          <w:p w14:paraId="000003FD" w14:textId="77777777" w:rsidR="00657724" w:rsidRPr="00F64E03" w:rsidRDefault="00530FBE">
            <w:pPr>
              <w:rPr>
                <w:rFonts w:ascii="Century Gothic" w:eastAsia="Century Gothic" w:hAnsi="Century Gothic" w:cs="Century Gothic"/>
                <w:b/>
                <w:sz w:val="19"/>
                <w:szCs w:val="19"/>
              </w:rPr>
            </w:pPr>
            <w:r w:rsidRPr="00F64E03">
              <w:rPr>
                <w:rFonts w:ascii="Century Gothic" w:eastAsia="Century Gothic" w:hAnsi="Century Gothic" w:cs="Century Gothic"/>
                <w:b/>
                <w:sz w:val="19"/>
                <w:szCs w:val="19"/>
              </w:rPr>
              <w:t>OBJETIVOS</w:t>
            </w:r>
          </w:p>
        </w:tc>
        <w:tc>
          <w:tcPr>
            <w:tcW w:w="1790" w:type="dxa"/>
            <w:shd w:val="clear" w:color="auto" w:fill="BFBFBF"/>
          </w:tcPr>
          <w:p w14:paraId="000003FE" w14:textId="77777777" w:rsidR="00657724" w:rsidRPr="00F64E03" w:rsidRDefault="00530FBE">
            <w:pPr>
              <w:rPr>
                <w:rFonts w:ascii="Century Gothic" w:eastAsia="Century Gothic" w:hAnsi="Century Gothic" w:cs="Century Gothic"/>
                <w:b/>
                <w:sz w:val="19"/>
                <w:szCs w:val="19"/>
              </w:rPr>
            </w:pPr>
            <w:r w:rsidRPr="00F64E03">
              <w:rPr>
                <w:rFonts w:ascii="Century Gothic" w:eastAsia="Century Gothic" w:hAnsi="Century Gothic" w:cs="Century Gothic"/>
                <w:b/>
                <w:sz w:val="19"/>
                <w:szCs w:val="19"/>
              </w:rPr>
              <w:t>ACCIONES</w:t>
            </w:r>
          </w:p>
        </w:tc>
        <w:tc>
          <w:tcPr>
            <w:tcW w:w="1907" w:type="dxa"/>
            <w:shd w:val="clear" w:color="auto" w:fill="BFBFBF"/>
          </w:tcPr>
          <w:p w14:paraId="000003FF" w14:textId="77777777" w:rsidR="00657724" w:rsidRPr="00F64E03" w:rsidRDefault="00530FBE">
            <w:pPr>
              <w:rPr>
                <w:rFonts w:ascii="Century Gothic" w:eastAsia="Century Gothic" w:hAnsi="Century Gothic" w:cs="Century Gothic"/>
                <w:b/>
                <w:sz w:val="19"/>
                <w:szCs w:val="19"/>
              </w:rPr>
            </w:pPr>
            <w:r w:rsidRPr="00F64E03">
              <w:rPr>
                <w:rFonts w:ascii="Century Gothic" w:eastAsia="Century Gothic" w:hAnsi="Century Gothic" w:cs="Century Gothic"/>
                <w:b/>
                <w:sz w:val="19"/>
                <w:szCs w:val="19"/>
              </w:rPr>
              <w:t>RESULTADOS ESPERADOS</w:t>
            </w:r>
          </w:p>
        </w:tc>
        <w:tc>
          <w:tcPr>
            <w:tcW w:w="1417" w:type="dxa"/>
            <w:shd w:val="clear" w:color="auto" w:fill="BFBFBF"/>
          </w:tcPr>
          <w:p w14:paraId="00000400" w14:textId="77777777" w:rsidR="00657724" w:rsidRPr="00F64E03" w:rsidRDefault="00530FBE">
            <w:pPr>
              <w:rPr>
                <w:rFonts w:ascii="Century Gothic" w:eastAsia="Century Gothic" w:hAnsi="Century Gothic" w:cs="Century Gothic"/>
                <w:b/>
                <w:sz w:val="19"/>
                <w:szCs w:val="19"/>
              </w:rPr>
            </w:pPr>
            <w:r w:rsidRPr="00F64E03">
              <w:rPr>
                <w:rFonts w:ascii="Century Gothic" w:eastAsia="Century Gothic" w:hAnsi="Century Gothic" w:cs="Century Gothic"/>
                <w:b/>
                <w:sz w:val="19"/>
                <w:szCs w:val="19"/>
              </w:rPr>
              <w:t>PRESUPUESTO REFERENCIAL en Bs</w:t>
            </w:r>
          </w:p>
        </w:tc>
        <w:tc>
          <w:tcPr>
            <w:tcW w:w="1881" w:type="dxa"/>
            <w:shd w:val="clear" w:color="auto" w:fill="BFBFBF"/>
          </w:tcPr>
          <w:p w14:paraId="00000401" w14:textId="77777777" w:rsidR="00657724" w:rsidRPr="00F64E03" w:rsidRDefault="00530FBE">
            <w:pPr>
              <w:rPr>
                <w:rFonts w:ascii="Century Gothic" w:eastAsia="Century Gothic" w:hAnsi="Century Gothic" w:cs="Century Gothic"/>
                <w:b/>
                <w:sz w:val="19"/>
                <w:szCs w:val="19"/>
              </w:rPr>
            </w:pPr>
            <w:r w:rsidRPr="00F64E03">
              <w:rPr>
                <w:rFonts w:ascii="Century Gothic" w:eastAsia="Century Gothic" w:hAnsi="Century Gothic" w:cs="Century Gothic"/>
                <w:b/>
                <w:sz w:val="19"/>
                <w:szCs w:val="19"/>
              </w:rPr>
              <w:t>INDICADORES DE PROCESO</w:t>
            </w:r>
          </w:p>
        </w:tc>
        <w:tc>
          <w:tcPr>
            <w:tcW w:w="1913" w:type="dxa"/>
            <w:shd w:val="clear" w:color="auto" w:fill="BFBFBF"/>
          </w:tcPr>
          <w:p w14:paraId="00000402" w14:textId="77777777" w:rsidR="00657724" w:rsidRPr="00F64E03" w:rsidRDefault="00530FBE">
            <w:pPr>
              <w:rPr>
                <w:rFonts w:ascii="Century Gothic" w:eastAsia="Century Gothic" w:hAnsi="Century Gothic" w:cs="Century Gothic"/>
                <w:b/>
                <w:sz w:val="19"/>
                <w:szCs w:val="19"/>
              </w:rPr>
            </w:pPr>
            <w:r w:rsidRPr="00F64E03">
              <w:rPr>
                <w:rFonts w:ascii="Century Gothic" w:eastAsia="Century Gothic" w:hAnsi="Century Gothic" w:cs="Century Gothic"/>
                <w:b/>
                <w:sz w:val="19"/>
                <w:szCs w:val="19"/>
              </w:rPr>
              <w:t>INDICADORES DE IMPACTO</w:t>
            </w:r>
          </w:p>
        </w:tc>
        <w:tc>
          <w:tcPr>
            <w:tcW w:w="2200" w:type="dxa"/>
            <w:shd w:val="clear" w:color="auto" w:fill="BFBFBF"/>
          </w:tcPr>
          <w:p w14:paraId="00000403" w14:textId="77777777" w:rsidR="00657724" w:rsidRPr="00F64E03" w:rsidRDefault="00530FBE">
            <w:pPr>
              <w:rPr>
                <w:rFonts w:ascii="Century Gothic" w:eastAsia="Century Gothic" w:hAnsi="Century Gothic" w:cs="Century Gothic"/>
                <w:b/>
                <w:sz w:val="19"/>
                <w:szCs w:val="19"/>
              </w:rPr>
            </w:pPr>
            <w:r w:rsidRPr="00F64E03">
              <w:rPr>
                <w:rFonts w:ascii="Century Gothic" w:eastAsia="Century Gothic" w:hAnsi="Century Gothic" w:cs="Century Gothic"/>
                <w:b/>
                <w:sz w:val="19"/>
                <w:szCs w:val="19"/>
              </w:rPr>
              <w:t>TIEMPO APROXIMADO DE EJECUCIÓN/ACTORES</w:t>
            </w:r>
          </w:p>
        </w:tc>
      </w:tr>
      <w:tr w:rsidR="00657724" w:rsidRPr="00F64E03" w14:paraId="110810E9" w14:textId="77777777">
        <w:trPr>
          <w:trHeight w:val="832"/>
        </w:trPr>
        <w:tc>
          <w:tcPr>
            <w:tcW w:w="1886" w:type="dxa"/>
          </w:tcPr>
          <w:p w14:paraId="00000404" w14:textId="09F55AE5" w:rsidR="00657724" w:rsidRPr="00F64E03" w:rsidRDefault="00530FBE">
            <w:pPr>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E1. Fortalecer las capacidades nacionales a través de alianzas estratégicas con instituciones internacionales, para fomentar la investigación, el desarrollo y la transferencia de tecnologías innovadoras en prevención de incendios</w:t>
            </w:r>
            <w:r w:rsidR="002F160A" w:rsidRPr="00F64E03">
              <w:rPr>
                <w:rFonts w:ascii="Century Gothic" w:eastAsia="Century Gothic" w:hAnsi="Century Gothic" w:cs="Century Gothic"/>
                <w:sz w:val="19"/>
                <w:szCs w:val="19"/>
              </w:rPr>
              <w:t xml:space="preserve"> forestales</w:t>
            </w:r>
            <w:r w:rsidRPr="00F64E03">
              <w:rPr>
                <w:rFonts w:ascii="Century Gothic" w:eastAsia="Century Gothic" w:hAnsi="Century Gothic" w:cs="Century Gothic"/>
                <w:sz w:val="19"/>
                <w:szCs w:val="19"/>
              </w:rPr>
              <w:t xml:space="preserve">, regeneración natural, restauración asistida y conservación de la biodiversidad, con un enfoque en la equidad de género y generacional, y en el dialogo </w:t>
            </w:r>
            <w:proofErr w:type="spellStart"/>
            <w:r w:rsidRPr="00F64E03">
              <w:rPr>
                <w:rFonts w:ascii="Century Gothic" w:eastAsia="Century Gothic" w:hAnsi="Century Gothic" w:cs="Century Gothic"/>
                <w:sz w:val="19"/>
                <w:szCs w:val="19"/>
              </w:rPr>
              <w:t>intercientífico</w:t>
            </w:r>
            <w:proofErr w:type="spellEnd"/>
            <w:r w:rsidRPr="00F64E03">
              <w:rPr>
                <w:rFonts w:ascii="Century Gothic" w:eastAsia="Century Gothic" w:hAnsi="Century Gothic" w:cs="Century Gothic"/>
                <w:sz w:val="19"/>
                <w:szCs w:val="19"/>
              </w:rPr>
              <w:t>.</w:t>
            </w:r>
          </w:p>
        </w:tc>
        <w:tc>
          <w:tcPr>
            <w:tcW w:w="1790" w:type="dxa"/>
          </w:tcPr>
          <w:p w14:paraId="00000405" w14:textId="77777777" w:rsidR="00657724" w:rsidRPr="00F64E03" w:rsidRDefault="00530FBE">
            <w:pPr>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 xml:space="preserve">E1.1. </w:t>
            </w:r>
            <w:r w:rsidRPr="00F64E03">
              <w:rPr>
                <w:rFonts w:ascii="Century Gothic" w:eastAsia="Century Gothic" w:hAnsi="Century Gothic" w:cs="Century Gothic"/>
                <w:sz w:val="19"/>
                <w:szCs w:val="19"/>
              </w:rPr>
              <w:br/>
              <w:t xml:space="preserve">Establecer una red de colaboración de instituciones nacionales e internacionales para desarrollo y transferencia de tecnologías innovadoras en prevención de incendios, regeneración natural, restauración asistida y conservación de la biodiversidad, con un enfoque en la equidad de género, generacional y dialogo </w:t>
            </w:r>
            <w:proofErr w:type="spellStart"/>
            <w:r w:rsidRPr="00F64E03">
              <w:rPr>
                <w:rFonts w:ascii="Century Gothic" w:eastAsia="Century Gothic" w:hAnsi="Century Gothic" w:cs="Century Gothic"/>
                <w:sz w:val="19"/>
                <w:szCs w:val="19"/>
              </w:rPr>
              <w:t>intercientífico</w:t>
            </w:r>
            <w:proofErr w:type="spellEnd"/>
            <w:r w:rsidRPr="00F64E03">
              <w:rPr>
                <w:rFonts w:ascii="Century Gothic" w:eastAsia="Century Gothic" w:hAnsi="Century Gothic" w:cs="Century Gothic"/>
                <w:sz w:val="19"/>
                <w:szCs w:val="19"/>
              </w:rPr>
              <w:t xml:space="preserve">. </w:t>
            </w:r>
          </w:p>
          <w:p w14:paraId="00000406" w14:textId="77777777" w:rsidR="00657724" w:rsidRPr="00F64E03" w:rsidRDefault="00657724">
            <w:pPr>
              <w:rPr>
                <w:rFonts w:ascii="Century Gothic" w:eastAsia="Century Gothic" w:hAnsi="Century Gothic" w:cs="Century Gothic"/>
                <w:sz w:val="19"/>
                <w:szCs w:val="19"/>
              </w:rPr>
            </w:pPr>
          </w:p>
          <w:p w14:paraId="00000407" w14:textId="77777777" w:rsidR="00657724" w:rsidRPr="00F64E03" w:rsidRDefault="00657724">
            <w:pPr>
              <w:rPr>
                <w:rFonts w:ascii="Century Gothic" w:eastAsia="Century Gothic" w:hAnsi="Century Gothic" w:cs="Century Gothic"/>
                <w:sz w:val="19"/>
                <w:szCs w:val="19"/>
              </w:rPr>
            </w:pPr>
          </w:p>
          <w:p w14:paraId="00000408" w14:textId="77777777" w:rsidR="00657724" w:rsidRPr="00F64E03" w:rsidRDefault="00657724">
            <w:pPr>
              <w:rPr>
                <w:rFonts w:ascii="Century Gothic" w:eastAsia="Century Gothic" w:hAnsi="Century Gothic" w:cs="Century Gothic"/>
                <w:sz w:val="19"/>
                <w:szCs w:val="19"/>
              </w:rPr>
            </w:pPr>
          </w:p>
          <w:p w14:paraId="00000409" w14:textId="77777777" w:rsidR="00657724" w:rsidRPr="00F64E03" w:rsidRDefault="00657724">
            <w:pPr>
              <w:rPr>
                <w:rFonts w:ascii="Century Gothic" w:eastAsia="Century Gothic" w:hAnsi="Century Gothic" w:cs="Century Gothic"/>
                <w:sz w:val="19"/>
                <w:szCs w:val="19"/>
              </w:rPr>
            </w:pPr>
          </w:p>
          <w:p w14:paraId="0000040A" w14:textId="77777777" w:rsidR="00657724" w:rsidRPr="00F64E03" w:rsidRDefault="00657724">
            <w:pPr>
              <w:rPr>
                <w:rFonts w:ascii="Century Gothic" w:eastAsia="Century Gothic" w:hAnsi="Century Gothic" w:cs="Century Gothic"/>
                <w:sz w:val="19"/>
                <w:szCs w:val="19"/>
              </w:rPr>
            </w:pPr>
          </w:p>
        </w:tc>
        <w:tc>
          <w:tcPr>
            <w:tcW w:w="1907" w:type="dxa"/>
          </w:tcPr>
          <w:p w14:paraId="0000040B" w14:textId="77777777" w:rsidR="00657724" w:rsidRPr="00F64E03" w:rsidRDefault="00530FBE">
            <w:pPr>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 xml:space="preserve">E1.1.1.  Creación y consolidación de una red de conocimiento e innovación efectiva, que conecte comunidades, investigadores e instituciones para la prevención de incendios, regeneración natural, restauración asistida y conservación de la biodiversidad,   </w:t>
            </w:r>
          </w:p>
          <w:p w14:paraId="0000040C" w14:textId="77777777" w:rsidR="00657724" w:rsidRPr="00F64E03" w:rsidRDefault="00530FBE">
            <w:pPr>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E1.2 Desarrollo de capacidades técnicas y científicas a través de la implementación de programas de capacitación especializados y la realización de investigaciones conjuntas.</w:t>
            </w:r>
          </w:p>
          <w:p w14:paraId="0000040D" w14:textId="77777777" w:rsidR="00657724" w:rsidRPr="00F64E03" w:rsidRDefault="00530FBE">
            <w:pPr>
              <w:rPr>
                <w:rFonts w:ascii="Century Gothic" w:eastAsia="Century Gothic" w:hAnsi="Century Gothic" w:cs="Century Gothic"/>
                <w:sz w:val="19"/>
                <w:szCs w:val="19"/>
              </w:rPr>
            </w:pPr>
            <w:r w:rsidRPr="00F64E03">
              <w:rPr>
                <w:rFonts w:ascii="Century Gothic" w:eastAsia="Century Gothic" w:hAnsi="Century Gothic" w:cs="Century Gothic"/>
                <w:sz w:val="19"/>
                <w:szCs w:val="19"/>
              </w:rPr>
              <w:lastRenderedPageBreak/>
              <w:t>E1.3. Fortalecer y/o crear centros de investigación físicos o virtuales para la generación de conocimiento y la transferencia de tecnología relacionada a la temática.</w:t>
            </w:r>
          </w:p>
          <w:p w14:paraId="0000040E" w14:textId="77777777" w:rsidR="00657724" w:rsidRPr="00F64E03" w:rsidRDefault="00530FBE">
            <w:pPr>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 xml:space="preserve">E1.4. Implementar un programa para promover la investigación en prevención de incendios, regeneración natural y restauración asistida, integrando conocimientos tradicionales y fomentando la </w:t>
            </w:r>
            <w:proofErr w:type="gramStart"/>
            <w:r w:rsidRPr="00F64E03">
              <w:rPr>
                <w:rFonts w:ascii="Century Gothic" w:eastAsia="Century Gothic" w:hAnsi="Century Gothic" w:cs="Century Gothic"/>
                <w:sz w:val="19"/>
                <w:szCs w:val="19"/>
              </w:rPr>
              <w:t>participación activa</w:t>
            </w:r>
            <w:proofErr w:type="gramEnd"/>
            <w:r w:rsidRPr="00F64E03">
              <w:rPr>
                <w:rFonts w:ascii="Century Gothic" w:eastAsia="Century Gothic" w:hAnsi="Century Gothic" w:cs="Century Gothic"/>
                <w:sz w:val="19"/>
                <w:szCs w:val="19"/>
              </w:rPr>
              <w:t xml:space="preserve"> de mujeres y jóvenes en todas las etapas del proceso, desde la toma de decisiones hasta la </w:t>
            </w:r>
            <w:r w:rsidRPr="00F64E03">
              <w:rPr>
                <w:rFonts w:ascii="Century Gothic" w:eastAsia="Century Gothic" w:hAnsi="Century Gothic" w:cs="Century Gothic"/>
                <w:sz w:val="19"/>
                <w:szCs w:val="19"/>
              </w:rPr>
              <w:lastRenderedPageBreak/>
              <w:t>implementación de proyectos.</w:t>
            </w:r>
          </w:p>
        </w:tc>
        <w:tc>
          <w:tcPr>
            <w:tcW w:w="1417" w:type="dxa"/>
          </w:tcPr>
          <w:p w14:paraId="0000040F" w14:textId="77777777" w:rsidR="00657724" w:rsidRPr="00F64E03" w:rsidRDefault="00530FBE">
            <w:pPr>
              <w:spacing w:after="160"/>
              <w:rPr>
                <w:rFonts w:ascii="Century Gothic" w:eastAsia="Century Gothic" w:hAnsi="Century Gothic" w:cs="Century Gothic"/>
                <w:sz w:val="19"/>
                <w:szCs w:val="19"/>
              </w:rPr>
            </w:pPr>
            <w:r w:rsidRPr="00F64E03">
              <w:rPr>
                <w:rFonts w:ascii="Century Gothic" w:eastAsia="Century Gothic" w:hAnsi="Century Gothic" w:cs="Century Gothic"/>
                <w:sz w:val="19"/>
                <w:szCs w:val="19"/>
              </w:rPr>
              <w:lastRenderedPageBreak/>
              <w:t> 10.000.000</w:t>
            </w:r>
          </w:p>
          <w:p w14:paraId="00000410" w14:textId="77777777" w:rsidR="00657724" w:rsidRPr="00F64E03" w:rsidRDefault="00657724">
            <w:pPr>
              <w:rPr>
                <w:rFonts w:ascii="Century Gothic" w:eastAsia="Century Gothic" w:hAnsi="Century Gothic" w:cs="Century Gothic"/>
                <w:sz w:val="19"/>
                <w:szCs w:val="19"/>
              </w:rPr>
            </w:pPr>
          </w:p>
          <w:p w14:paraId="00000411" w14:textId="77777777" w:rsidR="00657724" w:rsidRPr="00F64E03" w:rsidRDefault="00657724">
            <w:pPr>
              <w:rPr>
                <w:rFonts w:ascii="Century Gothic" w:eastAsia="Century Gothic" w:hAnsi="Century Gothic" w:cs="Century Gothic"/>
                <w:sz w:val="19"/>
                <w:szCs w:val="19"/>
              </w:rPr>
            </w:pPr>
          </w:p>
          <w:p w14:paraId="00000412" w14:textId="77777777" w:rsidR="00657724" w:rsidRPr="00F64E03" w:rsidRDefault="00657724">
            <w:pPr>
              <w:rPr>
                <w:rFonts w:ascii="Century Gothic" w:eastAsia="Century Gothic" w:hAnsi="Century Gothic" w:cs="Century Gothic"/>
                <w:sz w:val="19"/>
                <w:szCs w:val="19"/>
              </w:rPr>
            </w:pPr>
          </w:p>
          <w:p w14:paraId="00000413" w14:textId="77777777" w:rsidR="00657724" w:rsidRPr="00F64E03" w:rsidRDefault="00657724">
            <w:pPr>
              <w:rPr>
                <w:rFonts w:ascii="Century Gothic" w:eastAsia="Century Gothic" w:hAnsi="Century Gothic" w:cs="Century Gothic"/>
                <w:sz w:val="19"/>
                <w:szCs w:val="19"/>
              </w:rPr>
            </w:pPr>
          </w:p>
          <w:p w14:paraId="00000414" w14:textId="77777777" w:rsidR="00657724" w:rsidRPr="00F64E03" w:rsidRDefault="00657724">
            <w:pPr>
              <w:rPr>
                <w:rFonts w:ascii="Century Gothic" w:eastAsia="Century Gothic" w:hAnsi="Century Gothic" w:cs="Century Gothic"/>
                <w:sz w:val="19"/>
                <w:szCs w:val="19"/>
              </w:rPr>
            </w:pPr>
          </w:p>
          <w:p w14:paraId="00000415" w14:textId="77777777" w:rsidR="00657724" w:rsidRPr="00F64E03" w:rsidRDefault="00657724">
            <w:pPr>
              <w:rPr>
                <w:rFonts w:ascii="Century Gothic" w:eastAsia="Century Gothic" w:hAnsi="Century Gothic" w:cs="Century Gothic"/>
                <w:sz w:val="19"/>
                <w:szCs w:val="19"/>
              </w:rPr>
            </w:pPr>
          </w:p>
          <w:p w14:paraId="00000416" w14:textId="77777777" w:rsidR="00657724" w:rsidRPr="00F64E03" w:rsidRDefault="00657724">
            <w:pPr>
              <w:rPr>
                <w:rFonts w:ascii="Century Gothic" w:eastAsia="Century Gothic" w:hAnsi="Century Gothic" w:cs="Century Gothic"/>
                <w:sz w:val="19"/>
                <w:szCs w:val="19"/>
              </w:rPr>
            </w:pPr>
          </w:p>
          <w:p w14:paraId="00000417" w14:textId="77777777" w:rsidR="00657724" w:rsidRPr="00F64E03" w:rsidRDefault="00657724">
            <w:pPr>
              <w:rPr>
                <w:rFonts w:ascii="Century Gothic" w:eastAsia="Century Gothic" w:hAnsi="Century Gothic" w:cs="Century Gothic"/>
                <w:sz w:val="19"/>
                <w:szCs w:val="19"/>
              </w:rPr>
            </w:pPr>
          </w:p>
          <w:p w14:paraId="00000418" w14:textId="77777777" w:rsidR="00657724" w:rsidRPr="00F64E03" w:rsidRDefault="00657724">
            <w:pPr>
              <w:rPr>
                <w:rFonts w:ascii="Century Gothic" w:eastAsia="Century Gothic" w:hAnsi="Century Gothic" w:cs="Century Gothic"/>
                <w:sz w:val="19"/>
                <w:szCs w:val="19"/>
              </w:rPr>
            </w:pPr>
          </w:p>
          <w:p w14:paraId="00000419" w14:textId="77777777" w:rsidR="00657724" w:rsidRPr="00F64E03" w:rsidRDefault="00657724">
            <w:pPr>
              <w:rPr>
                <w:rFonts w:ascii="Century Gothic" w:eastAsia="Century Gothic" w:hAnsi="Century Gothic" w:cs="Century Gothic"/>
                <w:sz w:val="19"/>
                <w:szCs w:val="19"/>
              </w:rPr>
            </w:pPr>
          </w:p>
          <w:p w14:paraId="0000041A" w14:textId="77777777" w:rsidR="00657724" w:rsidRPr="00F64E03" w:rsidRDefault="00657724">
            <w:pPr>
              <w:rPr>
                <w:rFonts w:ascii="Century Gothic" w:eastAsia="Century Gothic" w:hAnsi="Century Gothic" w:cs="Century Gothic"/>
                <w:sz w:val="19"/>
                <w:szCs w:val="19"/>
              </w:rPr>
            </w:pPr>
          </w:p>
          <w:p w14:paraId="0000041B" w14:textId="77777777" w:rsidR="00657724" w:rsidRPr="00F64E03" w:rsidRDefault="00657724">
            <w:pPr>
              <w:rPr>
                <w:rFonts w:ascii="Century Gothic" w:eastAsia="Century Gothic" w:hAnsi="Century Gothic" w:cs="Century Gothic"/>
                <w:sz w:val="19"/>
                <w:szCs w:val="19"/>
              </w:rPr>
            </w:pPr>
          </w:p>
          <w:p w14:paraId="0000041C" w14:textId="77777777" w:rsidR="00657724" w:rsidRPr="00F64E03" w:rsidRDefault="00657724">
            <w:pPr>
              <w:rPr>
                <w:rFonts w:ascii="Century Gothic" w:eastAsia="Century Gothic" w:hAnsi="Century Gothic" w:cs="Century Gothic"/>
                <w:sz w:val="19"/>
                <w:szCs w:val="19"/>
              </w:rPr>
            </w:pPr>
          </w:p>
        </w:tc>
        <w:tc>
          <w:tcPr>
            <w:tcW w:w="1881" w:type="dxa"/>
          </w:tcPr>
          <w:p w14:paraId="0000041D" w14:textId="77777777" w:rsidR="00657724" w:rsidRPr="00F64E03" w:rsidRDefault="00530FBE">
            <w:pPr>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E1.1.1.1. Número de instituciones nacionales e internacionales que se han unido a la red.</w:t>
            </w:r>
          </w:p>
          <w:p w14:paraId="0000041E" w14:textId="77777777" w:rsidR="00657724" w:rsidRPr="00F64E03" w:rsidRDefault="00530FBE">
            <w:pPr>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E1.1.1.2. Número de acuerdos de colaboración firmados entre las instituciones de la red.</w:t>
            </w:r>
          </w:p>
          <w:p w14:paraId="0000041F" w14:textId="77777777" w:rsidR="00657724" w:rsidRPr="00F64E03" w:rsidRDefault="00530FBE">
            <w:pPr>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E1.1.2.1. Número de programas de capacitación implementados.</w:t>
            </w:r>
          </w:p>
          <w:p w14:paraId="00000420" w14:textId="77777777" w:rsidR="00657724" w:rsidRPr="00F64E03" w:rsidRDefault="00530FBE">
            <w:pPr>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E1.1.2.2. Número de investigadores involucrados en proyectos conjuntos.</w:t>
            </w:r>
          </w:p>
          <w:p w14:paraId="00000421" w14:textId="77777777" w:rsidR="00657724" w:rsidRPr="00F64E03" w:rsidRDefault="00530FBE">
            <w:pPr>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E1.1.2.3. Número de publicaciones científicas conjuntas</w:t>
            </w:r>
          </w:p>
          <w:p w14:paraId="00000422" w14:textId="77777777" w:rsidR="00657724" w:rsidRPr="00F64E03" w:rsidRDefault="00530FBE">
            <w:pPr>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E1.1.3.1. Número de centros de investigación creados o fortalecidos.</w:t>
            </w:r>
          </w:p>
          <w:p w14:paraId="00000423" w14:textId="77777777" w:rsidR="00657724" w:rsidRPr="00F64E03" w:rsidRDefault="00530FBE">
            <w:pPr>
              <w:rPr>
                <w:rFonts w:ascii="Century Gothic" w:eastAsia="Century Gothic" w:hAnsi="Century Gothic" w:cs="Century Gothic"/>
                <w:sz w:val="19"/>
                <w:szCs w:val="19"/>
              </w:rPr>
            </w:pPr>
            <w:r w:rsidRPr="00F64E03">
              <w:rPr>
                <w:rFonts w:ascii="Century Gothic" w:eastAsia="Century Gothic" w:hAnsi="Century Gothic" w:cs="Century Gothic"/>
                <w:sz w:val="19"/>
                <w:szCs w:val="19"/>
              </w:rPr>
              <w:lastRenderedPageBreak/>
              <w:t>E1.1.4.1. Número de proyectos de investigación financiados.</w:t>
            </w:r>
          </w:p>
          <w:p w14:paraId="00000424" w14:textId="77777777" w:rsidR="00657724" w:rsidRPr="00F64E03" w:rsidRDefault="00530FBE">
            <w:pPr>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E1.1.4.2. Porcentaje de proyectos de investigación que incluyen la participación de mujeres y jóvenes</w:t>
            </w:r>
          </w:p>
        </w:tc>
        <w:tc>
          <w:tcPr>
            <w:tcW w:w="1913" w:type="dxa"/>
          </w:tcPr>
          <w:p w14:paraId="00000425" w14:textId="77777777" w:rsidR="00657724" w:rsidRPr="00F64E03" w:rsidRDefault="00530FBE">
            <w:pPr>
              <w:rPr>
                <w:rFonts w:ascii="Century Gothic" w:eastAsia="Century Gothic" w:hAnsi="Century Gothic" w:cs="Century Gothic"/>
                <w:sz w:val="19"/>
                <w:szCs w:val="19"/>
              </w:rPr>
            </w:pPr>
            <w:r w:rsidRPr="00F64E03">
              <w:rPr>
                <w:rFonts w:ascii="Century Gothic" w:eastAsia="Century Gothic" w:hAnsi="Century Gothic" w:cs="Century Gothic"/>
                <w:sz w:val="19"/>
                <w:szCs w:val="19"/>
              </w:rPr>
              <w:lastRenderedPageBreak/>
              <w:t>E1.1.1.3. Aumento en la transferencia de conocimiento y tecnologías entre las instituciones de la red.</w:t>
            </w:r>
          </w:p>
          <w:p w14:paraId="00000426" w14:textId="77777777" w:rsidR="00657724" w:rsidRPr="00F64E03" w:rsidRDefault="00530FBE">
            <w:pPr>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E1.1.2.3. Mejora de las capacidades técnicas y científicas de los investigadores y técnicos involucrados.</w:t>
            </w:r>
          </w:p>
          <w:p w14:paraId="00000427" w14:textId="77777777" w:rsidR="00657724" w:rsidRPr="00F64E03" w:rsidRDefault="00530FBE">
            <w:pPr>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E1.1.3.2. Generación de nuevos conocimientos científicos sobre prevención de incendios, restauración y conservación.</w:t>
            </w:r>
          </w:p>
          <w:p w14:paraId="00000428" w14:textId="77777777" w:rsidR="00657724" w:rsidRPr="00F64E03" w:rsidRDefault="00530FBE">
            <w:pPr>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 xml:space="preserve">E1.1.4.3. Desarrollo de soluciones innovadoras para abordar los desafíos de la </w:t>
            </w:r>
            <w:r w:rsidRPr="00F64E03">
              <w:rPr>
                <w:rFonts w:ascii="Century Gothic" w:eastAsia="Century Gothic" w:hAnsi="Century Gothic" w:cs="Century Gothic"/>
                <w:sz w:val="19"/>
                <w:szCs w:val="19"/>
              </w:rPr>
              <w:lastRenderedPageBreak/>
              <w:t>restauración y conservación.</w:t>
            </w:r>
          </w:p>
          <w:p w14:paraId="00000429" w14:textId="77777777" w:rsidR="00657724" w:rsidRPr="00F64E03" w:rsidRDefault="00530FBE">
            <w:pPr>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E1.1.4.4. Mayor participación de las comunidades locales y de los pueblos indígenas en los proyectos de investigación.</w:t>
            </w:r>
          </w:p>
        </w:tc>
        <w:tc>
          <w:tcPr>
            <w:tcW w:w="2200" w:type="dxa"/>
          </w:tcPr>
          <w:p w14:paraId="0000042A" w14:textId="77777777" w:rsidR="00657724" w:rsidRPr="00F64E03" w:rsidRDefault="00530FBE">
            <w:pPr>
              <w:rPr>
                <w:rFonts w:ascii="Century Gothic" w:eastAsia="Century Gothic" w:hAnsi="Century Gothic" w:cs="Century Gothic"/>
                <w:sz w:val="19"/>
                <w:szCs w:val="19"/>
              </w:rPr>
            </w:pPr>
            <w:r w:rsidRPr="00F64E03">
              <w:rPr>
                <w:rFonts w:ascii="Century Gothic" w:eastAsia="Century Gothic" w:hAnsi="Century Gothic" w:cs="Century Gothic"/>
                <w:sz w:val="19"/>
                <w:szCs w:val="19"/>
              </w:rPr>
              <w:lastRenderedPageBreak/>
              <w:t> 1 año/</w:t>
            </w:r>
          </w:p>
          <w:p w14:paraId="0000042B" w14:textId="2CC92E4B" w:rsidR="00657724" w:rsidRPr="00F64E03" w:rsidRDefault="00530FBE">
            <w:pPr>
              <w:rPr>
                <w:rFonts w:ascii="Century Gothic" w:eastAsia="Century Gothic" w:hAnsi="Century Gothic" w:cs="Century Gothic"/>
                <w:sz w:val="19"/>
                <w:szCs w:val="19"/>
              </w:rPr>
            </w:pPr>
            <w:proofErr w:type="spellStart"/>
            <w:proofErr w:type="gramStart"/>
            <w:r w:rsidRPr="00F64E03">
              <w:rPr>
                <w:rFonts w:ascii="Century Gothic" w:eastAsia="Century Gothic" w:hAnsi="Century Gothic" w:cs="Century Gothic"/>
                <w:sz w:val="19"/>
                <w:szCs w:val="19"/>
              </w:rPr>
              <w:t>MMAyA</w:t>
            </w:r>
            <w:proofErr w:type="spellEnd"/>
            <w:r w:rsidRPr="00F64E03">
              <w:rPr>
                <w:rFonts w:ascii="Century Gothic" w:eastAsia="Century Gothic" w:hAnsi="Century Gothic" w:cs="Century Gothic"/>
                <w:sz w:val="19"/>
                <w:szCs w:val="19"/>
              </w:rPr>
              <w:t>,  Gobernaciones</w:t>
            </w:r>
            <w:proofErr w:type="gramEnd"/>
            <w:r w:rsidRPr="00F64E03">
              <w:rPr>
                <w:rFonts w:ascii="Century Gothic" w:eastAsia="Century Gothic" w:hAnsi="Century Gothic" w:cs="Century Gothic"/>
                <w:sz w:val="19"/>
                <w:szCs w:val="19"/>
              </w:rPr>
              <w:t xml:space="preserve">, Municipios, </w:t>
            </w:r>
            <w:proofErr w:type="spellStart"/>
            <w:r w:rsidRPr="00F64E03">
              <w:rPr>
                <w:rFonts w:ascii="Century Gothic" w:eastAsia="Century Gothic" w:hAnsi="Century Gothic" w:cs="Century Gothic"/>
                <w:sz w:val="19"/>
                <w:szCs w:val="19"/>
              </w:rPr>
              <w:t>TIOCs</w:t>
            </w:r>
            <w:proofErr w:type="spellEnd"/>
            <w:r w:rsidRPr="00F64E03">
              <w:rPr>
                <w:rFonts w:ascii="Century Gothic" w:eastAsia="Century Gothic" w:hAnsi="Century Gothic" w:cs="Century Gothic"/>
                <w:sz w:val="19"/>
                <w:szCs w:val="19"/>
              </w:rPr>
              <w:t xml:space="preserve">, comunidades locales, Sector privado, ABT, SERNAP, </w:t>
            </w:r>
            <w:proofErr w:type="spellStart"/>
            <w:r w:rsidRPr="00F64E03">
              <w:rPr>
                <w:rFonts w:ascii="Century Gothic" w:eastAsia="Century Gothic" w:hAnsi="Century Gothic" w:cs="Century Gothic"/>
                <w:sz w:val="19"/>
                <w:szCs w:val="19"/>
              </w:rPr>
              <w:t>ONGs</w:t>
            </w:r>
            <w:proofErr w:type="spellEnd"/>
            <w:r w:rsidRPr="00F64E03">
              <w:rPr>
                <w:rFonts w:ascii="Century Gothic" w:eastAsia="Century Gothic" w:hAnsi="Century Gothic" w:cs="Century Gothic"/>
                <w:sz w:val="19"/>
                <w:szCs w:val="19"/>
              </w:rPr>
              <w:t>, Universidades, Institutos de Investigación, Museos de Historia Natural</w:t>
            </w:r>
            <w:r w:rsidR="002F160A" w:rsidRPr="00F64E03">
              <w:rPr>
                <w:rFonts w:ascii="Century Gothic" w:eastAsia="Century Gothic" w:hAnsi="Century Gothic" w:cs="Century Gothic"/>
                <w:sz w:val="19"/>
                <w:szCs w:val="19"/>
              </w:rPr>
              <w:t>, Viceministerio de Ciencia y Tecnología.</w:t>
            </w:r>
          </w:p>
        </w:tc>
      </w:tr>
      <w:tr w:rsidR="00657724" w:rsidRPr="00F64E03" w14:paraId="7D7D8532" w14:textId="77777777">
        <w:trPr>
          <w:trHeight w:val="1919"/>
        </w:trPr>
        <w:tc>
          <w:tcPr>
            <w:tcW w:w="1886" w:type="dxa"/>
          </w:tcPr>
          <w:p w14:paraId="0000042C" w14:textId="77777777" w:rsidR="00657724" w:rsidRPr="00F64E03" w:rsidRDefault="00530FBE">
            <w:pPr>
              <w:rPr>
                <w:rFonts w:ascii="Century Gothic" w:eastAsia="Century Gothic" w:hAnsi="Century Gothic" w:cs="Century Gothic"/>
                <w:sz w:val="19"/>
                <w:szCs w:val="19"/>
              </w:rPr>
            </w:pPr>
            <w:r w:rsidRPr="00F64E03">
              <w:rPr>
                <w:rFonts w:ascii="Century Gothic" w:eastAsia="Century Gothic" w:hAnsi="Century Gothic" w:cs="Century Gothic"/>
                <w:sz w:val="19"/>
                <w:szCs w:val="19"/>
              </w:rPr>
              <w:lastRenderedPageBreak/>
              <w:t>E2. Desarrollar mecanismos de recaudación de financiamiento</w:t>
            </w:r>
            <w:r w:rsidRPr="00F64E03">
              <w:rPr>
                <w:rFonts w:ascii="Century Gothic" w:eastAsia="Century Gothic" w:hAnsi="Century Gothic" w:cs="Century Gothic"/>
                <w:sz w:val="19"/>
                <w:szCs w:val="19"/>
              </w:rPr>
              <w:br/>
              <w:t>para investigación relacionados específicamente a ámbitos como la prevención de incendios, promoción de la regeneración natural y restauración asistida.</w:t>
            </w:r>
          </w:p>
        </w:tc>
        <w:tc>
          <w:tcPr>
            <w:tcW w:w="1790" w:type="dxa"/>
          </w:tcPr>
          <w:p w14:paraId="0000042D" w14:textId="77777777" w:rsidR="00657724" w:rsidRPr="00F64E03" w:rsidRDefault="00530FBE">
            <w:pPr>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E2.1. Establecer un fondo de financiamiento para proyectos de investigación en prevención de incendios, regeneración natural y restauración asistida,</w:t>
            </w:r>
          </w:p>
          <w:p w14:paraId="0000042E" w14:textId="77777777" w:rsidR="00657724" w:rsidRPr="00F64E03" w:rsidRDefault="00657724">
            <w:pPr>
              <w:rPr>
                <w:rFonts w:ascii="Century Gothic" w:eastAsia="Century Gothic" w:hAnsi="Century Gothic" w:cs="Century Gothic"/>
                <w:sz w:val="19"/>
                <w:szCs w:val="19"/>
              </w:rPr>
            </w:pPr>
          </w:p>
          <w:p w14:paraId="0000042F" w14:textId="77777777" w:rsidR="00657724" w:rsidRPr="00F64E03" w:rsidRDefault="00657724">
            <w:pPr>
              <w:rPr>
                <w:rFonts w:ascii="Century Gothic" w:eastAsia="Century Gothic" w:hAnsi="Century Gothic" w:cs="Century Gothic"/>
                <w:sz w:val="19"/>
                <w:szCs w:val="19"/>
              </w:rPr>
            </w:pPr>
          </w:p>
        </w:tc>
        <w:tc>
          <w:tcPr>
            <w:tcW w:w="1907" w:type="dxa"/>
          </w:tcPr>
          <w:p w14:paraId="00000430" w14:textId="77777777" w:rsidR="00657724" w:rsidRPr="00F64E03" w:rsidRDefault="00530FBE">
            <w:pPr>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E2.1.1. Se cuenta con recursos financieros específicos para proyectos de restauración de fauna y flora.</w:t>
            </w:r>
          </w:p>
          <w:p w14:paraId="00000431" w14:textId="77777777" w:rsidR="00657724" w:rsidRPr="00F64E03" w:rsidRDefault="00530FBE">
            <w:pPr>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E2.1.2. Diversificación de fuentes de financiamiento que incluye al gobierno, fundaciones, empresas, y organismos internacionales.</w:t>
            </w:r>
          </w:p>
          <w:p w14:paraId="00000432" w14:textId="77777777" w:rsidR="00657724" w:rsidRPr="00F64E03" w:rsidRDefault="00530FBE">
            <w:pPr>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E2.1.3. Incremento en la inversión en investigaciones básicas y aplicadas.</w:t>
            </w:r>
          </w:p>
          <w:p w14:paraId="00000433" w14:textId="77777777" w:rsidR="00657724" w:rsidRPr="00F64E03" w:rsidRDefault="00657724">
            <w:pPr>
              <w:rPr>
                <w:rFonts w:ascii="Century Gothic" w:eastAsia="Century Gothic" w:hAnsi="Century Gothic" w:cs="Century Gothic"/>
                <w:sz w:val="19"/>
                <w:szCs w:val="19"/>
              </w:rPr>
            </w:pPr>
          </w:p>
          <w:p w14:paraId="00000434" w14:textId="77777777" w:rsidR="00657724" w:rsidRPr="00F64E03" w:rsidRDefault="00657724">
            <w:pPr>
              <w:rPr>
                <w:rFonts w:ascii="Century Gothic" w:eastAsia="Century Gothic" w:hAnsi="Century Gothic" w:cs="Century Gothic"/>
                <w:sz w:val="19"/>
                <w:szCs w:val="19"/>
              </w:rPr>
            </w:pPr>
          </w:p>
          <w:p w14:paraId="00000435" w14:textId="77777777" w:rsidR="00657724" w:rsidRPr="00F64E03" w:rsidRDefault="00657724">
            <w:pPr>
              <w:rPr>
                <w:rFonts w:ascii="Century Gothic" w:eastAsia="Century Gothic" w:hAnsi="Century Gothic" w:cs="Century Gothic"/>
                <w:sz w:val="19"/>
                <w:szCs w:val="19"/>
              </w:rPr>
            </w:pPr>
          </w:p>
        </w:tc>
        <w:tc>
          <w:tcPr>
            <w:tcW w:w="1417" w:type="dxa"/>
          </w:tcPr>
          <w:p w14:paraId="00000436" w14:textId="77777777" w:rsidR="00657724" w:rsidRPr="00F64E03" w:rsidRDefault="00530FBE">
            <w:pPr>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 100.000</w:t>
            </w:r>
          </w:p>
        </w:tc>
        <w:tc>
          <w:tcPr>
            <w:tcW w:w="1881" w:type="dxa"/>
          </w:tcPr>
          <w:p w14:paraId="00000437" w14:textId="77777777" w:rsidR="00657724" w:rsidRPr="00F64E03" w:rsidRDefault="00530FBE">
            <w:pPr>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E2.1.1.1. Monto total de fondos asignados al fondo de financiamiento.</w:t>
            </w:r>
          </w:p>
          <w:p w14:paraId="00000438" w14:textId="77777777" w:rsidR="00657724" w:rsidRPr="00F64E03" w:rsidRDefault="00530FBE">
            <w:pPr>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E2.1.1.2. Número de fuentes de financiamiento diferentes que contribuyen al fondo.</w:t>
            </w:r>
          </w:p>
          <w:p w14:paraId="00000439" w14:textId="77777777" w:rsidR="00657724" w:rsidRPr="00F64E03" w:rsidRDefault="00530FBE">
            <w:pPr>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E2.1.1.3. Número de convocatorias a proyectos de investigación publicadas.</w:t>
            </w:r>
          </w:p>
          <w:p w14:paraId="0000043A" w14:textId="77777777" w:rsidR="00657724" w:rsidRPr="00F64E03" w:rsidRDefault="00530FBE">
            <w:pPr>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E2.1.1.4. Número de proyectos de investigación financiados.</w:t>
            </w:r>
          </w:p>
          <w:p w14:paraId="0000043B" w14:textId="77777777" w:rsidR="00657724" w:rsidRPr="00F64E03" w:rsidRDefault="00657724">
            <w:pPr>
              <w:rPr>
                <w:rFonts w:ascii="Century Gothic" w:eastAsia="Century Gothic" w:hAnsi="Century Gothic" w:cs="Century Gothic"/>
                <w:sz w:val="19"/>
                <w:szCs w:val="19"/>
              </w:rPr>
            </w:pPr>
          </w:p>
        </w:tc>
        <w:tc>
          <w:tcPr>
            <w:tcW w:w="1913" w:type="dxa"/>
          </w:tcPr>
          <w:p w14:paraId="0000043C" w14:textId="77777777" w:rsidR="00657724" w:rsidRPr="00F64E03" w:rsidRDefault="00530FBE">
            <w:pPr>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E2.1.2.1. Aumento en el número de investigaciones publicadas en revistas científicas indexadas.</w:t>
            </w:r>
          </w:p>
          <w:p w14:paraId="0000043D" w14:textId="77777777" w:rsidR="00657724" w:rsidRPr="00F64E03" w:rsidRDefault="00530FBE">
            <w:pPr>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E2.1.2.2. Desarrollo de nuevas tecnologías o metodologías para la prevención de incendios, regeneración natural y restauración asistida.</w:t>
            </w:r>
          </w:p>
          <w:p w14:paraId="0000043E" w14:textId="77777777" w:rsidR="00657724" w:rsidRPr="00F64E03" w:rsidRDefault="00530FBE">
            <w:pPr>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E2.1.2.3. Mayor conocimiento científico sobre los ecosistemas y los procesos de restauración.</w:t>
            </w:r>
          </w:p>
          <w:p w14:paraId="0000043F" w14:textId="77777777" w:rsidR="00657724" w:rsidRPr="00F64E03" w:rsidRDefault="00530FBE">
            <w:pPr>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E2.1.2.4. Fortalecimiento de las capacidades de investigación de las instituciones participantes.</w:t>
            </w:r>
          </w:p>
          <w:p w14:paraId="00000440" w14:textId="77777777" w:rsidR="00657724" w:rsidRPr="00F64E03" w:rsidRDefault="00530FBE">
            <w:pPr>
              <w:rPr>
                <w:rFonts w:ascii="Century Gothic" w:eastAsia="Century Gothic" w:hAnsi="Century Gothic" w:cs="Century Gothic"/>
                <w:sz w:val="19"/>
                <w:szCs w:val="19"/>
              </w:rPr>
            </w:pPr>
            <w:r w:rsidRPr="00F64E03">
              <w:rPr>
                <w:rFonts w:ascii="Century Gothic" w:eastAsia="Century Gothic" w:hAnsi="Century Gothic" w:cs="Century Gothic"/>
                <w:sz w:val="19"/>
                <w:szCs w:val="19"/>
              </w:rPr>
              <w:lastRenderedPageBreak/>
              <w:t>E2.1.2.5. Impacto de los resultados de las investigaciones en la formulación de políticas públicas y en la toma de decisiones.</w:t>
            </w:r>
          </w:p>
        </w:tc>
        <w:tc>
          <w:tcPr>
            <w:tcW w:w="2200" w:type="dxa"/>
          </w:tcPr>
          <w:p w14:paraId="00000441" w14:textId="77777777" w:rsidR="00657724" w:rsidRPr="00F64E03" w:rsidRDefault="00530FBE">
            <w:pPr>
              <w:rPr>
                <w:rFonts w:ascii="Century Gothic" w:eastAsia="Century Gothic" w:hAnsi="Century Gothic" w:cs="Century Gothic"/>
                <w:sz w:val="19"/>
                <w:szCs w:val="19"/>
              </w:rPr>
            </w:pPr>
            <w:r w:rsidRPr="00F64E03">
              <w:rPr>
                <w:rFonts w:ascii="Century Gothic" w:eastAsia="Century Gothic" w:hAnsi="Century Gothic" w:cs="Century Gothic"/>
                <w:sz w:val="19"/>
                <w:szCs w:val="19"/>
              </w:rPr>
              <w:lastRenderedPageBreak/>
              <w:t>2 años/</w:t>
            </w:r>
            <w:proofErr w:type="spellStart"/>
            <w:r w:rsidRPr="00F64E03">
              <w:rPr>
                <w:rFonts w:ascii="Century Gothic" w:eastAsia="Century Gothic" w:hAnsi="Century Gothic" w:cs="Century Gothic"/>
                <w:sz w:val="19"/>
                <w:szCs w:val="19"/>
              </w:rPr>
              <w:t>MMAyA</w:t>
            </w:r>
            <w:proofErr w:type="spellEnd"/>
            <w:r w:rsidRPr="00F64E03">
              <w:rPr>
                <w:rFonts w:ascii="Century Gothic" w:eastAsia="Century Gothic" w:hAnsi="Century Gothic" w:cs="Century Gothic"/>
                <w:sz w:val="19"/>
                <w:szCs w:val="19"/>
              </w:rPr>
              <w:t xml:space="preserve">, </w:t>
            </w:r>
            <w:proofErr w:type="spellStart"/>
            <w:r w:rsidRPr="00F64E03">
              <w:rPr>
                <w:rFonts w:ascii="Century Gothic" w:eastAsia="Century Gothic" w:hAnsi="Century Gothic" w:cs="Century Gothic"/>
                <w:sz w:val="19"/>
                <w:szCs w:val="19"/>
              </w:rPr>
              <w:t>MDRyT</w:t>
            </w:r>
            <w:proofErr w:type="spellEnd"/>
            <w:r w:rsidRPr="00F64E03">
              <w:rPr>
                <w:rFonts w:ascii="Century Gothic" w:eastAsia="Century Gothic" w:hAnsi="Century Gothic" w:cs="Century Gothic"/>
                <w:sz w:val="19"/>
                <w:szCs w:val="19"/>
              </w:rPr>
              <w:t>,</w:t>
            </w:r>
          </w:p>
          <w:p w14:paraId="00000442" w14:textId="77777777" w:rsidR="00657724" w:rsidRPr="00F64E03" w:rsidRDefault="00530FBE">
            <w:pPr>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 xml:space="preserve">MEFP, MPD, Ministerio de Defensa, </w:t>
            </w:r>
            <w:proofErr w:type="gramStart"/>
            <w:r w:rsidRPr="00F64E03">
              <w:rPr>
                <w:rFonts w:ascii="Century Gothic" w:eastAsia="Century Gothic" w:hAnsi="Century Gothic" w:cs="Century Gothic"/>
                <w:sz w:val="19"/>
                <w:szCs w:val="19"/>
              </w:rPr>
              <w:t xml:space="preserve">FONABOSQUE,  </w:t>
            </w:r>
            <w:proofErr w:type="spellStart"/>
            <w:r w:rsidRPr="00F64E03">
              <w:rPr>
                <w:rFonts w:ascii="Century Gothic" w:eastAsia="Century Gothic" w:hAnsi="Century Gothic" w:cs="Century Gothic"/>
                <w:sz w:val="19"/>
                <w:szCs w:val="19"/>
              </w:rPr>
              <w:t>MMAyA</w:t>
            </w:r>
            <w:proofErr w:type="spellEnd"/>
            <w:proofErr w:type="gramEnd"/>
            <w:r w:rsidRPr="00F64E03">
              <w:rPr>
                <w:rFonts w:ascii="Century Gothic" w:eastAsia="Century Gothic" w:hAnsi="Century Gothic" w:cs="Century Gothic"/>
                <w:sz w:val="19"/>
                <w:szCs w:val="19"/>
              </w:rPr>
              <w:t xml:space="preserve">, APMT, Mesa de bosques, Gobernaciones, Municipios, </w:t>
            </w:r>
            <w:proofErr w:type="spellStart"/>
            <w:r w:rsidRPr="00F64E03">
              <w:rPr>
                <w:rFonts w:ascii="Century Gothic" w:eastAsia="Century Gothic" w:hAnsi="Century Gothic" w:cs="Century Gothic"/>
                <w:sz w:val="19"/>
                <w:szCs w:val="19"/>
              </w:rPr>
              <w:t>TIOCs</w:t>
            </w:r>
            <w:proofErr w:type="spellEnd"/>
            <w:r w:rsidRPr="00F64E03">
              <w:rPr>
                <w:rFonts w:ascii="Century Gothic" w:eastAsia="Century Gothic" w:hAnsi="Century Gothic" w:cs="Century Gothic"/>
                <w:sz w:val="19"/>
                <w:szCs w:val="19"/>
              </w:rPr>
              <w:t xml:space="preserve">, </w:t>
            </w:r>
            <w:proofErr w:type="spellStart"/>
            <w:r w:rsidRPr="00F64E03">
              <w:rPr>
                <w:rFonts w:ascii="Century Gothic" w:eastAsia="Century Gothic" w:hAnsi="Century Gothic" w:cs="Century Gothic"/>
                <w:sz w:val="19"/>
                <w:szCs w:val="19"/>
              </w:rPr>
              <w:t>ONGs</w:t>
            </w:r>
            <w:proofErr w:type="spellEnd"/>
            <w:r w:rsidRPr="00F64E03">
              <w:rPr>
                <w:rFonts w:ascii="Century Gothic" w:eastAsia="Century Gothic" w:hAnsi="Century Gothic" w:cs="Century Gothic"/>
                <w:sz w:val="19"/>
                <w:szCs w:val="19"/>
              </w:rPr>
              <w:t>, Cooperación Internacional, Sector privado, Actores del sector financiero</w:t>
            </w:r>
          </w:p>
        </w:tc>
      </w:tr>
      <w:tr w:rsidR="00657724" w:rsidRPr="00F64E03" w14:paraId="536BC51A" w14:textId="77777777" w:rsidTr="00560E24">
        <w:trPr>
          <w:trHeight w:val="2389"/>
        </w:trPr>
        <w:tc>
          <w:tcPr>
            <w:tcW w:w="1886" w:type="dxa"/>
          </w:tcPr>
          <w:p w14:paraId="00000443" w14:textId="46F9CB29" w:rsidR="00657724" w:rsidRPr="00F64E03" w:rsidRDefault="00530FBE">
            <w:pPr>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 xml:space="preserve">E3. Establecer iniciativas de comunicación, sensibilización, educación ambiental </w:t>
            </w:r>
            <w:r w:rsidRPr="00F64E03">
              <w:rPr>
                <w:rFonts w:ascii="Century Gothic" w:eastAsia="Century Gothic" w:hAnsi="Century Gothic" w:cs="Century Gothic"/>
                <w:sz w:val="19"/>
                <w:szCs w:val="19"/>
              </w:rPr>
              <w:br/>
              <w:t>y movilización del conocimiento, que favorezcan la prevención de incendios</w:t>
            </w:r>
            <w:r w:rsidR="002F160A" w:rsidRPr="00F64E03">
              <w:rPr>
                <w:rFonts w:ascii="Century Gothic" w:eastAsia="Century Gothic" w:hAnsi="Century Gothic" w:cs="Century Gothic"/>
                <w:sz w:val="19"/>
                <w:szCs w:val="19"/>
              </w:rPr>
              <w:t xml:space="preserve"> forestales</w:t>
            </w:r>
            <w:r w:rsidRPr="00F64E03">
              <w:rPr>
                <w:rFonts w:ascii="Century Gothic" w:eastAsia="Century Gothic" w:hAnsi="Century Gothic" w:cs="Century Gothic"/>
                <w:sz w:val="19"/>
                <w:szCs w:val="19"/>
              </w:rPr>
              <w:t>, la regeneración natural y restauración asistida, con un enfoque regionalizado e intercultural.</w:t>
            </w:r>
          </w:p>
        </w:tc>
        <w:tc>
          <w:tcPr>
            <w:tcW w:w="1790" w:type="dxa"/>
          </w:tcPr>
          <w:p w14:paraId="00000444" w14:textId="77777777" w:rsidR="00657724" w:rsidRPr="00F64E03" w:rsidRDefault="00530FBE">
            <w:pPr>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E3.1.  Realizar y ejecutar un programa de comunicación integral y regionalizado dirigido a diferentes públicos que promueva la importancia de la conservación de la biodiversidad, la prevención de incendios, la regeneración natural y la restauración asistida.</w:t>
            </w:r>
          </w:p>
          <w:p w14:paraId="00000445" w14:textId="77777777" w:rsidR="00657724" w:rsidRPr="00F64E03" w:rsidRDefault="00657724">
            <w:pPr>
              <w:rPr>
                <w:rFonts w:ascii="Century Gothic" w:eastAsia="Century Gothic" w:hAnsi="Century Gothic" w:cs="Century Gothic"/>
                <w:sz w:val="19"/>
                <w:szCs w:val="19"/>
              </w:rPr>
            </w:pPr>
          </w:p>
          <w:p w14:paraId="00000446" w14:textId="77777777" w:rsidR="00657724" w:rsidRPr="00F64E03" w:rsidRDefault="00657724">
            <w:pPr>
              <w:rPr>
                <w:rFonts w:ascii="Century Gothic" w:eastAsia="Century Gothic" w:hAnsi="Century Gothic" w:cs="Century Gothic"/>
                <w:sz w:val="19"/>
                <w:szCs w:val="19"/>
              </w:rPr>
            </w:pPr>
          </w:p>
          <w:p w14:paraId="00000447" w14:textId="77777777" w:rsidR="00657724" w:rsidRPr="00F64E03" w:rsidRDefault="00657724">
            <w:pPr>
              <w:rPr>
                <w:rFonts w:ascii="Century Gothic" w:eastAsia="Century Gothic" w:hAnsi="Century Gothic" w:cs="Century Gothic"/>
                <w:sz w:val="19"/>
                <w:szCs w:val="19"/>
              </w:rPr>
            </w:pPr>
          </w:p>
        </w:tc>
        <w:tc>
          <w:tcPr>
            <w:tcW w:w="1907" w:type="dxa"/>
          </w:tcPr>
          <w:p w14:paraId="00000448" w14:textId="77777777" w:rsidR="00657724" w:rsidRPr="00F64E03" w:rsidRDefault="00530FBE">
            <w:pPr>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 xml:space="preserve">E3.1.1. Promoción de un cambio cultural hacia la valoración y conservación de los ecosistemas forestales, a través de la sensibilización, el cambio de actitudes y la </w:t>
            </w:r>
            <w:proofErr w:type="gramStart"/>
            <w:r w:rsidRPr="00F64E03">
              <w:rPr>
                <w:rFonts w:ascii="Century Gothic" w:eastAsia="Century Gothic" w:hAnsi="Century Gothic" w:cs="Century Gothic"/>
                <w:sz w:val="19"/>
                <w:szCs w:val="19"/>
              </w:rPr>
              <w:t>participación activa</w:t>
            </w:r>
            <w:proofErr w:type="gramEnd"/>
            <w:r w:rsidRPr="00F64E03">
              <w:rPr>
                <w:rFonts w:ascii="Century Gothic" w:eastAsia="Century Gothic" w:hAnsi="Century Gothic" w:cs="Century Gothic"/>
                <w:sz w:val="19"/>
                <w:szCs w:val="19"/>
              </w:rPr>
              <w:t xml:space="preserve"> de la ciudadanía, en la prevención y mitigación de los incendios forestales.</w:t>
            </w:r>
            <w:r w:rsidRPr="00F64E03">
              <w:rPr>
                <w:rFonts w:ascii="Century Gothic" w:eastAsia="Century Gothic" w:hAnsi="Century Gothic" w:cs="Century Gothic"/>
                <w:sz w:val="19"/>
                <w:szCs w:val="19"/>
              </w:rPr>
              <w:br/>
            </w:r>
          </w:p>
        </w:tc>
        <w:tc>
          <w:tcPr>
            <w:tcW w:w="1417" w:type="dxa"/>
          </w:tcPr>
          <w:p w14:paraId="00000449" w14:textId="77777777" w:rsidR="00657724" w:rsidRPr="00F64E03" w:rsidRDefault="00530FBE">
            <w:pPr>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 1.500.000</w:t>
            </w:r>
          </w:p>
        </w:tc>
        <w:tc>
          <w:tcPr>
            <w:tcW w:w="1881" w:type="dxa"/>
          </w:tcPr>
          <w:p w14:paraId="0000044A" w14:textId="77777777" w:rsidR="00657724" w:rsidRPr="00F64E03" w:rsidRDefault="00530FBE">
            <w:pPr>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E3.1.1.1. Número de campañas de comunicación desarrolladas.</w:t>
            </w:r>
          </w:p>
          <w:p w14:paraId="0000044B" w14:textId="77777777" w:rsidR="00657724" w:rsidRPr="00F64E03" w:rsidRDefault="00530FBE">
            <w:pPr>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E3.1.1.2. Número de canales de comunicación utilizados (</w:t>
            </w:r>
            <w:proofErr w:type="spellStart"/>
            <w:r w:rsidRPr="00F64E03">
              <w:rPr>
                <w:rFonts w:ascii="Century Gothic" w:eastAsia="Century Gothic" w:hAnsi="Century Gothic" w:cs="Century Gothic"/>
                <w:sz w:val="19"/>
                <w:szCs w:val="19"/>
              </w:rPr>
              <w:t>p.e</w:t>
            </w:r>
            <w:proofErr w:type="spellEnd"/>
            <w:r w:rsidRPr="00F64E03">
              <w:rPr>
                <w:rFonts w:ascii="Century Gothic" w:eastAsia="Century Gothic" w:hAnsi="Century Gothic" w:cs="Century Gothic"/>
                <w:sz w:val="19"/>
                <w:szCs w:val="19"/>
              </w:rPr>
              <w:t>. redes sociales, medios tradicionales, eventos).</w:t>
            </w:r>
          </w:p>
          <w:p w14:paraId="0000044C" w14:textId="77777777" w:rsidR="00657724" w:rsidRPr="00F64E03" w:rsidRDefault="00530FBE">
            <w:pPr>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E3.1.1.3. Alcance de las campañas de comunicación (número de personas alcanzadas).</w:t>
            </w:r>
          </w:p>
          <w:p w14:paraId="0000044D" w14:textId="77777777" w:rsidR="00657724" w:rsidRPr="00F64E03" w:rsidRDefault="00530FBE">
            <w:pPr>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E3.1.1.4. Número de materiales educativos producidos y distribuidos (</w:t>
            </w:r>
            <w:proofErr w:type="spellStart"/>
            <w:r w:rsidRPr="00F64E03">
              <w:rPr>
                <w:rFonts w:ascii="Century Gothic" w:eastAsia="Century Gothic" w:hAnsi="Century Gothic" w:cs="Century Gothic"/>
                <w:sz w:val="19"/>
                <w:szCs w:val="19"/>
              </w:rPr>
              <w:t>p.e</w:t>
            </w:r>
            <w:proofErr w:type="spellEnd"/>
            <w:r w:rsidRPr="00F64E03">
              <w:rPr>
                <w:rFonts w:ascii="Century Gothic" w:eastAsia="Century Gothic" w:hAnsi="Century Gothic" w:cs="Century Gothic"/>
                <w:sz w:val="19"/>
                <w:szCs w:val="19"/>
              </w:rPr>
              <w:t>. folletos, videos).</w:t>
            </w:r>
          </w:p>
          <w:p w14:paraId="0000044E" w14:textId="77777777" w:rsidR="00657724" w:rsidRPr="00F64E03" w:rsidRDefault="00530FBE">
            <w:pPr>
              <w:rPr>
                <w:rFonts w:ascii="Century Gothic" w:eastAsia="Century Gothic" w:hAnsi="Century Gothic" w:cs="Century Gothic"/>
                <w:sz w:val="19"/>
                <w:szCs w:val="19"/>
              </w:rPr>
            </w:pPr>
            <w:r w:rsidRPr="00F64E03">
              <w:rPr>
                <w:rFonts w:ascii="Century Gothic" w:eastAsia="Century Gothic" w:hAnsi="Century Gothic" w:cs="Century Gothic"/>
                <w:sz w:val="19"/>
                <w:szCs w:val="19"/>
              </w:rPr>
              <w:lastRenderedPageBreak/>
              <w:t>E3.1.1.5. Número de eventos de sensibilización realizados.</w:t>
            </w:r>
          </w:p>
        </w:tc>
        <w:tc>
          <w:tcPr>
            <w:tcW w:w="1913" w:type="dxa"/>
          </w:tcPr>
          <w:p w14:paraId="0000044F" w14:textId="77777777" w:rsidR="00657724" w:rsidRPr="00F64E03" w:rsidRDefault="00530FBE">
            <w:pPr>
              <w:rPr>
                <w:rFonts w:ascii="Century Gothic" w:eastAsia="Century Gothic" w:hAnsi="Century Gothic" w:cs="Century Gothic"/>
                <w:sz w:val="19"/>
                <w:szCs w:val="19"/>
              </w:rPr>
            </w:pPr>
            <w:r w:rsidRPr="00F64E03">
              <w:rPr>
                <w:rFonts w:ascii="Century Gothic" w:eastAsia="Century Gothic" w:hAnsi="Century Gothic" w:cs="Century Gothic"/>
                <w:sz w:val="19"/>
                <w:szCs w:val="19"/>
              </w:rPr>
              <w:lastRenderedPageBreak/>
              <w:t>E3.1.1.6. Aumento en el porcentaje de personas que reconocen la importancia de la biodiversidad.</w:t>
            </w:r>
          </w:p>
          <w:p w14:paraId="00000450" w14:textId="77777777" w:rsidR="00657724" w:rsidRPr="00F64E03" w:rsidRDefault="00530FBE">
            <w:pPr>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E3.1.1.7. Aumento en el porcentaje de personas que conocen las causas de los incendios forestales.</w:t>
            </w:r>
          </w:p>
          <w:p w14:paraId="00000451" w14:textId="77777777" w:rsidR="00657724" w:rsidRPr="00F64E03" w:rsidRDefault="00530FBE">
            <w:pPr>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E3.1.1.8. Aumento en el porcentaje de personas que adoptan prácticas sostenibles en sus hogares y comunidades.</w:t>
            </w:r>
          </w:p>
          <w:p w14:paraId="00000452" w14:textId="77777777" w:rsidR="00657724" w:rsidRPr="00F64E03" w:rsidRDefault="00530FBE">
            <w:pPr>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 xml:space="preserve">E3.1.1.9. Aumento en el número de voluntarios que participan en </w:t>
            </w:r>
            <w:r w:rsidRPr="00F64E03">
              <w:rPr>
                <w:rFonts w:ascii="Century Gothic" w:eastAsia="Century Gothic" w:hAnsi="Century Gothic" w:cs="Century Gothic"/>
                <w:sz w:val="19"/>
                <w:szCs w:val="19"/>
              </w:rPr>
              <w:lastRenderedPageBreak/>
              <w:t>actividades de restauración.</w:t>
            </w:r>
          </w:p>
          <w:p w14:paraId="00000453" w14:textId="77777777" w:rsidR="00657724" w:rsidRPr="00F64E03" w:rsidRDefault="00530FBE">
            <w:pPr>
              <w:rPr>
                <w:rFonts w:ascii="Century Gothic" w:eastAsia="Century Gothic" w:hAnsi="Century Gothic" w:cs="Century Gothic"/>
                <w:sz w:val="19"/>
                <w:szCs w:val="19"/>
              </w:rPr>
            </w:pPr>
            <w:r w:rsidRPr="00F64E03">
              <w:rPr>
                <w:rFonts w:ascii="Century Gothic" w:eastAsia="Century Gothic" w:hAnsi="Century Gothic" w:cs="Century Gothic"/>
                <w:sz w:val="19"/>
                <w:szCs w:val="19"/>
              </w:rPr>
              <w:t>E3.1.1.10. Reducción en el número de reportes de incendios forestales causados por negligencia.</w:t>
            </w:r>
          </w:p>
        </w:tc>
        <w:tc>
          <w:tcPr>
            <w:tcW w:w="2200" w:type="dxa"/>
          </w:tcPr>
          <w:p w14:paraId="00000454" w14:textId="77777777" w:rsidR="00657724" w:rsidRPr="00F64E03" w:rsidRDefault="00530FBE">
            <w:pPr>
              <w:rPr>
                <w:rFonts w:ascii="Century Gothic" w:eastAsia="Century Gothic" w:hAnsi="Century Gothic" w:cs="Century Gothic"/>
                <w:sz w:val="19"/>
                <w:szCs w:val="19"/>
              </w:rPr>
            </w:pPr>
            <w:r w:rsidRPr="00F64E03">
              <w:rPr>
                <w:rFonts w:ascii="Century Gothic" w:eastAsia="Century Gothic" w:hAnsi="Century Gothic" w:cs="Century Gothic"/>
                <w:sz w:val="19"/>
                <w:szCs w:val="19"/>
              </w:rPr>
              <w:lastRenderedPageBreak/>
              <w:t> 1 año/</w:t>
            </w:r>
          </w:p>
          <w:p w14:paraId="00000455" w14:textId="6412F97B" w:rsidR="00657724" w:rsidRPr="00F64E03" w:rsidRDefault="00530FBE">
            <w:pPr>
              <w:rPr>
                <w:rFonts w:ascii="Century Gothic" w:eastAsia="Century Gothic" w:hAnsi="Century Gothic" w:cs="Century Gothic"/>
                <w:sz w:val="19"/>
                <w:szCs w:val="19"/>
              </w:rPr>
            </w:pPr>
            <w:proofErr w:type="spellStart"/>
            <w:r w:rsidRPr="00F64E03">
              <w:rPr>
                <w:rFonts w:ascii="Century Gothic" w:eastAsia="Century Gothic" w:hAnsi="Century Gothic" w:cs="Century Gothic"/>
                <w:sz w:val="19"/>
                <w:szCs w:val="19"/>
              </w:rPr>
              <w:t>MMAyA</w:t>
            </w:r>
            <w:proofErr w:type="spellEnd"/>
            <w:r w:rsidRPr="00F64E03">
              <w:rPr>
                <w:rFonts w:ascii="Century Gothic" w:eastAsia="Century Gothic" w:hAnsi="Century Gothic" w:cs="Century Gothic"/>
                <w:sz w:val="19"/>
                <w:szCs w:val="19"/>
              </w:rPr>
              <w:t xml:space="preserve">, Gobernaciones, Municipios, </w:t>
            </w:r>
            <w:proofErr w:type="spellStart"/>
            <w:r w:rsidRPr="00F64E03">
              <w:rPr>
                <w:rFonts w:ascii="Century Gothic" w:eastAsia="Century Gothic" w:hAnsi="Century Gothic" w:cs="Century Gothic"/>
                <w:sz w:val="19"/>
                <w:szCs w:val="19"/>
              </w:rPr>
              <w:t>TIOCs</w:t>
            </w:r>
            <w:proofErr w:type="spellEnd"/>
            <w:r w:rsidRPr="00F64E03">
              <w:rPr>
                <w:rFonts w:ascii="Century Gothic" w:eastAsia="Century Gothic" w:hAnsi="Century Gothic" w:cs="Century Gothic"/>
                <w:sz w:val="19"/>
                <w:szCs w:val="19"/>
              </w:rPr>
              <w:t xml:space="preserve">, </w:t>
            </w:r>
            <w:proofErr w:type="spellStart"/>
            <w:r w:rsidRPr="00F64E03">
              <w:rPr>
                <w:rFonts w:ascii="Century Gothic" w:eastAsia="Century Gothic" w:hAnsi="Century Gothic" w:cs="Century Gothic"/>
                <w:sz w:val="19"/>
                <w:szCs w:val="19"/>
              </w:rPr>
              <w:t>ONGs</w:t>
            </w:r>
            <w:proofErr w:type="spellEnd"/>
            <w:r w:rsidRPr="00F64E03">
              <w:rPr>
                <w:rFonts w:ascii="Century Gothic" w:eastAsia="Century Gothic" w:hAnsi="Century Gothic" w:cs="Century Gothic"/>
                <w:sz w:val="19"/>
                <w:szCs w:val="19"/>
              </w:rPr>
              <w:t xml:space="preserve">, </w:t>
            </w:r>
            <w:proofErr w:type="gramStart"/>
            <w:r w:rsidRPr="00F64E03">
              <w:rPr>
                <w:rFonts w:ascii="Century Gothic" w:eastAsia="Century Gothic" w:hAnsi="Century Gothic" w:cs="Century Gothic"/>
                <w:sz w:val="19"/>
                <w:szCs w:val="19"/>
              </w:rPr>
              <w:t>Universidades,  Institutos</w:t>
            </w:r>
            <w:proofErr w:type="gramEnd"/>
            <w:r w:rsidRPr="00F64E03">
              <w:rPr>
                <w:rFonts w:ascii="Century Gothic" w:eastAsia="Century Gothic" w:hAnsi="Century Gothic" w:cs="Century Gothic"/>
                <w:sz w:val="19"/>
                <w:szCs w:val="19"/>
              </w:rPr>
              <w:t xml:space="preserve"> de investigación, Museos de Historia Natural, Cooperación internacional</w:t>
            </w:r>
            <w:r w:rsidR="002F160A" w:rsidRPr="00F64E03">
              <w:rPr>
                <w:rFonts w:ascii="Century Gothic" w:eastAsia="Century Gothic" w:hAnsi="Century Gothic" w:cs="Century Gothic"/>
                <w:sz w:val="19"/>
                <w:szCs w:val="19"/>
              </w:rPr>
              <w:t>, Viceministerio de Comunicación</w:t>
            </w:r>
            <w:r w:rsidRPr="00F64E03">
              <w:rPr>
                <w:rFonts w:ascii="Century Gothic" w:eastAsia="Century Gothic" w:hAnsi="Century Gothic" w:cs="Century Gothic"/>
                <w:sz w:val="19"/>
                <w:szCs w:val="19"/>
              </w:rPr>
              <w:t>.</w:t>
            </w:r>
          </w:p>
        </w:tc>
      </w:tr>
    </w:tbl>
    <w:p w14:paraId="00000456" w14:textId="77777777" w:rsidR="00657724" w:rsidRPr="00F64E03" w:rsidRDefault="00657724">
      <w:pPr>
        <w:rPr>
          <w:rFonts w:ascii="Century Gothic" w:eastAsia="Century Gothic" w:hAnsi="Century Gothic" w:cs="Century Gothic"/>
        </w:rPr>
      </w:pPr>
    </w:p>
    <w:p w14:paraId="00000457" w14:textId="77777777" w:rsidR="00657724" w:rsidRPr="00F64E03" w:rsidRDefault="00657724">
      <w:pPr>
        <w:rPr>
          <w:rFonts w:ascii="Century Gothic" w:eastAsia="Century Gothic" w:hAnsi="Century Gothic" w:cs="Century Gothic"/>
        </w:rPr>
      </w:pPr>
    </w:p>
    <w:p w14:paraId="00000458" w14:textId="77777777" w:rsidR="00657724" w:rsidRPr="00F64E03" w:rsidRDefault="00657724">
      <w:pPr>
        <w:spacing w:before="280" w:after="280" w:line="240" w:lineRule="auto"/>
        <w:jc w:val="both"/>
        <w:rPr>
          <w:rFonts w:ascii="Century Gothic" w:eastAsia="Century Gothic" w:hAnsi="Century Gothic" w:cs="Century Gothic"/>
          <w:b/>
          <w:sz w:val="24"/>
          <w:szCs w:val="24"/>
        </w:rPr>
        <w:sectPr w:rsidR="00657724" w:rsidRPr="00F64E03">
          <w:pgSz w:w="15840" w:h="12240" w:orient="landscape"/>
          <w:pgMar w:top="1701" w:right="1418" w:bottom="1701" w:left="1418" w:header="709" w:footer="709" w:gutter="0"/>
          <w:cols w:space="720"/>
        </w:sectPr>
      </w:pPr>
    </w:p>
    <w:p w14:paraId="00000459" w14:textId="77777777" w:rsidR="00657724" w:rsidRPr="00F64E03" w:rsidRDefault="00530FBE">
      <w:pPr>
        <w:pStyle w:val="Ttulo1"/>
      </w:pPr>
      <w:bookmarkStart w:id="68" w:name="_Toc193115728"/>
      <w:r w:rsidRPr="00F64E03">
        <w:lastRenderedPageBreak/>
        <w:t>7. ANEXOS</w:t>
      </w:r>
      <w:bookmarkEnd w:id="68"/>
    </w:p>
    <w:p w14:paraId="0000045A" w14:textId="77777777" w:rsidR="00657724" w:rsidRPr="00F64E03" w:rsidRDefault="00657724">
      <w:pPr>
        <w:spacing w:after="150" w:line="240" w:lineRule="auto"/>
        <w:jc w:val="both"/>
        <w:rPr>
          <w:rFonts w:ascii="Century Gothic" w:eastAsia="Century Gothic" w:hAnsi="Century Gothic" w:cs="Century Gothic"/>
          <w:b/>
          <w:color w:val="000000"/>
          <w:sz w:val="24"/>
          <w:szCs w:val="24"/>
        </w:rPr>
      </w:pPr>
    </w:p>
    <w:p w14:paraId="0000045B" w14:textId="77777777" w:rsidR="00657724" w:rsidRPr="00F64E03" w:rsidRDefault="00530FBE">
      <w:pPr>
        <w:pStyle w:val="Ttulo2"/>
        <w:rPr>
          <w:rFonts w:ascii="Times New Roman" w:eastAsia="Times New Roman" w:hAnsi="Times New Roman" w:cs="Times New Roman"/>
        </w:rPr>
      </w:pPr>
      <w:bookmarkStart w:id="69" w:name="_Toc193115729"/>
      <w:r w:rsidRPr="00F64E03">
        <w:t>7.1. Listado de instituciones participantes</w:t>
      </w:r>
      <w:bookmarkEnd w:id="69"/>
    </w:p>
    <w:p w14:paraId="0000045C" w14:textId="77777777" w:rsidR="00657724" w:rsidRPr="00F64E03" w:rsidRDefault="00657724">
      <w:pPr>
        <w:spacing w:after="0" w:line="240" w:lineRule="auto"/>
        <w:rPr>
          <w:rFonts w:ascii="Times New Roman" w:eastAsia="Times New Roman" w:hAnsi="Times New Roman" w:cs="Times New Roman"/>
          <w:sz w:val="24"/>
          <w:szCs w:val="24"/>
        </w:rPr>
      </w:pPr>
    </w:p>
    <w:tbl>
      <w:tblPr>
        <w:tblStyle w:val="a5"/>
        <w:tblW w:w="8822" w:type="dxa"/>
        <w:tblInd w:w="0" w:type="dxa"/>
        <w:tblLayout w:type="fixed"/>
        <w:tblLook w:val="0400" w:firstRow="0" w:lastRow="0" w:firstColumn="0" w:lastColumn="0" w:noHBand="0" w:noVBand="1"/>
      </w:tblPr>
      <w:tblGrid>
        <w:gridCol w:w="467"/>
        <w:gridCol w:w="8355"/>
      </w:tblGrid>
      <w:tr w:rsidR="00657724" w:rsidRPr="00F64E03" w14:paraId="68754CB0" w14:textId="77777777">
        <w:trPr>
          <w:trHeight w:val="285"/>
        </w:trPr>
        <w:tc>
          <w:tcPr>
            <w:tcW w:w="46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000045D" w14:textId="77777777" w:rsidR="00657724" w:rsidRPr="00F64E03" w:rsidRDefault="00530FBE">
            <w:pPr>
              <w:spacing w:after="0" w:line="240" w:lineRule="auto"/>
              <w:rPr>
                <w:rFonts w:ascii="Times New Roman" w:eastAsia="Times New Roman" w:hAnsi="Times New Roman" w:cs="Times New Roman"/>
                <w:sz w:val="24"/>
                <w:szCs w:val="24"/>
              </w:rPr>
            </w:pPr>
            <w:proofErr w:type="spellStart"/>
            <w:r w:rsidRPr="00F64E03">
              <w:rPr>
                <w:rFonts w:ascii="Century Gothic" w:eastAsia="Century Gothic" w:hAnsi="Century Gothic" w:cs="Century Gothic"/>
                <w:b/>
                <w:color w:val="000000"/>
                <w:sz w:val="24"/>
                <w:szCs w:val="24"/>
              </w:rPr>
              <w:t>Nº</w:t>
            </w:r>
            <w:proofErr w:type="spellEnd"/>
          </w:p>
        </w:tc>
        <w:tc>
          <w:tcPr>
            <w:tcW w:w="835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000045E" w14:textId="77777777" w:rsidR="00657724" w:rsidRPr="00F64E03" w:rsidRDefault="00530FBE">
            <w:pPr>
              <w:spacing w:after="0" w:line="240" w:lineRule="auto"/>
              <w:rPr>
                <w:rFonts w:ascii="Times New Roman" w:eastAsia="Times New Roman" w:hAnsi="Times New Roman" w:cs="Times New Roman"/>
                <w:sz w:val="24"/>
                <w:szCs w:val="24"/>
              </w:rPr>
            </w:pPr>
            <w:r w:rsidRPr="00F64E03">
              <w:rPr>
                <w:rFonts w:ascii="Century Gothic" w:eastAsia="Century Gothic" w:hAnsi="Century Gothic" w:cs="Century Gothic"/>
                <w:b/>
                <w:color w:val="000000"/>
                <w:sz w:val="24"/>
                <w:szCs w:val="24"/>
              </w:rPr>
              <w:t>Organización o institución</w:t>
            </w:r>
          </w:p>
        </w:tc>
      </w:tr>
      <w:tr w:rsidR="00657724" w:rsidRPr="00F64E03" w14:paraId="770BD865" w14:textId="77777777">
        <w:trPr>
          <w:trHeight w:val="285"/>
        </w:trPr>
        <w:tc>
          <w:tcPr>
            <w:tcW w:w="46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000045F" w14:textId="77777777" w:rsidR="00657724" w:rsidRPr="00F64E03" w:rsidRDefault="00530FBE">
            <w:pPr>
              <w:spacing w:after="0" w:line="240" w:lineRule="auto"/>
              <w:rPr>
                <w:rFonts w:ascii="Times New Roman" w:eastAsia="Times New Roman" w:hAnsi="Times New Roman" w:cs="Times New Roman"/>
                <w:sz w:val="24"/>
                <w:szCs w:val="24"/>
              </w:rPr>
            </w:pPr>
            <w:r w:rsidRPr="00F64E03">
              <w:rPr>
                <w:rFonts w:ascii="Century Gothic" w:eastAsia="Century Gothic" w:hAnsi="Century Gothic" w:cs="Century Gothic"/>
                <w:color w:val="000000"/>
                <w:sz w:val="24"/>
                <w:szCs w:val="24"/>
              </w:rPr>
              <w:t>1</w:t>
            </w:r>
          </w:p>
        </w:tc>
        <w:tc>
          <w:tcPr>
            <w:tcW w:w="835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0000460" w14:textId="77777777" w:rsidR="00657724" w:rsidRPr="00F64E03" w:rsidRDefault="00530FBE">
            <w:pPr>
              <w:spacing w:after="0" w:line="240" w:lineRule="auto"/>
              <w:rPr>
                <w:rFonts w:ascii="Times New Roman" w:eastAsia="Times New Roman" w:hAnsi="Times New Roman" w:cs="Times New Roman"/>
                <w:sz w:val="24"/>
                <w:szCs w:val="24"/>
              </w:rPr>
            </w:pPr>
            <w:r w:rsidRPr="00F64E03">
              <w:rPr>
                <w:rFonts w:ascii="Century Gothic" w:eastAsia="Century Gothic" w:hAnsi="Century Gothic" w:cs="Century Gothic"/>
                <w:color w:val="000000"/>
                <w:sz w:val="24"/>
                <w:szCs w:val="24"/>
              </w:rPr>
              <w:t>Sociedad Boliviana de Entomología (SBE)</w:t>
            </w:r>
          </w:p>
        </w:tc>
      </w:tr>
      <w:tr w:rsidR="00657724" w:rsidRPr="00F64E03" w14:paraId="1C79A071" w14:textId="77777777">
        <w:trPr>
          <w:trHeight w:val="285"/>
        </w:trPr>
        <w:tc>
          <w:tcPr>
            <w:tcW w:w="46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0000461" w14:textId="77777777" w:rsidR="00657724" w:rsidRPr="00F64E03" w:rsidRDefault="00530FBE">
            <w:pPr>
              <w:spacing w:after="0" w:line="240" w:lineRule="auto"/>
              <w:rPr>
                <w:rFonts w:ascii="Times New Roman" w:eastAsia="Times New Roman" w:hAnsi="Times New Roman" w:cs="Times New Roman"/>
                <w:sz w:val="24"/>
                <w:szCs w:val="24"/>
              </w:rPr>
            </w:pPr>
            <w:r w:rsidRPr="00F64E03">
              <w:rPr>
                <w:rFonts w:ascii="Century Gothic" w:eastAsia="Century Gothic" w:hAnsi="Century Gothic" w:cs="Century Gothic"/>
                <w:color w:val="000000"/>
                <w:sz w:val="24"/>
                <w:szCs w:val="24"/>
              </w:rPr>
              <w:t>2</w:t>
            </w:r>
          </w:p>
        </w:tc>
        <w:tc>
          <w:tcPr>
            <w:tcW w:w="835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0000462" w14:textId="77777777" w:rsidR="00657724" w:rsidRPr="00F64E03" w:rsidRDefault="00530FBE">
            <w:pPr>
              <w:spacing w:after="0" w:line="240" w:lineRule="auto"/>
              <w:rPr>
                <w:rFonts w:ascii="Times New Roman" w:eastAsia="Times New Roman" w:hAnsi="Times New Roman" w:cs="Times New Roman"/>
                <w:sz w:val="24"/>
                <w:szCs w:val="24"/>
              </w:rPr>
            </w:pPr>
            <w:r w:rsidRPr="00F64E03">
              <w:rPr>
                <w:rFonts w:ascii="Century Gothic" w:eastAsia="Century Gothic" w:hAnsi="Century Gothic" w:cs="Century Gothic"/>
                <w:color w:val="000000"/>
                <w:sz w:val="24"/>
                <w:szCs w:val="24"/>
              </w:rPr>
              <w:t>Asociación Boliviana para la Investigación y conservación de Ecosistemas Andino Amazónicos (Conservación Amazónica ACEAA)</w:t>
            </w:r>
          </w:p>
        </w:tc>
      </w:tr>
      <w:tr w:rsidR="00657724" w:rsidRPr="00F64E03" w14:paraId="010CCB5F" w14:textId="77777777">
        <w:trPr>
          <w:trHeight w:val="285"/>
        </w:trPr>
        <w:tc>
          <w:tcPr>
            <w:tcW w:w="46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0000463" w14:textId="77777777" w:rsidR="00657724" w:rsidRPr="00F64E03" w:rsidRDefault="00530FBE">
            <w:pPr>
              <w:spacing w:after="0" w:line="240" w:lineRule="auto"/>
              <w:rPr>
                <w:rFonts w:ascii="Times New Roman" w:eastAsia="Times New Roman" w:hAnsi="Times New Roman" w:cs="Times New Roman"/>
                <w:sz w:val="24"/>
                <w:szCs w:val="24"/>
              </w:rPr>
            </w:pPr>
            <w:r w:rsidRPr="00F64E03">
              <w:rPr>
                <w:rFonts w:ascii="Century Gothic" w:eastAsia="Century Gothic" w:hAnsi="Century Gothic" w:cs="Century Gothic"/>
                <w:color w:val="000000"/>
                <w:sz w:val="24"/>
                <w:szCs w:val="24"/>
              </w:rPr>
              <w:t>3</w:t>
            </w:r>
          </w:p>
        </w:tc>
        <w:tc>
          <w:tcPr>
            <w:tcW w:w="835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0000464" w14:textId="77777777" w:rsidR="00657724" w:rsidRPr="00F64E03" w:rsidRDefault="00530FBE">
            <w:pPr>
              <w:spacing w:after="0" w:line="240" w:lineRule="auto"/>
              <w:rPr>
                <w:rFonts w:ascii="Times New Roman" w:eastAsia="Times New Roman" w:hAnsi="Times New Roman" w:cs="Times New Roman"/>
                <w:sz w:val="24"/>
                <w:szCs w:val="24"/>
              </w:rPr>
            </w:pPr>
            <w:r w:rsidRPr="00F64E03">
              <w:rPr>
                <w:rFonts w:ascii="Century Gothic" w:eastAsia="Century Gothic" w:hAnsi="Century Gothic" w:cs="Century Gothic"/>
                <w:color w:val="000000"/>
                <w:sz w:val="24"/>
                <w:szCs w:val="24"/>
              </w:rPr>
              <w:t>Fondo Nacional de Desarrollo Forestal (FONABOSQUE)</w:t>
            </w:r>
          </w:p>
        </w:tc>
      </w:tr>
      <w:tr w:rsidR="00657724" w:rsidRPr="00F64E03" w14:paraId="62E2B774" w14:textId="77777777">
        <w:trPr>
          <w:trHeight w:val="285"/>
        </w:trPr>
        <w:tc>
          <w:tcPr>
            <w:tcW w:w="46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0000465" w14:textId="77777777" w:rsidR="00657724" w:rsidRPr="00F64E03" w:rsidRDefault="00530FBE">
            <w:pPr>
              <w:spacing w:after="0" w:line="240" w:lineRule="auto"/>
              <w:rPr>
                <w:rFonts w:ascii="Times New Roman" w:eastAsia="Times New Roman" w:hAnsi="Times New Roman" w:cs="Times New Roman"/>
                <w:sz w:val="24"/>
                <w:szCs w:val="24"/>
              </w:rPr>
            </w:pPr>
            <w:r w:rsidRPr="00F64E03">
              <w:rPr>
                <w:rFonts w:ascii="Century Gothic" w:eastAsia="Century Gothic" w:hAnsi="Century Gothic" w:cs="Century Gothic"/>
                <w:color w:val="000000"/>
                <w:sz w:val="24"/>
                <w:szCs w:val="24"/>
              </w:rPr>
              <w:t>4</w:t>
            </w:r>
          </w:p>
        </w:tc>
        <w:tc>
          <w:tcPr>
            <w:tcW w:w="835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0000466" w14:textId="77777777" w:rsidR="00657724" w:rsidRPr="00F64E03" w:rsidRDefault="00530FBE">
            <w:pPr>
              <w:spacing w:after="0" w:line="240" w:lineRule="auto"/>
              <w:rPr>
                <w:rFonts w:ascii="Times New Roman" w:eastAsia="Times New Roman" w:hAnsi="Times New Roman" w:cs="Times New Roman"/>
                <w:sz w:val="24"/>
                <w:szCs w:val="24"/>
              </w:rPr>
            </w:pPr>
            <w:proofErr w:type="spellStart"/>
            <w:r w:rsidRPr="00F64E03">
              <w:rPr>
                <w:rFonts w:ascii="Century Gothic" w:eastAsia="Century Gothic" w:hAnsi="Century Gothic" w:cs="Century Gothic"/>
                <w:color w:val="000000"/>
                <w:sz w:val="24"/>
                <w:szCs w:val="24"/>
              </w:rPr>
              <w:t>Wildlife</w:t>
            </w:r>
            <w:proofErr w:type="spellEnd"/>
            <w:r w:rsidRPr="00F64E03">
              <w:rPr>
                <w:rFonts w:ascii="Century Gothic" w:eastAsia="Century Gothic" w:hAnsi="Century Gothic" w:cs="Century Gothic"/>
                <w:color w:val="000000"/>
                <w:sz w:val="24"/>
                <w:szCs w:val="24"/>
              </w:rPr>
              <w:t xml:space="preserve"> </w:t>
            </w:r>
            <w:proofErr w:type="spellStart"/>
            <w:r w:rsidRPr="00F64E03">
              <w:rPr>
                <w:rFonts w:ascii="Century Gothic" w:eastAsia="Century Gothic" w:hAnsi="Century Gothic" w:cs="Century Gothic"/>
                <w:color w:val="000000"/>
                <w:sz w:val="24"/>
                <w:szCs w:val="24"/>
              </w:rPr>
              <w:t>Conservation</w:t>
            </w:r>
            <w:proofErr w:type="spellEnd"/>
            <w:r w:rsidRPr="00F64E03">
              <w:rPr>
                <w:rFonts w:ascii="Century Gothic" w:eastAsia="Century Gothic" w:hAnsi="Century Gothic" w:cs="Century Gothic"/>
                <w:color w:val="000000"/>
                <w:sz w:val="24"/>
                <w:szCs w:val="24"/>
              </w:rPr>
              <w:t xml:space="preserve"> </w:t>
            </w:r>
            <w:proofErr w:type="spellStart"/>
            <w:r w:rsidRPr="00F64E03">
              <w:rPr>
                <w:rFonts w:ascii="Century Gothic" w:eastAsia="Century Gothic" w:hAnsi="Century Gothic" w:cs="Century Gothic"/>
                <w:color w:val="000000"/>
                <w:sz w:val="24"/>
                <w:szCs w:val="24"/>
              </w:rPr>
              <w:t>Society</w:t>
            </w:r>
            <w:proofErr w:type="spellEnd"/>
            <w:r w:rsidRPr="00F64E03">
              <w:rPr>
                <w:rFonts w:ascii="Century Gothic" w:eastAsia="Century Gothic" w:hAnsi="Century Gothic" w:cs="Century Gothic"/>
                <w:color w:val="000000"/>
                <w:sz w:val="24"/>
                <w:szCs w:val="24"/>
              </w:rPr>
              <w:t xml:space="preserve"> (WCS)</w:t>
            </w:r>
          </w:p>
        </w:tc>
      </w:tr>
      <w:tr w:rsidR="00657724" w:rsidRPr="00F64E03" w14:paraId="2EA4C2F9" w14:textId="77777777">
        <w:trPr>
          <w:trHeight w:val="285"/>
        </w:trPr>
        <w:tc>
          <w:tcPr>
            <w:tcW w:w="46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0000467" w14:textId="77777777" w:rsidR="00657724" w:rsidRPr="00F64E03" w:rsidRDefault="00530FBE">
            <w:pPr>
              <w:spacing w:after="0" w:line="240" w:lineRule="auto"/>
              <w:rPr>
                <w:rFonts w:ascii="Times New Roman" w:eastAsia="Times New Roman" w:hAnsi="Times New Roman" w:cs="Times New Roman"/>
                <w:sz w:val="24"/>
                <w:szCs w:val="24"/>
              </w:rPr>
            </w:pPr>
            <w:r w:rsidRPr="00F64E03">
              <w:rPr>
                <w:rFonts w:ascii="Century Gothic" w:eastAsia="Century Gothic" w:hAnsi="Century Gothic" w:cs="Century Gothic"/>
                <w:color w:val="000000"/>
                <w:sz w:val="24"/>
                <w:szCs w:val="24"/>
              </w:rPr>
              <w:t>5</w:t>
            </w:r>
          </w:p>
        </w:tc>
        <w:tc>
          <w:tcPr>
            <w:tcW w:w="835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0000468" w14:textId="77777777" w:rsidR="00657724" w:rsidRPr="00F64E03" w:rsidRDefault="00530FBE">
            <w:pPr>
              <w:spacing w:after="0" w:line="240" w:lineRule="auto"/>
              <w:rPr>
                <w:rFonts w:ascii="Times New Roman" w:eastAsia="Times New Roman" w:hAnsi="Times New Roman" w:cs="Times New Roman"/>
                <w:sz w:val="24"/>
                <w:szCs w:val="24"/>
              </w:rPr>
            </w:pPr>
            <w:r w:rsidRPr="00F64E03">
              <w:rPr>
                <w:rFonts w:ascii="Century Gothic" w:eastAsia="Century Gothic" w:hAnsi="Century Gothic" w:cs="Century Gothic"/>
                <w:color w:val="000000"/>
                <w:sz w:val="24"/>
                <w:szCs w:val="24"/>
              </w:rPr>
              <w:t>Dirección General de Biodiversidad y Áreas Protegidas (DGBAP)</w:t>
            </w:r>
          </w:p>
        </w:tc>
      </w:tr>
      <w:tr w:rsidR="00657724" w:rsidRPr="00F64E03" w14:paraId="01D883A2" w14:textId="77777777">
        <w:trPr>
          <w:trHeight w:val="285"/>
        </w:trPr>
        <w:tc>
          <w:tcPr>
            <w:tcW w:w="46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0000469" w14:textId="77777777" w:rsidR="00657724" w:rsidRPr="00F64E03" w:rsidRDefault="00530FBE">
            <w:pPr>
              <w:spacing w:after="0" w:line="240" w:lineRule="auto"/>
              <w:rPr>
                <w:rFonts w:ascii="Times New Roman" w:eastAsia="Times New Roman" w:hAnsi="Times New Roman" w:cs="Times New Roman"/>
                <w:sz w:val="24"/>
                <w:szCs w:val="24"/>
              </w:rPr>
            </w:pPr>
            <w:r w:rsidRPr="00F64E03">
              <w:rPr>
                <w:rFonts w:ascii="Century Gothic" w:eastAsia="Century Gothic" w:hAnsi="Century Gothic" w:cs="Century Gothic"/>
                <w:color w:val="000000"/>
                <w:sz w:val="24"/>
                <w:szCs w:val="24"/>
              </w:rPr>
              <w:t>6</w:t>
            </w:r>
          </w:p>
        </w:tc>
        <w:tc>
          <w:tcPr>
            <w:tcW w:w="835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000046A" w14:textId="77777777" w:rsidR="00657724" w:rsidRPr="00F64E03" w:rsidRDefault="00530FBE">
            <w:pPr>
              <w:spacing w:after="0" w:line="240" w:lineRule="auto"/>
              <w:rPr>
                <w:rFonts w:ascii="Times New Roman" w:eastAsia="Times New Roman" w:hAnsi="Times New Roman" w:cs="Times New Roman"/>
                <w:sz w:val="24"/>
                <w:szCs w:val="24"/>
              </w:rPr>
            </w:pPr>
            <w:r w:rsidRPr="00F64E03">
              <w:rPr>
                <w:rFonts w:ascii="Century Gothic" w:eastAsia="Century Gothic" w:hAnsi="Century Gothic" w:cs="Century Gothic"/>
                <w:color w:val="000000"/>
                <w:sz w:val="24"/>
                <w:szCs w:val="24"/>
              </w:rPr>
              <w:t>Programa de Investigación félidos Bolivia (PIF)</w:t>
            </w:r>
          </w:p>
        </w:tc>
      </w:tr>
      <w:tr w:rsidR="00657724" w:rsidRPr="00F64E03" w14:paraId="6A3E81AA" w14:textId="77777777">
        <w:trPr>
          <w:trHeight w:val="285"/>
        </w:trPr>
        <w:tc>
          <w:tcPr>
            <w:tcW w:w="46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000046B" w14:textId="77777777" w:rsidR="00657724" w:rsidRPr="00F64E03" w:rsidRDefault="00530FBE">
            <w:pPr>
              <w:spacing w:after="0" w:line="240" w:lineRule="auto"/>
              <w:rPr>
                <w:rFonts w:ascii="Times New Roman" w:eastAsia="Times New Roman" w:hAnsi="Times New Roman" w:cs="Times New Roman"/>
                <w:sz w:val="24"/>
                <w:szCs w:val="24"/>
              </w:rPr>
            </w:pPr>
            <w:r w:rsidRPr="00F64E03">
              <w:rPr>
                <w:rFonts w:ascii="Century Gothic" w:eastAsia="Century Gothic" w:hAnsi="Century Gothic" w:cs="Century Gothic"/>
                <w:color w:val="000000"/>
                <w:sz w:val="24"/>
                <w:szCs w:val="24"/>
              </w:rPr>
              <w:t>7</w:t>
            </w:r>
          </w:p>
        </w:tc>
        <w:tc>
          <w:tcPr>
            <w:tcW w:w="835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000046C" w14:textId="77777777" w:rsidR="00657724" w:rsidRPr="00F64E03" w:rsidRDefault="00530FBE">
            <w:pPr>
              <w:spacing w:after="0" w:line="240" w:lineRule="auto"/>
              <w:rPr>
                <w:rFonts w:ascii="Times New Roman" w:eastAsia="Times New Roman" w:hAnsi="Times New Roman" w:cs="Times New Roman"/>
                <w:sz w:val="24"/>
                <w:szCs w:val="24"/>
              </w:rPr>
            </w:pPr>
            <w:r w:rsidRPr="00F64E03">
              <w:rPr>
                <w:rFonts w:ascii="Century Gothic" w:eastAsia="Century Gothic" w:hAnsi="Century Gothic" w:cs="Century Gothic"/>
                <w:color w:val="000000"/>
                <w:sz w:val="24"/>
                <w:szCs w:val="24"/>
              </w:rPr>
              <w:t>Instituto de Ecología-UMSA (IE)</w:t>
            </w:r>
          </w:p>
        </w:tc>
      </w:tr>
      <w:tr w:rsidR="00657724" w:rsidRPr="00F64E03" w14:paraId="7B015037" w14:textId="77777777">
        <w:trPr>
          <w:trHeight w:val="285"/>
        </w:trPr>
        <w:tc>
          <w:tcPr>
            <w:tcW w:w="46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000046D" w14:textId="77777777" w:rsidR="00657724" w:rsidRPr="00F64E03" w:rsidRDefault="00530FBE">
            <w:pPr>
              <w:spacing w:after="0" w:line="240" w:lineRule="auto"/>
              <w:rPr>
                <w:rFonts w:ascii="Times New Roman" w:eastAsia="Times New Roman" w:hAnsi="Times New Roman" w:cs="Times New Roman"/>
                <w:sz w:val="24"/>
                <w:szCs w:val="24"/>
              </w:rPr>
            </w:pPr>
            <w:r w:rsidRPr="00F64E03">
              <w:rPr>
                <w:rFonts w:ascii="Century Gothic" w:eastAsia="Century Gothic" w:hAnsi="Century Gothic" w:cs="Century Gothic"/>
                <w:color w:val="000000"/>
                <w:sz w:val="24"/>
                <w:szCs w:val="24"/>
              </w:rPr>
              <w:t>8</w:t>
            </w:r>
          </w:p>
        </w:tc>
        <w:tc>
          <w:tcPr>
            <w:tcW w:w="835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000046E" w14:textId="77777777" w:rsidR="00657724" w:rsidRPr="00F64E03" w:rsidRDefault="00530FBE">
            <w:pPr>
              <w:spacing w:after="0" w:line="240" w:lineRule="auto"/>
              <w:rPr>
                <w:rFonts w:ascii="Times New Roman" w:eastAsia="Times New Roman" w:hAnsi="Times New Roman" w:cs="Times New Roman"/>
                <w:sz w:val="24"/>
                <w:szCs w:val="24"/>
              </w:rPr>
            </w:pPr>
            <w:r w:rsidRPr="00F64E03">
              <w:rPr>
                <w:rFonts w:ascii="Century Gothic" w:eastAsia="Century Gothic" w:hAnsi="Century Gothic" w:cs="Century Gothic"/>
                <w:color w:val="000000"/>
                <w:sz w:val="24"/>
                <w:szCs w:val="24"/>
              </w:rPr>
              <w:t>Organización de las Naciones Unidas para la Alimentación y la Agricultura (FAO)</w:t>
            </w:r>
          </w:p>
        </w:tc>
      </w:tr>
      <w:tr w:rsidR="00657724" w:rsidRPr="00F64E03" w14:paraId="7C6F4FAE" w14:textId="77777777">
        <w:trPr>
          <w:trHeight w:val="285"/>
        </w:trPr>
        <w:tc>
          <w:tcPr>
            <w:tcW w:w="46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000046F" w14:textId="77777777" w:rsidR="00657724" w:rsidRPr="00F64E03" w:rsidRDefault="00530FBE">
            <w:pPr>
              <w:spacing w:after="0" w:line="240" w:lineRule="auto"/>
              <w:rPr>
                <w:rFonts w:ascii="Times New Roman" w:eastAsia="Times New Roman" w:hAnsi="Times New Roman" w:cs="Times New Roman"/>
                <w:sz w:val="24"/>
                <w:szCs w:val="24"/>
              </w:rPr>
            </w:pPr>
            <w:r w:rsidRPr="00F64E03">
              <w:rPr>
                <w:rFonts w:ascii="Century Gothic" w:eastAsia="Century Gothic" w:hAnsi="Century Gothic" w:cs="Century Gothic"/>
                <w:color w:val="000000"/>
                <w:sz w:val="24"/>
                <w:szCs w:val="24"/>
              </w:rPr>
              <w:t>9</w:t>
            </w:r>
          </w:p>
        </w:tc>
        <w:tc>
          <w:tcPr>
            <w:tcW w:w="835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0000470" w14:textId="77777777" w:rsidR="00657724" w:rsidRPr="00F64E03" w:rsidRDefault="00530FBE">
            <w:pPr>
              <w:spacing w:after="0" w:line="240" w:lineRule="auto"/>
              <w:rPr>
                <w:rFonts w:ascii="Times New Roman" w:eastAsia="Times New Roman" w:hAnsi="Times New Roman" w:cs="Times New Roman"/>
                <w:sz w:val="24"/>
                <w:szCs w:val="24"/>
              </w:rPr>
            </w:pPr>
            <w:r w:rsidRPr="00F64E03">
              <w:rPr>
                <w:rFonts w:ascii="Century Gothic" w:eastAsia="Century Gothic" w:hAnsi="Century Gothic" w:cs="Century Gothic"/>
                <w:color w:val="000000"/>
                <w:sz w:val="24"/>
                <w:szCs w:val="24"/>
              </w:rPr>
              <w:t>Servicio Nacional de Áreas Protegidas (SERNAP)</w:t>
            </w:r>
          </w:p>
        </w:tc>
      </w:tr>
      <w:tr w:rsidR="00657724" w:rsidRPr="00F64E03" w14:paraId="5550B03C" w14:textId="77777777">
        <w:trPr>
          <w:trHeight w:val="285"/>
        </w:trPr>
        <w:tc>
          <w:tcPr>
            <w:tcW w:w="46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0000471" w14:textId="77777777" w:rsidR="00657724" w:rsidRPr="00F64E03" w:rsidRDefault="00530FBE">
            <w:pPr>
              <w:spacing w:after="0" w:line="240" w:lineRule="auto"/>
              <w:rPr>
                <w:rFonts w:ascii="Times New Roman" w:eastAsia="Times New Roman" w:hAnsi="Times New Roman" w:cs="Times New Roman"/>
                <w:sz w:val="24"/>
                <w:szCs w:val="24"/>
              </w:rPr>
            </w:pPr>
            <w:r w:rsidRPr="00F64E03">
              <w:rPr>
                <w:rFonts w:ascii="Century Gothic" w:eastAsia="Century Gothic" w:hAnsi="Century Gothic" w:cs="Century Gothic"/>
                <w:color w:val="000000"/>
                <w:sz w:val="24"/>
                <w:szCs w:val="24"/>
              </w:rPr>
              <w:t>10</w:t>
            </w:r>
          </w:p>
        </w:tc>
        <w:tc>
          <w:tcPr>
            <w:tcW w:w="835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0000472" w14:textId="77777777" w:rsidR="00657724" w:rsidRPr="00F64E03" w:rsidRDefault="00530FBE">
            <w:pPr>
              <w:spacing w:after="0" w:line="240" w:lineRule="auto"/>
              <w:rPr>
                <w:rFonts w:ascii="Times New Roman" w:eastAsia="Times New Roman" w:hAnsi="Times New Roman" w:cs="Times New Roman"/>
                <w:sz w:val="24"/>
                <w:szCs w:val="24"/>
              </w:rPr>
            </w:pPr>
            <w:r w:rsidRPr="00F64E03">
              <w:rPr>
                <w:rFonts w:ascii="Century Gothic" w:eastAsia="Century Gothic" w:hAnsi="Century Gothic" w:cs="Century Gothic"/>
                <w:color w:val="000000"/>
                <w:sz w:val="24"/>
                <w:szCs w:val="24"/>
              </w:rPr>
              <w:t>Dirección General de Gestión y Desarrollo Forestal (DGGDF)</w:t>
            </w:r>
          </w:p>
        </w:tc>
      </w:tr>
      <w:tr w:rsidR="00657724" w:rsidRPr="00F64E03" w14:paraId="1385C88A" w14:textId="77777777">
        <w:trPr>
          <w:trHeight w:val="285"/>
        </w:trPr>
        <w:tc>
          <w:tcPr>
            <w:tcW w:w="46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0000473" w14:textId="77777777" w:rsidR="00657724" w:rsidRPr="00F64E03" w:rsidRDefault="00530FBE">
            <w:pPr>
              <w:spacing w:after="0" w:line="240" w:lineRule="auto"/>
              <w:rPr>
                <w:rFonts w:ascii="Times New Roman" w:eastAsia="Times New Roman" w:hAnsi="Times New Roman" w:cs="Times New Roman"/>
                <w:sz w:val="24"/>
                <w:szCs w:val="24"/>
              </w:rPr>
            </w:pPr>
            <w:r w:rsidRPr="00F64E03">
              <w:rPr>
                <w:rFonts w:ascii="Century Gothic" w:eastAsia="Century Gothic" w:hAnsi="Century Gothic" w:cs="Century Gothic"/>
                <w:color w:val="000000"/>
                <w:sz w:val="24"/>
                <w:szCs w:val="24"/>
              </w:rPr>
              <w:t>11</w:t>
            </w:r>
          </w:p>
        </w:tc>
        <w:tc>
          <w:tcPr>
            <w:tcW w:w="835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0000474" w14:textId="77777777" w:rsidR="00657724" w:rsidRPr="00F64E03" w:rsidRDefault="00530FBE">
            <w:pPr>
              <w:spacing w:after="0" w:line="240" w:lineRule="auto"/>
              <w:rPr>
                <w:rFonts w:ascii="Times New Roman" w:eastAsia="Times New Roman" w:hAnsi="Times New Roman" w:cs="Times New Roman"/>
                <w:sz w:val="24"/>
                <w:szCs w:val="24"/>
              </w:rPr>
            </w:pPr>
            <w:r w:rsidRPr="00F64E03">
              <w:rPr>
                <w:rFonts w:ascii="Century Gothic" w:eastAsia="Century Gothic" w:hAnsi="Century Gothic" w:cs="Century Gothic"/>
                <w:color w:val="000000"/>
                <w:sz w:val="24"/>
                <w:szCs w:val="24"/>
              </w:rPr>
              <w:t>Organización no gubernamental Amazónica (ONG Amazónica)</w:t>
            </w:r>
          </w:p>
        </w:tc>
      </w:tr>
      <w:tr w:rsidR="00657724" w:rsidRPr="00F64E03" w14:paraId="0E6B0857" w14:textId="77777777">
        <w:trPr>
          <w:trHeight w:val="285"/>
        </w:trPr>
        <w:tc>
          <w:tcPr>
            <w:tcW w:w="46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0000475" w14:textId="77777777" w:rsidR="00657724" w:rsidRPr="00F64E03" w:rsidRDefault="00530FBE">
            <w:pPr>
              <w:spacing w:after="0" w:line="240" w:lineRule="auto"/>
              <w:rPr>
                <w:rFonts w:ascii="Times New Roman" w:eastAsia="Times New Roman" w:hAnsi="Times New Roman" w:cs="Times New Roman"/>
                <w:sz w:val="24"/>
                <w:szCs w:val="24"/>
              </w:rPr>
            </w:pPr>
            <w:r w:rsidRPr="00F64E03">
              <w:rPr>
                <w:rFonts w:ascii="Century Gothic" w:eastAsia="Century Gothic" w:hAnsi="Century Gothic" w:cs="Century Gothic"/>
                <w:color w:val="000000"/>
                <w:sz w:val="24"/>
                <w:szCs w:val="24"/>
              </w:rPr>
              <w:t>12</w:t>
            </w:r>
          </w:p>
        </w:tc>
        <w:tc>
          <w:tcPr>
            <w:tcW w:w="835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0000476" w14:textId="77777777" w:rsidR="00657724" w:rsidRPr="00F64E03" w:rsidRDefault="00530FBE">
            <w:pPr>
              <w:spacing w:after="0" w:line="240" w:lineRule="auto"/>
              <w:rPr>
                <w:rFonts w:ascii="Times New Roman" w:eastAsia="Times New Roman" w:hAnsi="Times New Roman" w:cs="Times New Roman"/>
                <w:sz w:val="24"/>
                <w:szCs w:val="24"/>
              </w:rPr>
            </w:pPr>
            <w:r w:rsidRPr="00F64E03">
              <w:rPr>
                <w:rFonts w:ascii="Century Gothic" w:eastAsia="Century Gothic" w:hAnsi="Century Gothic" w:cs="Century Gothic"/>
                <w:color w:val="000000"/>
                <w:sz w:val="24"/>
                <w:szCs w:val="24"/>
              </w:rPr>
              <w:t>Autoridad de Fiscalización y Control Social de Bosques y Tierras (ABT)</w:t>
            </w:r>
          </w:p>
        </w:tc>
      </w:tr>
      <w:tr w:rsidR="00657724" w:rsidRPr="00F64E03" w14:paraId="3B2B998B" w14:textId="77777777">
        <w:trPr>
          <w:trHeight w:val="285"/>
        </w:trPr>
        <w:tc>
          <w:tcPr>
            <w:tcW w:w="46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0000477" w14:textId="77777777" w:rsidR="00657724" w:rsidRPr="00F64E03" w:rsidRDefault="00530FBE">
            <w:pPr>
              <w:spacing w:after="0" w:line="240" w:lineRule="auto"/>
              <w:rPr>
                <w:rFonts w:ascii="Times New Roman" w:eastAsia="Times New Roman" w:hAnsi="Times New Roman" w:cs="Times New Roman"/>
                <w:sz w:val="24"/>
                <w:szCs w:val="24"/>
              </w:rPr>
            </w:pPr>
            <w:r w:rsidRPr="00F64E03">
              <w:rPr>
                <w:rFonts w:ascii="Century Gothic" w:eastAsia="Century Gothic" w:hAnsi="Century Gothic" w:cs="Century Gothic"/>
                <w:color w:val="000000"/>
                <w:sz w:val="24"/>
                <w:szCs w:val="24"/>
              </w:rPr>
              <w:t>13</w:t>
            </w:r>
          </w:p>
        </w:tc>
        <w:tc>
          <w:tcPr>
            <w:tcW w:w="835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0000478" w14:textId="77777777" w:rsidR="00657724" w:rsidRPr="00F64E03" w:rsidRDefault="00530FBE">
            <w:pPr>
              <w:spacing w:after="0" w:line="240" w:lineRule="auto"/>
              <w:rPr>
                <w:rFonts w:ascii="Times New Roman" w:eastAsia="Times New Roman" w:hAnsi="Times New Roman" w:cs="Times New Roman"/>
                <w:sz w:val="24"/>
                <w:szCs w:val="24"/>
              </w:rPr>
            </w:pPr>
            <w:r w:rsidRPr="00F64E03">
              <w:rPr>
                <w:rFonts w:ascii="Century Gothic" w:eastAsia="Century Gothic" w:hAnsi="Century Gothic" w:cs="Century Gothic"/>
                <w:color w:val="000000"/>
                <w:sz w:val="24"/>
                <w:szCs w:val="24"/>
              </w:rPr>
              <w:t>Autoridad Plurinacional de la Madre Tierra (APMT)</w:t>
            </w:r>
          </w:p>
        </w:tc>
      </w:tr>
      <w:tr w:rsidR="00657724" w:rsidRPr="00F64E03" w14:paraId="12AE3C38" w14:textId="77777777">
        <w:trPr>
          <w:trHeight w:val="285"/>
        </w:trPr>
        <w:tc>
          <w:tcPr>
            <w:tcW w:w="46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0000479" w14:textId="77777777" w:rsidR="00657724" w:rsidRPr="00F64E03" w:rsidRDefault="00530FBE">
            <w:pPr>
              <w:spacing w:after="0" w:line="240" w:lineRule="auto"/>
              <w:rPr>
                <w:rFonts w:ascii="Times New Roman" w:eastAsia="Times New Roman" w:hAnsi="Times New Roman" w:cs="Times New Roman"/>
                <w:sz w:val="24"/>
                <w:szCs w:val="24"/>
              </w:rPr>
            </w:pPr>
            <w:r w:rsidRPr="00F64E03">
              <w:rPr>
                <w:rFonts w:ascii="Century Gothic" w:eastAsia="Century Gothic" w:hAnsi="Century Gothic" w:cs="Century Gothic"/>
                <w:color w:val="000000"/>
                <w:sz w:val="24"/>
                <w:szCs w:val="24"/>
              </w:rPr>
              <w:t>14</w:t>
            </w:r>
          </w:p>
        </w:tc>
        <w:tc>
          <w:tcPr>
            <w:tcW w:w="835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000047A" w14:textId="77777777" w:rsidR="00657724" w:rsidRPr="00F64E03" w:rsidRDefault="00530FBE">
            <w:pPr>
              <w:spacing w:after="0" w:line="240" w:lineRule="auto"/>
              <w:rPr>
                <w:rFonts w:ascii="Times New Roman" w:eastAsia="Times New Roman" w:hAnsi="Times New Roman" w:cs="Times New Roman"/>
                <w:sz w:val="24"/>
                <w:szCs w:val="24"/>
              </w:rPr>
            </w:pPr>
            <w:r w:rsidRPr="00F64E03">
              <w:rPr>
                <w:rFonts w:ascii="Century Gothic" w:eastAsia="Century Gothic" w:hAnsi="Century Gothic" w:cs="Century Gothic"/>
                <w:color w:val="000000"/>
                <w:sz w:val="24"/>
                <w:szCs w:val="24"/>
              </w:rPr>
              <w:t>Museo de Historia Natural Noel Kempff Mercado U.A.R.G.M.</w:t>
            </w:r>
          </w:p>
        </w:tc>
      </w:tr>
      <w:tr w:rsidR="00657724" w:rsidRPr="00F64E03" w14:paraId="4148F833" w14:textId="77777777">
        <w:trPr>
          <w:trHeight w:val="285"/>
        </w:trPr>
        <w:tc>
          <w:tcPr>
            <w:tcW w:w="46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000047B" w14:textId="77777777" w:rsidR="00657724" w:rsidRPr="00F64E03" w:rsidRDefault="00530FBE">
            <w:pPr>
              <w:spacing w:after="0" w:line="240" w:lineRule="auto"/>
              <w:rPr>
                <w:rFonts w:ascii="Times New Roman" w:eastAsia="Times New Roman" w:hAnsi="Times New Roman" w:cs="Times New Roman"/>
                <w:sz w:val="24"/>
                <w:szCs w:val="24"/>
              </w:rPr>
            </w:pPr>
            <w:r w:rsidRPr="00F64E03">
              <w:rPr>
                <w:rFonts w:ascii="Century Gothic" w:eastAsia="Century Gothic" w:hAnsi="Century Gothic" w:cs="Century Gothic"/>
                <w:color w:val="000000"/>
                <w:sz w:val="24"/>
                <w:szCs w:val="24"/>
              </w:rPr>
              <w:t>15</w:t>
            </w:r>
          </w:p>
        </w:tc>
        <w:tc>
          <w:tcPr>
            <w:tcW w:w="835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000047C" w14:textId="77777777" w:rsidR="00657724" w:rsidRPr="00F64E03" w:rsidRDefault="00530FBE">
            <w:pPr>
              <w:spacing w:after="0" w:line="240" w:lineRule="auto"/>
              <w:rPr>
                <w:rFonts w:ascii="Times New Roman" w:eastAsia="Times New Roman" w:hAnsi="Times New Roman" w:cs="Times New Roman"/>
                <w:sz w:val="24"/>
                <w:szCs w:val="24"/>
              </w:rPr>
            </w:pPr>
            <w:r w:rsidRPr="00F64E03">
              <w:rPr>
                <w:rFonts w:ascii="Century Gothic" w:eastAsia="Century Gothic" w:hAnsi="Century Gothic" w:cs="Century Gothic"/>
                <w:color w:val="000000"/>
                <w:sz w:val="24"/>
                <w:szCs w:val="24"/>
              </w:rPr>
              <w:t>Fundación Amigos de la Naturaleza (FAN)</w:t>
            </w:r>
          </w:p>
        </w:tc>
      </w:tr>
      <w:tr w:rsidR="00657724" w:rsidRPr="00F64E03" w14:paraId="27669DC9" w14:textId="77777777">
        <w:trPr>
          <w:trHeight w:val="285"/>
        </w:trPr>
        <w:tc>
          <w:tcPr>
            <w:tcW w:w="46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000047D" w14:textId="77777777" w:rsidR="00657724" w:rsidRPr="00F64E03" w:rsidRDefault="00530FBE">
            <w:pPr>
              <w:spacing w:after="0" w:line="240" w:lineRule="auto"/>
              <w:rPr>
                <w:rFonts w:ascii="Times New Roman" w:eastAsia="Times New Roman" w:hAnsi="Times New Roman" w:cs="Times New Roman"/>
                <w:sz w:val="24"/>
                <w:szCs w:val="24"/>
              </w:rPr>
            </w:pPr>
            <w:r w:rsidRPr="00F64E03">
              <w:rPr>
                <w:rFonts w:ascii="Century Gothic" w:eastAsia="Century Gothic" w:hAnsi="Century Gothic" w:cs="Century Gothic"/>
                <w:color w:val="000000"/>
                <w:sz w:val="24"/>
                <w:szCs w:val="24"/>
              </w:rPr>
              <w:t>16</w:t>
            </w:r>
          </w:p>
        </w:tc>
        <w:tc>
          <w:tcPr>
            <w:tcW w:w="835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000047E" w14:textId="77777777" w:rsidR="00657724" w:rsidRPr="00F64E03" w:rsidRDefault="00530FBE">
            <w:pPr>
              <w:spacing w:after="0" w:line="240" w:lineRule="auto"/>
              <w:rPr>
                <w:rFonts w:ascii="Times New Roman" w:eastAsia="Times New Roman" w:hAnsi="Times New Roman" w:cs="Times New Roman"/>
                <w:sz w:val="24"/>
                <w:szCs w:val="24"/>
              </w:rPr>
            </w:pPr>
            <w:r w:rsidRPr="00F64E03">
              <w:rPr>
                <w:rFonts w:ascii="Century Gothic" w:eastAsia="Century Gothic" w:hAnsi="Century Gothic" w:cs="Century Gothic"/>
                <w:color w:val="000000"/>
                <w:sz w:val="24"/>
                <w:szCs w:val="24"/>
              </w:rPr>
              <w:t>Fundación Pew</w:t>
            </w:r>
          </w:p>
        </w:tc>
      </w:tr>
      <w:tr w:rsidR="00657724" w:rsidRPr="00F64E03" w14:paraId="26BFF905" w14:textId="77777777">
        <w:trPr>
          <w:trHeight w:val="285"/>
        </w:trPr>
        <w:tc>
          <w:tcPr>
            <w:tcW w:w="46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000047F" w14:textId="77777777" w:rsidR="00657724" w:rsidRPr="00F64E03" w:rsidRDefault="00530FBE">
            <w:pPr>
              <w:spacing w:after="0" w:line="240" w:lineRule="auto"/>
              <w:rPr>
                <w:rFonts w:ascii="Times New Roman" w:eastAsia="Times New Roman" w:hAnsi="Times New Roman" w:cs="Times New Roman"/>
                <w:sz w:val="24"/>
                <w:szCs w:val="24"/>
              </w:rPr>
            </w:pPr>
            <w:r w:rsidRPr="00F64E03">
              <w:rPr>
                <w:rFonts w:ascii="Century Gothic" w:eastAsia="Century Gothic" w:hAnsi="Century Gothic" w:cs="Century Gothic"/>
                <w:color w:val="000000"/>
                <w:sz w:val="24"/>
                <w:szCs w:val="24"/>
              </w:rPr>
              <w:t>17</w:t>
            </w:r>
          </w:p>
        </w:tc>
        <w:tc>
          <w:tcPr>
            <w:tcW w:w="835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0000480" w14:textId="77777777" w:rsidR="00657724" w:rsidRPr="00F64E03" w:rsidRDefault="00530FBE">
            <w:pPr>
              <w:spacing w:after="0" w:line="240" w:lineRule="auto"/>
              <w:rPr>
                <w:rFonts w:ascii="Times New Roman" w:eastAsia="Times New Roman" w:hAnsi="Times New Roman" w:cs="Times New Roman"/>
                <w:sz w:val="24"/>
                <w:szCs w:val="24"/>
              </w:rPr>
            </w:pPr>
            <w:r w:rsidRPr="00F64E03">
              <w:rPr>
                <w:rFonts w:ascii="Century Gothic" w:eastAsia="Century Gothic" w:hAnsi="Century Gothic" w:cs="Century Gothic"/>
                <w:color w:val="000000"/>
                <w:sz w:val="24"/>
                <w:szCs w:val="24"/>
              </w:rPr>
              <w:t>CIBIOMA – Universidad Autónoma del Beni</w:t>
            </w:r>
          </w:p>
        </w:tc>
      </w:tr>
    </w:tbl>
    <w:p w14:paraId="00000481" w14:textId="77777777" w:rsidR="00657724" w:rsidRPr="00F64E03" w:rsidRDefault="00657724"/>
    <w:p w14:paraId="00000482" w14:textId="77777777" w:rsidR="00657724" w:rsidRPr="00F64E03" w:rsidRDefault="00530FBE">
      <w:pPr>
        <w:pStyle w:val="Ttulo2"/>
      </w:pPr>
      <w:bookmarkStart w:id="70" w:name="_Toc193115730"/>
      <w:r w:rsidRPr="00F64E03">
        <w:t>7.2. PRESUPUESTO</w:t>
      </w:r>
      <w:bookmarkEnd w:id="70"/>
    </w:p>
    <w:p w14:paraId="00000483" w14:textId="77777777" w:rsidR="00657724" w:rsidRPr="00F64E03" w:rsidRDefault="00530FBE">
      <w:pPr>
        <w:spacing w:before="280" w:after="280" w:line="240" w:lineRule="auto"/>
        <w:jc w:val="both"/>
        <w:rPr>
          <w:rFonts w:ascii="Century Gothic" w:eastAsia="Century Gothic" w:hAnsi="Century Gothic" w:cs="Century Gothic"/>
          <w:sz w:val="24"/>
          <w:szCs w:val="24"/>
        </w:rPr>
      </w:pPr>
      <w:r w:rsidRPr="00F64E03">
        <w:rPr>
          <w:rFonts w:ascii="Century Gothic" w:eastAsia="Century Gothic" w:hAnsi="Century Gothic" w:cs="Century Gothic"/>
          <w:sz w:val="24"/>
          <w:szCs w:val="24"/>
        </w:rPr>
        <w:t xml:space="preserve">El presupuesto estimado tomo como referencia los montos generales generados en el informe generado por la FCBC en 2024. No </w:t>
      </w:r>
      <w:proofErr w:type="gramStart"/>
      <w:r w:rsidRPr="00F64E03">
        <w:rPr>
          <w:rFonts w:ascii="Century Gothic" w:eastAsia="Century Gothic" w:hAnsi="Century Gothic" w:cs="Century Gothic"/>
          <w:sz w:val="24"/>
          <w:szCs w:val="24"/>
        </w:rPr>
        <w:t xml:space="preserve">se  </w:t>
      </w:r>
      <w:proofErr w:type="spellStart"/>
      <w:r w:rsidRPr="00F64E03">
        <w:rPr>
          <w:rFonts w:ascii="Century Gothic" w:eastAsia="Century Gothic" w:hAnsi="Century Gothic" w:cs="Century Gothic"/>
          <w:sz w:val="24"/>
          <w:szCs w:val="24"/>
        </w:rPr>
        <w:t>trabajo</w:t>
      </w:r>
      <w:proofErr w:type="spellEnd"/>
      <w:proofErr w:type="gramEnd"/>
      <w:r w:rsidRPr="00F64E03">
        <w:rPr>
          <w:rFonts w:ascii="Century Gothic" w:eastAsia="Century Gothic" w:hAnsi="Century Gothic" w:cs="Century Gothic"/>
          <w:sz w:val="24"/>
          <w:szCs w:val="24"/>
        </w:rPr>
        <w:t xml:space="preserve"> de forma sistemática como en el informe citado anteriormente. Por lo tanto, los valores deben ser actualizado al momento de tener identificadas las áreas priorizadas para las acciones de restauración en función a los eventos de incendios forestales de la gestión 2024.</w:t>
      </w:r>
    </w:p>
    <w:p w14:paraId="00000484" w14:textId="77777777" w:rsidR="00657724" w:rsidRPr="00F64E03" w:rsidRDefault="00530FBE">
      <w:pPr>
        <w:spacing w:before="280" w:after="280" w:line="240" w:lineRule="auto"/>
        <w:jc w:val="both"/>
        <w:rPr>
          <w:rFonts w:ascii="Century Gothic" w:eastAsia="Century Gothic" w:hAnsi="Century Gothic" w:cs="Century Gothic"/>
          <w:sz w:val="24"/>
          <w:szCs w:val="24"/>
        </w:rPr>
      </w:pPr>
      <w:r w:rsidRPr="00F64E03">
        <w:rPr>
          <w:rFonts w:ascii="Century Gothic" w:eastAsia="Century Gothic" w:hAnsi="Century Gothic" w:cs="Century Gothic"/>
          <w:b/>
          <w:sz w:val="24"/>
          <w:szCs w:val="24"/>
        </w:rPr>
        <w:t xml:space="preserve">Tabla 6. </w:t>
      </w:r>
      <w:r w:rsidRPr="00F64E03">
        <w:rPr>
          <w:rFonts w:ascii="Century Gothic" w:eastAsia="Century Gothic" w:hAnsi="Century Gothic" w:cs="Century Gothic"/>
          <w:sz w:val="24"/>
          <w:szCs w:val="24"/>
        </w:rPr>
        <w:t>Estimación del presupuesto asignado a cada componente del Plan de Restauración de Restauración de Fauna y Flora del Estado Plurinacional de Bolivia.</w:t>
      </w:r>
    </w:p>
    <w:tbl>
      <w:tblPr>
        <w:tblStyle w:val="a6"/>
        <w:tblW w:w="7371"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962"/>
        <w:gridCol w:w="2409"/>
      </w:tblGrid>
      <w:tr w:rsidR="00657724" w:rsidRPr="00F64E03" w14:paraId="2DC0F5DB" w14:textId="77777777">
        <w:trPr>
          <w:trHeight w:val="376"/>
          <w:jc w:val="center"/>
        </w:trPr>
        <w:tc>
          <w:tcPr>
            <w:tcW w:w="4962" w:type="dxa"/>
            <w:shd w:val="clear" w:color="auto" w:fill="auto"/>
            <w:vAlign w:val="bottom"/>
          </w:tcPr>
          <w:p w14:paraId="00000485" w14:textId="77777777" w:rsidR="00657724" w:rsidRPr="00F64E03" w:rsidRDefault="00530FBE">
            <w:pPr>
              <w:spacing w:after="0" w:line="240" w:lineRule="auto"/>
              <w:rPr>
                <w:rFonts w:ascii="Century Gothic" w:eastAsia="Century Gothic" w:hAnsi="Century Gothic" w:cs="Century Gothic"/>
                <w:b/>
                <w:color w:val="000000"/>
                <w:sz w:val="24"/>
                <w:szCs w:val="24"/>
              </w:rPr>
            </w:pPr>
            <w:r w:rsidRPr="00F64E03">
              <w:rPr>
                <w:rFonts w:ascii="Century Gothic" w:eastAsia="Century Gothic" w:hAnsi="Century Gothic" w:cs="Century Gothic"/>
                <w:b/>
                <w:color w:val="000000"/>
                <w:sz w:val="24"/>
                <w:szCs w:val="24"/>
              </w:rPr>
              <w:t>COMPONENTE</w:t>
            </w:r>
          </w:p>
        </w:tc>
        <w:tc>
          <w:tcPr>
            <w:tcW w:w="2409" w:type="dxa"/>
            <w:shd w:val="clear" w:color="auto" w:fill="auto"/>
            <w:vAlign w:val="bottom"/>
          </w:tcPr>
          <w:p w14:paraId="00000486" w14:textId="77777777" w:rsidR="00657724" w:rsidRPr="00F64E03" w:rsidRDefault="00530FBE">
            <w:pPr>
              <w:spacing w:after="0" w:line="240" w:lineRule="auto"/>
              <w:rPr>
                <w:rFonts w:ascii="Century Gothic" w:eastAsia="Century Gothic" w:hAnsi="Century Gothic" w:cs="Century Gothic"/>
                <w:b/>
                <w:color w:val="000000"/>
              </w:rPr>
            </w:pPr>
            <w:r w:rsidRPr="00F64E03">
              <w:rPr>
                <w:rFonts w:ascii="Century Gothic" w:eastAsia="Century Gothic" w:hAnsi="Century Gothic" w:cs="Century Gothic"/>
                <w:b/>
                <w:color w:val="000000"/>
              </w:rPr>
              <w:t>PRESUPUESTO referencial (BS.)</w:t>
            </w:r>
          </w:p>
        </w:tc>
      </w:tr>
      <w:tr w:rsidR="00657724" w:rsidRPr="00F64E03" w14:paraId="5EA49F82" w14:textId="77777777">
        <w:trPr>
          <w:trHeight w:val="330"/>
          <w:jc w:val="center"/>
        </w:trPr>
        <w:tc>
          <w:tcPr>
            <w:tcW w:w="4962" w:type="dxa"/>
            <w:shd w:val="clear" w:color="auto" w:fill="auto"/>
            <w:vAlign w:val="bottom"/>
          </w:tcPr>
          <w:p w14:paraId="00000487" w14:textId="77777777" w:rsidR="00657724" w:rsidRPr="00F64E03" w:rsidRDefault="00530FBE">
            <w:pPr>
              <w:spacing w:after="0" w:line="240" w:lineRule="auto"/>
              <w:rPr>
                <w:rFonts w:ascii="Century Gothic" w:eastAsia="Century Gothic" w:hAnsi="Century Gothic" w:cs="Century Gothic"/>
                <w:b/>
                <w:color w:val="000000"/>
                <w:sz w:val="24"/>
                <w:szCs w:val="24"/>
              </w:rPr>
            </w:pPr>
            <w:r w:rsidRPr="00F64E03">
              <w:rPr>
                <w:rFonts w:ascii="Century Gothic" w:eastAsia="Century Gothic" w:hAnsi="Century Gothic" w:cs="Century Gothic"/>
                <w:b/>
                <w:color w:val="000000"/>
                <w:sz w:val="24"/>
                <w:szCs w:val="24"/>
              </w:rPr>
              <w:t>C</w:t>
            </w:r>
            <w:r w:rsidRPr="00F64E03">
              <w:rPr>
                <w:rFonts w:ascii="Century Gothic" w:eastAsia="Century Gothic" w:hAnsi="Century Gothic" w:cs="Century Gothic"/>
                <w:b/>
                <w:smallCaps/>
                <w:color w:val="000000"/>
                <w:sz w:val="24"/>
                <w:szCs w:val="24"/>
              </w:rPr>
              <w:t>OMPONENTE</w:t>
            </w:r>
            <w:r w:rsidRPr="00F64E03">
              <w:rPr>
                <w:rFonts w:ascii="Century Gothic" w:eastAsia="Century Gothic" w:hAnsi="Century Gothic" w:cs="Century Gothic"/>
                <w:b/>
                <w:color w:val="000000"/>
                <w:sz w:val="24"/>
                <w:szCs w:val="24"/>
              </w:rPr>
              <w:t xml:space="preserve"> A</w:t>
            </w:r>
            <w:r w:rsidRPr="00F64E03">
              <w:rPr>
                <w:rFonts w:ascii="Century Gothic" w:eastAsia="Century Gothic" w:hAnsi="Century Gothic" w:cs="Century Gothic"/>
                <w:color w:val="000000"/>
                <w:sz w:val="24"/>
                <w:szCs w:val="24"/>
              </w:rPr>
              <w:t>. Diagnóstico</w:t>
            </w:r>
          </w:p>
        </w:tc>
        <w:tc>
          <w:tcPr>
            <w:tcW w:w="2409" w:type="dxa"/>
            <w:shd w:val="clear" w:color="auto" w:fill="auto"/>
            <w:vAlign w:val="bottom"/>
          </w:tcPr>
          <w:p w14:paraId="00000488" w14:textId="77777777" w:rsidR="00657724" w:rsidRPr="00F64E03" w:rsidRDefault="00530FBE">
            <w:pPr>
              <w:spacing w:after="0" w:line="240" w:lineRule="auto"/>
              <w:jc w:val="right"/>
              <w:rPr>
                <w:rFonts w:ascii="Century Gothic" w:eastAsia="Century Gothic" w:hAnsi="Century Gothic" w:cs="Century Gothic"/>
                <w:color w:val="000000"/>
              </w:rPr>
            </w:pPr>
            <w:r w:rsidRPr="00F64E03">
              <w:rPr>
                <w:rFonts w:ascii="Century Gothic" w:eastAsia="Century Gothic" w:hAnsi="Century Gothic" w:cs="Century Gothic"/>
                <w:color w:val="000000"/>
              </w:rPr>
              <w:t>3.554.000,00</w:t>
            </w:r>
          </w:p>
        </w:tc>
      </w:tr>
      <w:tr w:rsidR="00657724" w:rsidRPr="00F64E03" w14:paraId="6C882CF8" w14:textId="77777777">
        <w:trPr>
          <w:trHeight w:val="330"/>
          <w:jc w:val="center"/>
        </w:trPr>
        <w:tc>
          <w:tcPr>
            <w:tcW w:w="4962" w:type="dxa"/>
            <w:shd w:val="clear" w:color="auto" w:fill="auto"/>
            <w:vAlign w:val="bottom"/>
          </w:tcPr>
          <w:p w14:paraId="00000489" w14:textId="77777777" w:rsidR="00657724" w:rsidRPr="00F64E03" w:rsidRDefault="00530FBE">
            <w:pPr>
              <w:spacing w:after="0" w:line="240" w:lineRule="auto"/>
              <w:rPr>
                <w:rFonts w:ascii="Century Gothic" w:eastAsia="Century Gothic" w:hAnsi="Century Gothic" w:cs="Century Gothic"/>
                <w:b/>
                <w:color w:val="000000"/>
                <w:sz w:val="24"/>
                <w:szCs w:val="24"/>
              </w:rPr>
            </w:pPr>
            <w:r w:rsidRPr="00F64E03">
              <w:rPr>
                <w:rFonts w:ascii="Century Gothic" w:eastAsia="Century Gothic" w:hAnsi="Century Gothic" w:cs="Century Gothic"/>
                <w:b/>
                <w:color w:val="000000"/>
                <w:sz w:val="24"/>
                <w:szCs w:val="24"/>
              </w:rPr>
              <w:lastRenderedPageBreak/>
              <w:t xml:space="preserve">COMPONENTE B. </w:t>
            </w:r>
            <w:r w:rsidRPr="00F64E03">
              <w:rPr>
                <w:rFonts w:ascii="Century Gothic" w:eastAsia="Century Gothic" w:hAnsi="Century Gothic" w:cs="Century Gothic"/>
                <w:color w:val="000000"/>
                <w:sz w:val="24"/>
                <w:szCs w:val="24"/>
              </w:rPr>
              <w:t>Regeneración natural, restauración asistida y repoblamiento</w:t>
            </w:r>
          </w:p>
        </w:tc>
        <w:tc>
          <w:tcPr>
            <w:tcW w:w="2409" w:type="dxa"/>
            <w:shd w:val="clear" w:color="auto" w:fill="auto"/>
            <w:vAlign w:val="bottom"/>
          </w:tcPr>
          <w:p w14:paraId="0000048A" w14:textId="77777777" w:rsidR="00657724" w:rsidRPr="00F64E03" w:rsidRDefault="00530FBE">
            <w:pPr>
              <w:spacing w:after="0" w:line="240" w:lineRule="auto"/>
              <w:jc w:val="right"/>
              <w:rPr>
                <w:rFonts w:ascii="Century Gothic" w:eastAsia="Century Gothic" w:hAnsi="Century Gothic" w:cs="Century Gothic"/>
                <w:color w:val="000000"/>
              </w:rPr>
            </w:pPr>
            <w:r w:rsidRPr="00F64E03">
              <w:rPr>
                <w:rFonts w:ascii="Century Gothic" w:eastAsia="Century Gothic" w:hAnsi="Century Gothic" w:cs="Century Gothic"/>
                <w:color w:val="000000"/>
              </w:rPr>
              <w:t>129.392.783,07</w:t>
            </w:r>
          </w:p>
        </w:tc>
      </w:tr>
      <w:tr w:rsidR="00657724" w:rsidRPr="00F64E03" w14:paraId="3F3211C4" w14:textId="77777777">
        <w:trPr>
          <w:trHeight w:val="330"/>
          <w:jc w:val="center"/>
        </w:trPr>
        <w:tc>
          <w:tcPr>
            <w:tcW w:w="4962" w:type="dxa"/>
            <w:shd w:val="clear" w:color="auto" w:fill="auto"/>
            <w:vAlign w:val="bottom"/>
          </w:tcPr>
          <w:p w14:paraId="0000048B" w14:textId="77777777" w:rsidR="00657724" w:rsidRPr="00F64E03" w:rsidRDefault="00530FBE">
            <w:pPr>
              <w:spacing w:after="0" w:line="240" w:lineRule="auto"/>
              <w:rPr>
                <w:rFonts w:ascii="Century Gothic" w:eastAsia="Century Gothic" w:hAnsi="Century Gothic" w:cs="Century Gothic"/>
                <w:b/>
                <w:color w:val="000000"/>
              </w:rPr>
            </w:pPr>
            <w:r w:rsidRPr="00F64E03">
              <w:rPr>
                <w:rFonts w:ascii="Century Gothic" w:eastAsia="Century Gothic" w:hAnsi="Century Gothic" w:cs="Century Gothic"/>
                <w:b/>
                <w:color w:val="000000"/>
              </w:rPr>
              <w:t xml:space="preserve">COMPONENTE C. </w:t>
            </w:r>
            <w:r w:rsidRPr="00F64E03">
              <w:rPr>
                <w:rFonts w:ascii="Century Gothic" w:eastAsia="Century Gothic" w:hAnsi="Century Gothic" w:cs="Century Gothic"/>
                <w:color w:val="000000"/>
                <w:sz w:val="24"/>
                <w:szCs w:val="24"/>
              </w:rPr>
              <w:t>Monitoreo y evaluación</w:t>
            </w:r>
          </w:p>
        </w:tc>
        <w:tc>
          <w:tcPr>
            <w:tcW w:w="2409" w:type="dxa"/>
            <w:shd w:val="clear" w:color="auto" w:fill="auto"/>
            <w:vAlign w:val="bottom"/>
          </w:tcPr>
          <w:p w14:paraId="0000048C" w14:textId="77777777" w:rsidR="00657724" w:rsidRPr="00F64E03" w:rsidRDefault="00530FBE">
            <w:pPr>
              <w:spacing w:after="0" w:line="240" w:lineRule="auto"/>
              <w:jc w:val="right"/>
              <w:rPr>
                <w:rFonts w:ascii="Century Gothic" w:eastAsia="Century Gothic" w:hAnsi="Century Gothic" w:cs="Century Gothic"/>
                <w:color w:val="000000"/>
              </w:rPr>
            </w:pPr>
            <w:r w:rsidRPr="00F64E03">
              <w:rPr>
                <w:rFonts w:ascii="Century Gothic" w:eastAsia="Century Gothic" w:hAnsi="Century Gothic" w:cs="Century Gothic"/>
                <w:color w:val="000000"/>
              </w:rPr>
              <w:t>14.848.216,94</w:t>
            </w:r>
          </w:p>
        </w:tc>
      </w:tr>
      <w:tr w:rsidR="00657724" w:rsidRPr="00F64E03" w14:paraId="7EE066CA" w14:textId="77777777">
        <w:trPr>
          <w:trHeight w:val="330"/>
          <w:jc w:val="center"/>
        </w:trPr>
        <w:tc>
          <w:tcPr>
            <w:tcW w:w="4962" w:type="dxa"/>
            <w:shd w:val="clear" w:color="auto" w:fill="auto"/>
            <w:vAlign w:val="bottom"/>
          </w:tcPr>
          <w:p w14:paraId="0000048D" w14:textId="77777777" w:rsidR="00657724" w:rsidRPr="00F64E03" w:rsidRDefault="00530FBE">
            <w:pPr>
              <w:spacing w:after="0" w:line="240" w:lineRule="auto"/>
              <w:rPr>
                <w:rFonts w:ascii="Century Gothic" w:eastAsia="Century Gothic" w:hAnsi="Century Gothic" w:cs="Century Gothic"/>
                <w:b/>
                <w:color w:val="000000"/>
              </w:rPr>
            </w:pPr>
            <w:r w:rsidRPr="00F64E03">
              <w:rPr>
                <w:rFonts w:ascii="Century Gothic" w:eastAsia="Century Gothic" w:hAnsi="Century Gothic" w:cs="Century Gothic"/>
                <w:b/>
                <w:color w:val="000000"/>
              </w:rPr>
              <w:t>COMPONENTE D.</w:t>
            </w:r>
            <w:r w:rsidRPr="00F64E03">
              <w:rPr>
                <w:rFonts w:ascii="Century Gothic" w:eastAsia="Century Gothic" w:hAnsi="Century Gothic" w:cs="Century Gothic"/>
                <w:color w:val="000000"/>
                <w:sz w:val="24"/>
                <w:szCs w:val="24"/>
              </w:rPr>
              <w:t xml:space="preserve"> Gobernanza y participación</w:t>
            </w:r>
          </w:p>
        </w:tc>
        <w:tc>
          <w:tcPr>
            <w:tcW w:w="2409" w:type="dxa"/>
            <w:shd w:val="clear" w:color="auto" w:fill="auto"/>
            <w:vAlign w:val="bottom"/>
          </w:tcPr>
          <w:p w14:paraId="0000048E" w14:textId="77777777" w:rsidR="00657724" w:rsidRPr="00F64E03" w:rsidRDefault="00530FBE">
            <w:pPr>
              <w:spacing w:after="0" w:line="240" w:lineRule="auto"/>
              <w:jc w:val="right"/>
              <w:rPr>
                <w:rFonts w:ascii="Century Gothic" w:eastAsia="Century Gothic" w:hAnsi="Century Gothic" w:cs="Century Gothic"/>
                <w:color w:val="000000"/>
              </w:rPr>
            </w:pPr>
            <w:r w:rsidRPr="00F64E03">
              <w:rPr>
                <w:rFonts w:ascii="Century Gothic" w:eastAsia="Century Gothic" w:hAnsi="Century Gothic" w:cs="Century Gothic"/>
                <w:color w:val="000000"/>
              </w:rPr>
              <w:t>12.300.000,00</w:t>
            </w:r>
          </w:p>
        </w:tc>
      </w:tr>
      <w:tr w:rsidR="00657724" w:rsidRPr="00F64E03" w14:paraId="01D44461" w14:textId="77777777">
        <w:trPr>
          <w:trHeight w:val="330"/>
          <w:jc w:val="center"/>
        </w:trPr>
        <w:tc>
          <w:tcPr>
            <w:tcW w:w="4962" w:type="dxa"/>
            <w:shd w:val="clear" w:color="auto" w:fill="auto"/>
            <w:vAlign w:val="bottom"/>
          </w:tcPr>
          <w:p w14:paraId="0000048F" w14:textId="77777777" w:rsidR="00657724" w:rsidRPr="00F64E03" w:rsidRDefault="00530FBE">
            <w:pPr>
              <w:spacing w:after="0" w:line="240" w:lineRule="auto"/>
              <w:rPr>
                <w:rFonts w:ascii="Century Gothic" w:eastAsia="Century Gothic" w:hAnsi="Century Gothic" w:cs="Century Gothic"/>
                <w:b/>
                <w:color w:val="000000"/>
              </w:rPr>
            </w:pPr>
            <w:r w:rsidRPr="00F64E03">
              <w:rPr>
                <w:rFonts w:ascii="Century Gothic" w:eastAsia="Century Gothic" w:hAnsi="Century Gothic" w:cs="Century Gothic"/>
                <w:b/>
                <w:color w:val="000000"/>
              </w:rPr>
              <w:t xml:space="preserve">COMPONENTE E. </w:t>
            </w:r>
            <w:r w:rsidRPr="00F64E03">
              <w:rPr>
                <w:rFonts w:ascii="Century Gothic" w:eastAsia="Century Gothic" w:hAnsi="Century Gothic" w:cs="Century Gothic"/>
                <w:color w:val="000000"/>
                <w:sz w:val="24"/>
                <w:szCs w:val="24"/>
              </w:rPr>
              <w:t>Transferencia de ciencia y tecnología.</w:t>
            </w:r>
          </w:p>
        </w:tc>
        <w:tc>
          <w:tcPr>
            <w:tcW w:w="2409" w:type="dxa"/>
            <w:shd w:val="clear" w:color="auto" w:fill="auto"/>
            <w:vAlign w:val="bottom"/>
          </w:tcPr>
          <w:p w14:paraId="00000490" w14:textId="77777777" w:rsidR="00657724" w:rsidRPr="00F64E03" w:rsidRDefault="00530FBE">
            <w:pPr>
              <w:spacing w:after="0" w:line="240" w:lineRule="auto"/>
              <w:jc w:val="right"/>
              <w:rPr>
                <w:rFonts w:ascii="Century Gothic" w:eastAsia="Century Gothic" w:hAnsi="Century Gothic" w:cs="Century Gothic"/>
                <w:color w:val="000000"/>
              </w:rPr>
            </w:pPr>
            <w:r w:rsidRPr="00F64E03">
              <w:rPr>
                <w:rFonts w:ascii="Century Gothic" w:eastAsia="Century Gothic" w:hAnsi="Century Gothic" w:cs="Century Gothic"/>
                <w:color w:val="000000"/>
              </w:rPr>
              <w:t>11.600.000,00</w:t>
            </w:r>
          </w:p>
        </w:tc>
      </w:tr>
      <w:tr w:rsidR="00657724" w:rsidRPr="00F64E03" w14:paraId="474FED6B" w14:textId="77777777">
        <w:trPr>
          <w:trHeight w:val="300"/>
          <w:jc w:val="center"/>
        </w:trPr>
        <w:tc>
          <w:tcPr>
            <w:tcW w:w="4962" w:type="dxa"/>
            <w:shd w:val="clear" w:color="auto" w:fill="auto"/>
            <w:vAlign w:val="bottom"/>
          </w:tcPr>
          <w:p w14:paraId="00000491" w14:textId="77777777" w:rsidR="00657724" w:rsidRPr="00F64E03" w:rsidRDefault="00530FBE">
            <w:pPr>
              <w:spacing w:after="0" w:line="240" w:lineRule="auto"/>
              <w:rPr>
                <w:rFonts w:ascii="Century Gothic" w:eastAsia="Century Gothic" w:hAnsi="Century Gothic" w:cs="Century Gothic"/>
                <w:b/>
                <w:color w:val="000000"/>
                <w:sz w:val="24"/>
                <w:szCs w:val="24"/>
              </w:rPr>
            </w:pPr>
            <w:r w:rsidRPr="00F64E03">
              <w:rPr>
                <w:rFonts w:ascii="Century Gothic" w:eastAsia="Century Gothic" w:hAnsi="Century Gothic" w:cs="Century Gothic"/>
                <w:b/>
                <w:color w:val="000000"/>
                <w:sz w:val="24"/>
                <w:szCs w:val="24"/>
              </w:rPr>
              <w:t>TOTAL</w:t>
            </w:r>
          </w:p>
        </w:tc>
        <w:tc>
          <w:tcPr>
            <w:tcW w:w="2409" w:type="dxa"/>
            <w:shd w:val="clear" w:color="auto" w:fill="auto"/>
            <w:vAlign w:val="bottom"/>
          </w:tcPr>
          <w:p w14:paraId="00000492" w14:textId="77777777" w:rsidR="00657724" w:rsidRPr="00F64E03" w:rsidRDefault="00530FBE">
            <w:pPr>
              <w:spacing w:after="0" w:line="240" w:lineRule="auto"/>
              <w:jc w:val="right"/>
              <w:rPr>
                <w:rFonts w:ascii="Century Gothic" w:eastAsia="Century Gothic" w:hAnsi="Century Gothic" w:cs="Century Gothic"/>
                <w:b/>
                <w:color w:val="000000"/>
                <w:sz w:val="24"/>
                <w:szCs w:val="24"/>
              </w:rPr>
            </w:pPr>
            <w:r w:rsidRPr="00F64E03">
              <w:rPr>
                <w:rFonts w:ascii="Century Gothic" w:eastAsia="Century Gothic" w:hAnsi="Century Gothic" w:cs="Century Gothic"/>
                <w:b/>
                <w:color w:val="000000"/>
                <w:sz w:val="24"/>
                <w:szCs w:val="24"/>
              </w:rPr>
              <w:t>171.695.000,01</w:t>
            </w:r>
          </w:p>
        </w:tc>
      </w:tr>
    </w:tbl>
    <w:p w14:paraId="00000494" w14:textId="77777777" w:rsidR="00657724" w:rsidRPr="00F64E03" w:rsidRDefault="00530FBE">
      <w:pPr>
        <w:pStyle w:val="Ttulo1"/>
      </w:pPr>
      <w:bookmarkStart w:id="71" w:name="_Toc193115731"/>
      <w:r w:rsidRPr="00F64E03">
        <w:t>8. REFERENCIAS BIBLIOGRÁFICAS.</w:t>
      </w:r>
      <w:bookmarkEnd w:id="71"/>
    </w:p>
    <w:p w14:paraId="00000495" w14:textId="77777777" w:rsidR="00657724" w:rsidRPr="00F64E03" w:rsidRDefault="00657724">
      <w:pPr>
        <w:pBdr>
          <w:top w:val="nil"/>
          <w:left w:val="nil"/>
          <w:bottom w:val="nil"/>
          <w:right w:val="nil"/>
          <w:between w:val="nil"/>
        </w:pBdr>
        <w:spacing w:after="0" w:line="240" w:lineRule="auto"/>
        <w:ind w:left="720"/>
        <w:jc w:val="both"/>
        <w:rPr>
          <w:rFonts w:ascii="Century Gothic" w:eastAsia="Century Gothic" w:hAnsi="Century Gothic" w:cs="Century Gothic"/>
          <w:color w:val="000000"/>
          <w:sz w:val="20"/>
          <w:szCs w:val="20"/>
        </w:rPr>
      </w:pPr>
    </w:p>
    <w:p w14:paraId="00000496" w14:textId="77777777" w:rsidR="00657724" w:rsidRPr="00F64E03" w:rsidRDefault="00530FBE">
      <w:pPr>
        <w:numPr>
          <w:ilvl w:val="0"/>
          <w:numId w:val="6"/>
        </w:numPr>
        <w:pBdr>
          <w:top w:val="nil"/>
          <w:left w:val="nil"/>
          <w:bottom w:val="nil"/>
          <w:right w:val="nil"/>
          <w:between w:val="nil"/>
        </w:pBdr>
        <w:spacing w:after="0" w:line="240" w:lineRule="auto"/>
        <w:jc w:val="both"/>
        <w:rPr>
          <w:rFonts w:ascii="Century Gothic" w:eastAsia="Century Gothic" w:hAnsi="Century Gothic" w:cs="Century Gothic"/>
          <w:color w:val="000000"/>
          <w:sz w:val="20"/>
          <w:szCs w:val="20"/>
        </w:rPr>
      </w:pPr>
      <w:r w:rsidRPr="00F64E03">
        <w:rPr>
          <w:rFonts w:ascii="Century Gothic" w:eastAsia="Century Gothic" w:hAnsi="Century Gothic" w:cs="Century Gothic"/>
          <w:color w:val="000000"/>
          <w:sz w:val="20"/>
          <w:szCs w:val="20"/>
        </w:rPr>
        <w:t>Acuña, A. E. (2012). Efectos de corto plazo de la restauración ecológica de bosques nativos en la provisión de los servicios ecosistémicos cantidad y calidad de agua, en cuencas forestales. (Tesis de Ingeniería). Universidad Austral de Chile, Valdivia, Chile.</w:t>
      </w:r>
    </w:p>
    <w:p w14:paraId="00000497" w14:textId="77777777" w:rsidR="00657724" w:rsidRPr="00F64E03" w:rsidRDefault="00530FBE">
      <w:pPr>
        <w:numPr>
          <w:ilvl w:val="0"/>
          <w:numId w:val="6"/>
        </w:numPr>
        <w:pBdr>
          <w:top w:val="nil"/>
          <w:left w:val="nil"/>
          <w:bottom w:val="nil"/>
          <w:right w:val="nil"/>
          <w:between w:val="nil"/>
        </w:pBdr>
        <w:spacing w:after="0" w:line="240" w:lineRule="auto"/>
        <w:jc w:val="both"/>
        <w:rPr>
          <w:rFonts w:ascii="Century Gothic" w:eastAsia="Century Gothic" w:hAnsi="Century Gothic" w:cs="Century Gothic"/>
          <w:color w:val="000000"/>
          <w:sz w:val="20"/>
          <w:szCs w:val="20"/>
        </w:rPr>
      </w:pPr>
      <w:proofErr w:type="spellStart"/>
      <w:r w:rsidRPr="00F64E03">
        <w:rPr>
          <w:rFonts w:ascii="Century Gothic" w:eastAsia="Century Gothic" w:hAnsi="Century Gothic" w:cs="Century Gothic"/>
          <w:color w:val="000000"/>
          <w:sz w:val="20"/>
          <w:szCs w:val="20"/>
        </w:rPr>
        <w:t>Armenteras</w:t>
      </w:r>
      <w:proofErr w:type="spellEnd"/>
      <w:r w:rsidRPr="00F64E03">
        <w:rPr>
          <w:rFonts w:ascii="Century Gothic" w:eastAsia="Century Gothic" w:hAnsi="Century Gothic" w:cs="Century Gothic"/>
          <w:color w:val="000000"/>
          <w:sz w:val="20"/>
          <w:szCs w:val="20"/>
        </w:rPr>
        <w:t xml:space="preserve">, D., Lees, A. C., </w:t>
      </w:r>
      <w:proofErr w:type="spellStart"/>
      <w:r w:rsidRPr="00F64E03">
        <w:rPr>
          <w:rFonts w:ascii="Century Gothic" w:eastAsia="Century Gothic" w:hAnsi="Century Gothic" w:cs="Century Gothic"/>
          <w:color w:val="000000"/>
          <w:sz w:val="20"/>
          <w:szCs w:val="20"/>
        </w:rPr>
        <w:t>Fearnside</w:t>
      </w:r>
      <w:proofErr w:type="spellEnd"/>
      <w:r w:rsidRPr="00F64E03">
        <w:rPr>
          <w:rFonts w:ascii="Century Gothic" w:eastAsia="Century Gothic" w:hAnsi="Century Gothic" w:cs="Century Gothic"/>
          <w:color w:val="000000"/>
          <w:sz w:val="20"/>
          <w:szCs w:val="20"/>
        </w:rPr>
        <w:t xml:space="preserve">, P. M., Smith, C. C., Alencar, A., … &amp; </w:t>
      </w:r>
      <w:proofErr w:type="spellStart"/>
      <w:r w:rsidRPr="00F64E03">
        <w:rPr>
          <w:rFonts w:ascii="Century Gothic" w:eastAsia="Century Gothic" w:hAnsi="Century Gothic" w:cs="Century Gothic"/>
          <w:color w:val="000000"/>
          <w:sz w:val="20"/>
          <w:szCs w:val="20"/>
        </w:rPr>
        <w:t>Garcia</w:t>
      </w:r>
      <w:proofErr w:type="spellEnd"/>
      <w:r w:rsidRPr="00F64E03">
        <w:rPr>
          <w:rFonts w:ascii="Century Gothic" w:eastAsia="Century Gothic" w:hAnsi="Century Gothic" w:cs="Century Gothic"/>
          <w:color w:val="000000"/>
          <w:sz w:val="20"/>
          <w:szCs w:val="20"/>
        </w:rPr>
        <w:t xml:space="preserve">-Villacorta, R. (2021). Capítulo 19. Impulsores e impactos ecológicos de la deforestación y la degradación forestal. En C. </w:t>
      </w:r>
      <w:proofErr w:type="spellStart"/>
      <w:r w:rsidRPr="00F64E03">
        <w:rPr>
          <w:rFonts w:ascii="Century Gothic" w:eastAsia="Century Gothic" w:hAnsi="Century Gothic" w:cs="Century Gothic"/>
          <w:color w:val="000000"/>
          <w:sz w:val="20"/>
          <w:szCs w:val="20"/>
        </w:rPr>
        <w:t>Nobre</w:t>
      </w:r>
      <w:proofErr w:type="spellEnd"/>
      <w:r w:rsidRPr="00F64E03">
        <w:rPr>
          <w:rFonts w:ascii="Century Gothic" w:eastAsia="Century Gothic" w:hAnsi="Century Gothic" w:cs="Century Gothic"/>
          <w:color w:val="000000"/>
          <w:sz w:val="20"/>
          <w:szCs w:val="20"/>
        </w:rPr>
        <w:t xml:space="preserve">, … [et al.] (Eds.), Informe de evaluación de la Amazonía 2021 (pp. 741-812). </w:t>
      </w:r>
      <w:proofErr w:type="spellStart"/>
      <w:r w:rsidRPr="00F64E03">
        <w:rPr>
          <w:rFonts w:ascii="Century Gothic" w:eastAsia="Century Gothic" w:hAnsi="Century Gothic" w:cs="Century Gothic"/>
          <w:color w:val="000000"/>
          <w:sz w:val="20"/>
          <w:szCs w:val="20"/>
        </w:rPr>
        <w:t>United</w:t>
      </w:r>
      <w:proofErr w:type="spellEnd"/>
      <w:r w:rsidRPr="00F64E03">
        <w:rPr>
          <w:rFonts w:ascii="Century Gothic" w:eastAsia="Century Gothic" w:hAnsi="Century Gothic" w:cs="Century Gothic"/>
          <w:color w:val="000000"/>
          <w:sz w:val="20"/>
          <w:szCs w:val="20"/>
        </w:rPr>
        <w:t xml:space="preserve"> </w:t>
      </w:r>
      <w:proofErr w:type="spellStart"/>
      <w:r w:rsidRPr="00F64E03">
        <w:rPr>
          <w:rFonts w:ascii="Century Gothic" w:eastAsia="Century Gothic" w:hAnsi="Century Gothic" w:cs="Century Gothic"/>
          <w:color w:val="000000"/>
          <w:sz w:val="20"/>
          <w:szCs w:val="20"/>
        </w:rPr>
        <w:t>Nations</w:t>
      </w:r>
      <w:proofErr w:type="spellEnd"/>
      <w:r w:rsidRPr="00F64E03">
        <w:rPr>
          <w:rFonts w:ascii="Century Gothic" w:eastAsia="Century Gothic" w:hAnsi="Century Gothic" w:cs="Century Gothic"/>
          <w:color w:val="000000"/>
          <w:sz w:val="20"/>
          <w:szCs w:val="20"/>
        </w:rPr>
        <w:t xml:space="preserve"> </w:t>
      </w:r>
      <w:proofErr w:type="spellStart"/>
      <w:r w:rsidRPr="00F64E03">
        <w:rPr>
          <w:rFonts w:ascii="Century Gothic" w:eastAsia="Century Gothic" w:hAnsi="Century Gothic" w:cs="Century Gothic"/>
          <w:color w:val="000000"/>
          <w:sz w:val="20"/>
          <w:szCs w:val="20"/>
        </w:rPr>
        <w:t>Sustainable</w:t>
      </w:r>
      <w:proofErr w:type="spellEnd"/>
      <w:r w:rsidRPr="00F64E03">
        <w:rPr>
          <w:rFonts w:ascii="Century Gothic" w:eastAsia="Century Gothic" w:hAnsi="Century Gothic" w:cs="Century Gothic"/>
          <w:color w:val="000000"/>
          <w:sz w:val="20"/>
          <w:szCs w:val="20"/>
        </w:rPr>
        <w:t xml:space="preserve"> </w:t>
      </w:r>
      <w:proofErr w:type="spellStart"/>
      <w:r w:rsidRPr="00F64E03">
        <w:rPr>
          <w:rFonts w:ascii="Century Gothic" w:eastAsia="Century Gothic" w:hAnsi="Century Gothic" w:cs="Century Gothic"/>
          <w:color w:val="000000"/>
          <w:sz w:val="20"/>
          <w:szCs w:val="20"/>
        </w:rPr>
        <w:t>Development</w:t>
      </w:r>
      <w:proofErr w:type="spellEnd"/>
      <w:r w:rsidRPr="00F64E03">
        <w:rPr>
          <w:rFonts w:ascii="Century Gothic" w:eastAsia="Century Gothic" w:hAnsi="Century Gothic" w:cs="Century Gothic"/>
          <w:color w:val="000000"/>
          <w:sz w:val="20"/>
          <w:szCs w:val="20"/>
        </w:rPr>
        <w:t xml:space="preserve"> </w:t>
      </w:r>
      <w:proofErr w:type="spellStart"/>
      <w:r w:rsidRPr="00F64E03">
        <w:rPr>
          <w:rFonts w:ascii="Century Gothic" w:eastAsia="Century Gothic" w:hAnsi="Century Gothic" w:cs="Century Gothic"/>
          <w:color w:val="000000"/>
          <w:sz w:val="20"/>
          <w:szCs w:val="20"/>
        </w:rPr>
        <w:t>Solutions</w:t>
      </w:r>
      <w:proofErr w:type="spellEnd"/>
      <w:r w:rsidRPr="00F64E03">
        <w:rPr>
          <w:rFonts w:ascii="Century Gothic" w:eastAsia="Century Gothic" w:hAnsi="Century Gothic" w:cs="Century Gothic"/>
          <w:color w:val="000000"/>
          <w:sz w:val="20"/>
          <w:szCs w:val="20"/>
        </w:rPr>
        <w:t xml:space="preserve"> Network.</w:t>
      </w:r>
    </w:p>
    <w:p w14:paraId="00000498" w14:textId="77777777" w:rsidR="00657724" w:rsidRPr="00F64E03" w:rsidRDefault="00530FBE">
      <w:pPr>
        <w:numPr>
          <w:ilvl w:val="0"/>
          <w:numId w:val="6"/>
        </w:numPr>
        <w:pBdr>
          <w:top w:val="nil"/>
          <w:left w:val="nil"/>
          <w:bottom w:val="nil"/>
          <w:right w:val="nil"/>
          <w:between w:val="nil"/>
        </w:pBdr>
        <w:spacing w:after="0" w:line="240" w:lineRule="auto"/>
        <w:jc w:val="both"/>
        <w:rPr>
          <w:rFonts w:ascii="Century Gothic" w:eastAsia="Century Gothic" w:hAnsi="Century Gothic" w:cs="Century Gothic"/>
          <w:color w:val="000000"/>
          <w:sz w:val="20"/>
          <w:szCs w:val="20"/>
        </w:rPr>
      </w:pPr>
      <w:proofErr w:type="spellStart"/>
      <w:r w:rsidRPr="00F64E03">
        <w:rPr>
          <w:rFonts w:ascii="Century Gothic" w:eastAsia="Century Gothic" w:hAnsi="Century Gothic" w:cs="Century Gothic"/>
          <w:color w:val="000000"/>
          <w:sz w:val="20"/>
          <w:szCs w:val="20"/>
        </w:rPr>
        <w:t>Armenteras</w:t>
      </w:r>
      <w:proofErr w:type="spellEnd"/>
      <w:r w:rsidRPr="00F64E03">
        <w:rPr>
          <w:rFonts w:ascii="Century Gothic" w:eastAsia="Century Gothic" w:hAnsi="Century Gothic" w:cs="Century Gothic"/>
          <w:color w:val="000000"/>
          <w:sz w:val="20"/>
          <w:szCs w:val="20"/>
        </w:rPr>
        <w:t xml:space="preserve">, D., </w:t>
      </w:r>
      <w:proofErr w:type="spellStart"/>
      <w:r w:rsidRPr="00F64E03">
        <w:rPr>
          <w:rFonts w:ascii="Century Gothic" w:eastAsia="Century Gothic" w:hAnsi="Century Gothic" w:cs="Century Gothic"/>
          <w:color w:val="000000"/>
          <w:sz w:val="20"/>
          <w:szCs w:val="20"/>
        </w:rPr>
        <w:t>Magnago</w:t>
      </w:r>
      <w:proofErr w:type="spellEnd"/>
      <w:r w:rsidRPr="00F64E03">
        <w:rPr>
          <w:rFonts w:ascii="Century Gothic" w:eastAsia="Century Gothic" w:hAnsi="Century Gothic" w:cs="Century Gothic"/>
          <w:color w:val="000000"/>
          <w:sz w:val="20"/>
          <w:szCs w:val="20"/>
        </w:rPr>
        <w:t xml:space="preserve">, L., &amp; Retana, J. (2017). </w:t>
      </w:r>
      <w:proofErr w:type="spellStart"/>
      <w:r w:rsidRPr="00F64E03">
        <w:rPr>
          <w:rFonts w:ascii="Century Gothic" w:eastAsia="Century Gothic" w:hAnsi="Century Gothic" w:cs="Century Gothic"/>
          <w:color w:val="000000"/>
          <w:sz w:val="20"/>
          <w:szCs w:val="20"/>
        </w:rPr>
        <w:t>Fire</w:t>
      </w:r>
      <w:proofErr w:type="spellEnd"/>
      <w:r w:rsidRPr="00F64E03">
        <w:rPr>
          <w:rFonts w:ascii="Century Gothic" w:eastAsia="Century Gothic" w:hAnsi="Century Gothic" w:cs="Century Gothic"/>
          <w:color w:val="000000"/>
          <w:sz w:val="20"/>
          <w:szCs w:val="20"/>
        </w:rPr>
        <w:t xml:space="preserve"> in </w:t>
      </w:r>
      <w:proofErr w:type="spellStart"/>
      <w:r w:rsidRPr="00F64E03">
        <w:rPr>
          <w:rFonts w:ascii="Century Gothic" w:eastAsia="Century Gothic" w:hAnsi="Century Gothic" w:cs="Century Gothic"/>
          <w:color w:val="000000"/>
          <w:sz w:val="20"/>
          <w:szCs w:val="20"/>
        </w:rPr>
        <w:t>the</w:t>
      </w:r>
      <w:proofErr w:type="spellEnd"/>
      <w:r w:rsidRPr="00F64E03">
        <w:rPr>
          <w:rFonts w:ascii="Century Gothic" w:eastAsia="Century Gothic" w:hAnsi="Century Gothic" w:cs="Century Gothic"/>
          <w:color w:val="000000"/>
          <w:sz w:val="20"/>
          <w:szCs w:val="20"/>
        </w:rPr>
        <w:t xml:space="preserve"> Amazon. En L. E. </w:t>
      </w:r>
      <w:proofErr w:type="spellStart"/>
      <w:r w:rsidRPr="00F64E03">
        <w:rPr>
          <w:rFonts w:ascii="Century Gothic" w:eastAsia="Century Gothic" w:hAnsi="Century Gothic" w:cs="Century Gothic"/>
          <w:color w:val="000000"/>
          <w:sz w:val="20"/>
          <w:szCs w:val="20"/>
        </w:rPr>
        <w:t>Aragão</w:t>
      </w:r>
      <w:proofErr w:type="spellEnd"/>
      <w:r w:rsidRPr="00F64E03">
        <w:rPr>
          <w:rFonts w:ascii="Century Gothic" w:eastAsia="Century Gothic" w:hAnsi="Century Gothic" w:cs="Century Gothic"/>
          <w:color w:val="000000"/>
          <w:sz w:val="20"/>
          <w:szCs w:val="20"/>
        </w:rPr>
        <w:t xml:space="preserve"> &amp; A. </w:t>
      </w:r>
      <w:proofErr w:type="spellStart"/>
      <w:r w:rsidRPr="00F64E03">
        <w:rPr>
          <w:rFonts w:ascii="Century Gothic" w:eastAsia="Century Gothic" w:hAnsi="Century Gothic" w:cs="Century Gothic"/>
          <w:color w:val="000000"/>
          <w:sz w:val="20"/>
          <w:szCs w:val="20"/>
        </w:rPr>
        <w:t>Shimabukuro</w:t>
      </w:r>
      <w:proofErr w:type="spellEnd"/>
      <w:r w:rsidRPr="00F64E03">
        <w:rPr>
          <w:rFonts w:ascii="Century Gothic" w:eastAsia="Century Gothic" w:hAnsi="Century Gothic" w:cs="Century Gothic"/>
          <w:color w:val="000000"/>
          <w:sz w:val="20"/>
          <w:szCs w:val="20"/>
        </w:rPr>
        <w:t xml:space="preserve"> (Eds.), </w:t>
      </w:r>
      <w:proofErr w:type="spellStart"/>
      <w:r w:rsidRPr="00F64E03">
        <w:rPr>
          <w:rFonts w:ascii="Century Gothic" w:eastAsia="Century Gothic" w:hAnsi="Century Gothic" w:cs="Century Gothic"/>
          <w:color w:val="000000"/>
          <w:sz w:val="20"/>
          <w:szCs w:val="20"/>
        </w:rPr>
        <w:t>Land</w:t>
      </w:r>
      <w:proofErr w:type="spellEnd"/>
      <w:r w:rsidRPr="00F64E03">
        <w:rPr>
          <w:rFonts w:ascii="Century Gothic" w:eastAsia="Century Gothic" w:hAnsi="Century Gothic" w:cs="Century Gothic"/>
          <w:color w:val="000000"/>
          <w:sz w:val="20"/>
          <w:szCs w:val="20"/>
        </w:rPr>
        <w:t xml:space="preserve"> Use and </w:t>
      </w:r>
      <w:proofErr w:type="spellStart"/>
      <w:r w:rsidRPr="00F64E03">
        <w:rPr>
          <w:rFonts w:ascii="Century Gothic" w:eastAsia="Century Gothic" w:hAnsi="Century Gothic" w:cs="Century Gothic"/>
          <w:color w:val="000000"/>
          <w:sz w:val="20"/>
          <w:szCs w:val="20"/>
        </w:rPr>
        <w:t>Deforestation</w:t>
      </w:r>
      <w:proofErr w:type="spellEnd"/>
      <w:r w:rsidRPr="00F64E03">
        <w:rPr>
          <w:rFonts w:ascii="Century Gothic" w:eastAsia="Century Gothic" w:hAnsi="Century Gothic" w:cs="Century Gothic"/>
          <w:color w:val="000000"/>
          <w:sz w:val="20"/>
          <w:szCs w:val="20"/>
        </w:rPr>
        <w:t xml:space="preserve"> in </w:t>
      </w:r>
      <w:proofErr w:type="spellStart"/>
      <w:r w:rsidRPr="00F64E03">
        <w:rPr>
          <w:rFonts w:ascii="Century Gothic" w:eastAsia="Century Gothic" w:hAnsi="Century Gothic" w:cs="Century Gothic"/>
          <w:color w:val="000000"/>
          <w:sz w:val="20"/>
          <w:szCs w:val="20"/>
        </w:rPr>
        <w:t>the</w:t>
      </w:r>
      <w:proofErr w:type="spellEnd"/>
      <w:r w:rsidRPr="00F64E03">
        <w:rPr>
          <w:rFonts w:ascii="Century Gothic" w:eastAsia="Century Gothic" w:hAnsi="Century Gothic" w:cs="Century Gothic"/>
          <w:color w:val="000000"/>
          <w:sz w:val="20"/>
          <w:szCs w:val="20"/>
        </w:rPr>
        <w:t xml:space="preserve"> Amazon. </w:t>
      </w:r>
      <w:proofErr w:type="spellStart"/>
      <w:r w:rsidRPr="00F64E03">
        <w:rPr>
          <w:rFonts w:ascii="Century Gothic" w:eastAsia="Century Gothic" w:hAnsi="Century Gothic" w:cs="Century Gothic"/>
          <w:color w:val="000000"/>
          <w:sz w:val="20"/>
          <w:szCs w:val="20"/>
        </w:rPr>
        <w:t>Advances</w:t>
      </w:r>
      <w:proofErr w:type="spellEnd"/>
      <w:r w:rsidRPr="00F64E03">
        <w:rPr>
          <w:rFonts w:ascii="Century Gothic" w:eastAsia="Century Gothic" w:hAnsi="Century Gothic" w:cs="Century Gothic"/>
          <w:color w:val="000000"/>
          <w:sz w:val="20"/>
          <w:szCs w:val="20"/>
        </w:rPr>
        <w:t xml:space="preserve"> in Remote </w:t>
      </w:r>
      <w:proofErr w:type="spellStart"/>
      <w:r w:rsidRPr="00F64E03">
        <w:rPr>
          <w:rFonts w:ascii="Century Gothic" w:eastAsia="Century Gothic" w:hAnsi="Century Gothic" w:cs="Century Gothic"/>
          <w:color w:val="000000"/>
          <w:sz w:val="20"/>
          <w:szCs w:val="20"/>
        </w:rPr>
        <w:t>Sensing</w:t>
      </w:r>
      <w:proofErr w:type="spellEnd"/>
      <w:r w:rsidRPr="00F64E03">
        <w:rPr>
          <w:rFonts w:ascii="Century Gothic" w:eastAsia="Century Gothic" w:hAnsi="Century Gothic" w:cs="Century Gothic"/>
          <w:color w:val="000000"/>
          <w:sz w:val="20"/>
          <w:szCs w:val="20"/>
        </w:rPr>
        <w:t xml:space="preserve"> and </w:t>
      </w:r>
      <w:proofErr w:type="spellStart"/>
      <w:r w:rsidRPr="00F64E03">
        <w:rPr>
          <w:rFonts w:ascii="Century Gothic" w:eastAsia="Century Gothic" w:hAnsi="Century Gothic" w:cs="Century Gothic"/>
          <w:color w:val="000000"/>
          <w:sz w:val="20"/>
          <w:szCs w:val="20"/>
        </w:rPr>
        <w:t>Geocomputation</w:t>
      </w:r>
      <w:proofErr w:type="spellEnd"/>
      <w:r w:rsidRPr="00F64E03">
        <w:rPr>
          <w:rFonts w:ascii="Century Gothic" w:eastAsia="Century Gothic" w:hAnsi="Century Gothic" w:cs="Century Gothic"/>
          <w:color w:val="000000"/>
          <w:sz w:val="20"/>
          <w:szCs w:val="20"/>
        </w:rPr>
        <w:t xml:space="preserve"> (pp. 141–174). Springer International Publishing. </w:t>
      </w:r>
      <w:hyperlink r:id="rId27">
        <w:r w:rsidRPr="00F64E03">
          <w:rPr>
            <w:rFonts w:ascii="Century Gothic" w:eastAsia="Century Gothic" w:hAnsi="Century Gothic" w:cs="Century Gothic"/>
            <w:color w:val="0000FF"/>
            <w:sz w:val="20"/>
            <w:szCs w:val="20"/>
            <w:u w:val="single"/>
          </w:rPr>
          <w:t>https.//doi.org/10.1007/978-3-319-47348-9_5</w:t>
        </w:r>
      </w:hyperlink>
    </w:p>
    <w:p w14:paraId="00000499" w14:textId="77777777" w:rsidR="00657724" w:rsidRPr="00F64E03" w:rsidRDefault="00530FBE">
      <w:pPr>
        <w:numPr>
          <w:ilvl w:val="0"/>
          <w:numId w:val="6"/>
        </w:numPr>
        <w:pBdr>
          <w:top w:val="nil"/>
          <w:left w:val="nil"/>
          <w:bottom w:val="nil"/>
          <w:right w:val="nil"/>
          <w:between w:val="nil"/>
        </w:pBdr>
        <w:spacing w:after="0" w:line="240" w:lineRule="auto"/>
        <w:jc w:val="both"/>
        <w:rPr>
          <w:rFonts w:ascii="Century Gothic" w:eastAsia="Century Gothic" w:hAnsi="Century Gothic" w:cs="Century Gothic"/>
          <w:color w:val="000000"/>
          <w:sz w:val="20"/>
          <w:szCs w:val="20"/>
        </w:rPr>
      </w:pPr>
      <w:r w:rsidRPr="00F64E03">
        <w:rPr>
          <w:rFonts w:ascii="Century Gothic" w:eastAsia="Century Gothic" w:hAnsi="Century Gothic" w:cs="Century Gothic"/>
          <w:color w:val="000000"/>
          <w:sz w:val="20"/>
          <w:szCs w:val="20"/>
        </w:rPr>
        <w:t xml:space="preserve">Berenguer, E., </w:t>
      </w:r>
      <w:proofErr w:type="spellStart"/>
      <w:r w:rsidRPr="00F64E03">
        <w:rPr>
          <w:rFonts w:ascii="Century Gothic" w:eastAsia="Century Gothic" w:hAnsi="Century Gothic" w:cs="Century Gothic"/>
          <w:color w:val="000000"/>
          <w:sz w:val="20"/>
          <w:szCs w:val="20"/>
        </w:rPr>
        <w:t>Armenteras</w:t>
      </w:r>
      <w:proofErr w:type="spellEnd"/>
      <w:r w:rsidRPr="00F64E03">
        <w:rPr>
          <w:rFonts w:ascii="Century Gothic" w:eastAsia="Century Gothic" w:hAnsi="Century Gothic" w:cs="Century Gothic"/>
          <w:color w:val="000000"/>
          <w:sz w:val="20"/>
          <w:szCs w:val="20"/>
        </w:rPr>
        <w:t xml:space="preserve">, D., Lees, A. C., </w:t>
      </w:r>
      <w:proofErr w:type="spellStart"/>
      <w:r w:rsidRPr="00F64E03">
        <w:rPr>
          <w:rFonts w:ascii="Century Gothic" w:eastAsia="Century Gothic" w:hAnsi="Century Gothic" w:cs="Century Gothic"/>
          <w:color w:val="000000"/>
          <w:sz w:val="20"/>
          <w:szCs w:val="20"/>
        </w:rPr>
        <w:t>Fearnside</w:t>
      </w:r>
      <w:proofErr w:type="spellEnd"/>
      <w:r w:rsidRPr="00F64E03">
        <w:rPr>
          <w:rFonts w:ascii="Century Gothic" w:eastAsia="Century Gothic" w:hAnsi="Century Gothic" w:cs="Century Gothic"/>
          <w:color w:val="000000"/>
          <w:sz w:val="20"/>
          <w:szCs w:val="20"/>
        </w:rPr>
        <w:t xml:space="preserve">, P. M., Smith, C. C., Alencar, A., … &amp; </w:t>
      </w:r>
      <w:proofErr w:type="spellStart"/>
      <w:r w:rsidRPr="00F64E03">
        <w:rPr>
          <w:rFonts w:ascii="Century Gothic" w:eastAsia="Century Gothic" w:hAnsi="Century Gothic" w:cs="Century Gothic"/>
          <w:color w:val="000000"/>
          <w:sz w:val="20"/>
          <w:szCs w:val="20"/>
        </w:rPr>
        <w:t>Garcia</w:t>
      </w:r>
      <w:proofErr w:type="spellEnd"/>
      <w:r w:rsidRPr="00F64E03">
        <w:rPr>
          <w:rFonts w:ascii="Century Gothic" w:eastAsia="Century Gothic" w:hAnsi="Century Gothic" w:cs="Century Gothic"/>
          <w:color w:val="000000"/>
          <w:sz w:val="20"/>
          <w:szCs w:val="20"/>
        </w:rPr>
        <w:t xml:space="preserve">-Villacorta, R. (2021). Capítulo 19. Impulsores e impactos ecológicos de la deforestación y la degradación forestal. En Informe de evaluación de la Amazonía 2021 (pp. 741-812). </w:t>
      </w:r>
      <w:proofErr w:type="spellStart"/>
      <w:r w:rsidRPr="00F64E03">
        <w:rPr>
          <w:rFonts w:ascii="Century Gothic" w:eastAsia="Century Gothic" w:hAnsi="Century Gothic" w:cs="Century Gothic"/>
          <w:color w:val="000000"/>
          <w:sz w:val="20"/>
          <w:szCs w:val="20"/>
        </w:rPr>
        <w:t>United</w:t>
      </w:r>
      <w:proofErr w:type="spellEnd"/>
      <w:r w:rsidRPr="00F64E03">
        <w:rPr>
          <w:rFonts w:ascii="Century Gothic" w:eastAsia="Century Gothic" w:hAnsi="Century Gothic" w:cs="Century Gothic"/>
          <w:color w:val="000000"/>
          <w:sz w:val="20"/>
          <w:szCs w:val="20"/>
        </w:rPr>
        <w:t xml:space="preserve"> </w:t>
      </w:r>
      <w:proofErr w:type="spellStart"/>
      <w:r w:rsidRPr="00F64E03">
        <w:rPr>
          <w:rFonts w:ascii="Century Gothic" w:eastAsia="Century Gothic" w:hAnsi="Century Gothic" w:cs="Century Gothic"/>
          <w:color w:val="000000"/>
          <w:sz w:val="20"/>
          <w:szCs w:val="20"/>
        </w:rPr>
        <w:t>Nations</w:t>
      </w:r>
      <w:proofErr w:type="spellEnd"/>
      <w:r w:rsidRPr="00F64E03">
        <w:rPr>
          <w:rFonts w:ascii="Century Gothic" w:eastAsia="Century Gothic" w:hAnsi="Century Gothic" w:cs="Century Gothic"/>
          <w:color w:val="000000"/>
          <w:sz w:val="20"/>
          <w:szCs w:val="20"/>
        </w:rPr>
        <w:t xml:space="preserve"> </w:t>
      </w:r>
      <w:proofErr w:type="spellStart"/>
      <w:r w:rsidRPr="00F64E03">
        <w:rPr>
          <w:rFonts w:ascii="Century Gothic" w:eastAsia="Century Gothic" w:hAnsi="Century Gothic" w:cs="Century Gothic"/>
          <w:color w:val="000000"/>
          <w:sz w:val="20"/>
          <w:szCs w:val="20"/>
        </w:rPr>
        <w:t>Sustainable</w:t>
      </w:r>
      <w:proofErr w:type="spellEnd"/>
      <w:r w:rsidRPr="00F64E03">
        <w:rPr>
          <w:rFonts w:ascii="Century Gothic" w:eastAsia="Century Gothic" w:hAnsi="Century Gothic" w:cs="Century Gothic"/>
          <w:color w:val="000000"/>
          <w:sz w:val="20"/>
          <w:szCs w:val="20"/>
        </w:rPr>
        <w:t xml:space="preserve"> </w:t>
      </w:r>
      <w:proofErr w:type="spellStart"/>
      <w:r w:rsidRPr="00F64E03">
        <w:rPr>
          <w:rFonts w:ascii="Century Gothic" w:eastAsia="Century Gothic" w:hAnsi="Century Gothic" w:cs="Century Gothic"/>
          <w:color w:val="000000"/>
          <w:sz w:val="20"/>
          <w:szCs w:val="20"/>
        </w:rPr>
        <w:t>Development</w:t>
      </w:r>
      <w:proofErr w:type="spellEnd"/>
      <w:r w:rsidRPr="00F64E03">
        <w:rPr>
          <w:rFonts w:ascii="Century Gothic" w:eastAsia="Century Gothic" w:hAnsi="Century Gothic" w:cs="Century Gothic"/>
          <w:color w:val="000000"/>
          <w:sz w:val="20"/>
          <w:szCs w:val="20"/>
        </w:rPr>
        <w:t xml:space="preserve"> </w:t>
      </w:r>
      <w:proofErr w:type="spellStart"/>
      <w:r w:rsidRPr="00F64E03">
        <w:rPr>
          <w:rFonts w:ascii="Century Gothic" w:eastAsia="Century Gothic" w:hAnsi="Century Gothic" w:cs="Century Gothic"/>
          <w:color w:val="000000"/>
          <w:sz w:val="20"/>
          <w:szCs w:val="20"/>
        </w:rPr>
        <w:t>Solutions</w:t>
      </w:r>
      <w:proofErr w:type="spellEnd"/>
      <w:r w:rsidRPr="00F64E03">
        <w:rPr>
          <w:rFonts w:ascii="Century Gothic" w:eastAsia="Century Gothic" w:hAnsi="Century Gothic" w:cs="Century Gothic"/>
          <w:color w:val="000000"/>
          <w:sz w:val="20"/>
          <w:szCs w:val="20"/>
        </w:rPr>
        <w:t xml:space="preserve"> Network.</w:t>
      </w:r>
    </w:p>
    <w:p w14:paraId="0000049A" w14:textId="77777777" w:rsidR="00657724" w:rsidRPr="00F64E03" w:rsidRDefault="00530FBE">
      <w:pPr>
        <w:numPr>
          <w:ilvl w:val="0"/>
          <w:numId w:val="6"/>
        </w:numPr>
        <w:pBdr>
          <w:top w:val="nil"/>
          <w:left w:val="nil"/>
          <w:bottom w:val="nil"/>
          <w:right w:val="nil"/>
          <w:between w:val="nil"/>
        </w:pBdr>
        <w:spacing w:after="0" w:line="240" w:lineRule="auto"/>
        <w:jc w:val="both"/>
        <w:rPr>
          <w:rFonts w:ascii="Century Gothic" w:eastAsia="Century Gothic" w:hAnsi="Century Gothic" w:cs="Century Gothic"/>
          <w:color w:val="000000"/>
          <w:sz w:val="20"/>
          <w:szCs w:val="20"/>
        </w:rPr>
      </w:pPr>
      <w:r w:rsidRPr="00F64E03">
        <w:rPr>
          <w:rFonts w:ascii="Century Gothic" w:eastAsia="Century Gothic" w:hAnsi="Century Gothic" w:cs="Century Gothic"/>
          <w:color w:val="000000"/>
          <w:sz w:val="20"/>
          <w:szCs w:val="20"/>
        </w:rPr>
        <w:t xml:space="preserve">Bond, W. J., &amp; </w:t>
      </w:r>
      <w:proofErr w:type="spellStart"/>
      <w:r w:rsidRPr="00F64E03">
        <w:rPr>
          <w:rFonts w:ascii="Century Gothic" w:eastAsia="Century Gothic" w:hAnsi="Century Gothic" w:cs="Century Gothic"/>
          <w:color w:val="000000"/>
          <w:sz w:val="20"/>
          <w:szCs w:val="20"/>
        </w:rPr>
        <w:t>Keane</w:t>
      </w:r>
      <w:proofErr w:type="spellEnd"/>
      <w:r w:rsidRPr="00F64E03">
        <w:rPr>
          <w:rFonts w:ascii="Century Gothic" w:eastAsia="Century Gothic" w:hAnsi="Century Gothic" w:cs="Century Gothic"/>
          <w:color w:val="000000"/>
          <w:sz w:val="20"/>
          <w:szCs w:val="20"/>
        </w:rPr>
        <w:t xml:space="preserve">, R. E. (2017). </w:t>
      </w:r>
      <w:proofErr w:type="spellStart"/>
      <w:r w:rsidRPr="00F64E03">
        <w:rPr>
          <w:rFonts w:ascii="Century Gothic" w:eastAsia="Century Gothic" w:hAnsi="Century Gothic" w:cs="Century Gothic"/>
          <w:color w:val="000000"/>
          <w:sz w:val="20"/>
          <w:szCs w:val="20"/>
        </w:rPr>
        <w:t>Fires</w:t>
      </w:r>
      <w:proofErr w:type="spellEnd"/>
      <w:r w:rsidRPr="00F64E03">
        <w:rPr>
          <w:rFonts w:ascii="Century Gothic" w:eastAsia="Century Gothic" w:hAnsi="Century Gothic" w:cs="Century Gothic"/>
          <w:color w:val="000000"/>
          <w:sz w:val="20"/>
          <w:szCs w:val="20"/>
        </w:rPr>
        <w:t xml:space="preserve">, </w:t>
      </w:r>
      <w:proofErr w:type="spellStart"/>
      <w:r w:rsidRPr="00F64E03">
        <w:rPr>
          <w:rFonts w:ascii="Century Gothic" w:eastAsia="Century Gothic" w:hAnsi="Century Gothic" w:cs="Century Gothic"/>
          <w:color w:val="000000"/>
          <w:sz w:val="20"/>
          <w:szCs w:val="20"/>
        </w:rPr>
        <w:t>Ecological</w:t>
      </w:r>
      <w:proofErr w:type="spellEnd"/>
      <w:r w:rsidRPr="00F64E03">
        <w:rPr>
          <w:rFonts w:ascii="Century Gothic" w:eastAsia="Century Gothic" w:hAnsi="Century Gothic" w:cs="Century Gothic"/>
          <w:color w:val="000000"/>
          <w:sz w:val="20"/>
          <w:szCs w:val="20"/>
        </w:rPr>
        <w:t xml:space="preserve"> </w:t>
      </w:r>
      <w:proofErr w:type="spellStart"/>
      <w:r w:rsidRPr="00F64E03">
        <w:rPr>
          <w:rFonts w:ascii="Century Gothic" w:eastAsia="Century Gothic" w:hAnsi="Century Gothic" w:cs="Century Gothic"/>
          <w:color w:val="000000"/>
          <w:sz w:val="20"/>
          <w:szCs w:val="20"/>
        </w:rPr>
        <w:t>effects</w:t>
      </w:r>
      <w:proofErr w:type="spellEnd"/>
      <w:r w:rsidRPr="00F64E03">
        <w:rPr>
          <w:rFonts w:ascii="Century Gothic" w:eastAsia="Century Gothic" w:hAnsi="Century Gothic" w:cs="Century Gothic"/>
          <w:color w:val="000000"/>
          <w:sz w:val="20"/>
          <w:szCs w:val="20"/>
        </w:rPr>
        <w:t xml:space="preserve"> </w:t>
      </w:r>
      <w:proofErr w:type="spellStart"/>
      <w:r w:rsidRPr="00F64E03">
        <w:rPr>
          <w:rFonts w:ascii="Century Gothic" w:eastAsia="Century Gothic" w:hAnsi="Century Gothic" w:cs="Century Gothic"/>
          <w:color w:val="000000"/>
          <w:sz w:val="20"/>
          <w:szCs w:val="20"/>
        </w:rPr>
        <w:t>of</w:t>
      </w:r>
      <w:proofErr w:type="spellEnd"/>
      <w:r w:rsidRPr="00F64E03">
        <w:rPr>
          <w:rFonts w:ascii="Century Gothic" w:eastAsia="Century Gothic" w:hAnsi="Century Gothic" w:cs="Century Gothic"/>
          <w:color w:val="000000"/>
          <w:sz w:val="20"/>
          <w:szCs w:val="20"/>
        </w:rPr>
        <w:t xml:space="preserve">. Reference Module in </w:t>
      </w:r>
      <w:proofErr w:type="spellStart"/>
      <w:r w:rsidRPr="00F64E03">
        <w:rPr>
          <w:rFonts w:ascii="Century Gothic" w:eastAsia="Century Gothic" w:hAnsi="Century Gothic" w:cs="Century Gothic"/>
          <w:color w:val="000000"/>
          <w:sz w:val="20"/>
          <w:szCs w:val="20"/>
        </w:rPr>
        <w:t>Life</w:t>
      </w:r>
      <w:proofErr w:type="spellEnd"/>
      <w:r w:rsidRPr="00F64E03">
        <w:rPr>
          <w:rFonts w:ascii="Century Gothic" w:eastAsia="Century Gothic" w:hAnsi="Century Gothic" w:cs="Century Gothic"/>
          <w:color w:val="000000"/>
          <w:sz w:val="20"/>
          <w:szCs w:val="20"/>
        </w:rPr>
        <w:t xml:space="preserve"> </w:t>
      </w:r>
      <w:proofErr w:type="spellStart"/>
      <w:r w:rsidRPr="00F64E03">
        <w:rPr>
          <w:rFonts w:ascii="Century Gothic" w:eastAsia="Century Gothic" w:hAnsi="Century Gothic" w:cs="Century Gothic"/>
          <w:color w:val="000000"/>
          <w:sz w:val="20"/>
          <w:szCs w:val="20"/>
        </w:rPr>
        <w:t>Sciences</w:t>
      </w:r>
      <w:proofErr w:type="spellEnd"/>
      <w:r w:rsidRPr="00F64E03">
        <w:rPr>
          <w:rFonts w:ascii="Century Gothic" w:eastAsia="Century Gothic" w:hAnsi="Century Gothic" w:cs="Century Gothic"/>
          <w:color w:val="000000"/>
          <w:sz w:val="20"/>
          <w:szCs w:val="20"/>
        </w:rPr>
        <w:t xml:space="preserve">, 1–10. </w:t>
      </w:r>
    </w:p>
    <w:p w14:paraId="0000049B" w14:textId="77777777" w:rsidR="00657724" w:rsidRPr="00F64E03" w:rsidRDefault="00530FBE">
      <w:pPr>
        <w:numPr>
          <w:ilvl w:val="0"/>
          <w:numId w:val="6"/>
        </w:numPr>
        <w:pBdr>
          <w:top w:val="nil"/>
          <w:left w:val="nil"/>
          <w:bottom w:val="nil"/>
          <w:right w:val="nil"/>
          <w:between w:val="nil"/>
        </w:pBdr>
        <w:spacing w:after="0" w:line="240" w:lineRule="auto"/>
        <w:jc w:val="both"/>
        <w:rPr>
          <w:rFonts w:ascii="Century Gothic" w:eastAsia="Century Gothic" w:hAnsi="Century Gothic" w:cs="Century Gothic"/>
          <w:color w:val="000000"/>
          <w:sz w:val="20"/>
          <w:szCs w:val="20"/>
        </w:rPr>
      </w:pPr>
      <w:r w:rsidRPr="00F64E03">
        <w:rPr>
          <w:rFonts w:ascii="Century Gothic" w:eastAsia="Century Gothic" w:hAnsi="Century Gothic" w:cs="Century Gothic"/>
          <w:color w:val="000000"/>
          <w:sz w:val="20"/>
          <w:szCs w:val="20"/>
        </w:rPr>
        <w:t xml:space="preserve">Brandt, J. S., &amp; Townsend, P. A. (2006). </w:t>
      </w:r>
      <w:proofErr w:type="spellStart"/>
      <w:r w:rsidRPr="00F64E03">
        <w:rPr>
          <w:rFonts w:ascii="Century Gothic" w:eastAsia="Century Gothic" w:hAnsi="Century Gothic" w:cs="Century Gothic"/>
          <w:color w:val="000000"/>
          <w:sz w:val="20"/>
          <w:szCs w:val="20"/>
        </w:rPr>
        <w:t>Land</w:t>
      </w:r>
      <w:proofErr w:type="spellEnd"/>
      <w:r w:rsidRPr="00F64E03">
        <w:rPr>
          <w:rFonts w:ascii="Century Gothic" w:eastAsia="Century Gothic" w:hAnsi="Century Gothic" w:cs="Century Gothic"/>
          <w:color w:val="000000"/>
          <w:sz w:val="20"/>
          <w:szCs w:val="20"/>
        </w:rPr>
        <w:t xml:space="preserve"> use </w:t>
      </w:r>
      <w:proofErr w:type="spellStart"/>
      <w:r w:rsidRPr="00F64E03">
        <w:rPr>
          <w:rFonts w:ascii="Century Gothic" w:eastAsia="Century Gothic" w:hAnsi="Century Gothic" w:cs="Century Gothic"/>
          <w:color w:val="000000"/>
          <w:sz w:val="20"/>
          <w:szCs w:val="20"/>
        </w:rPr>
        <w:t>land</w:t>
      </w:r>
      <w:proofErr w:type="spellEnd"/>
      <w:r w:rsidRPr="00F64E03">
        <w:rPr>
          <w:rFonts w:ascii="Century Gothic" w:eastAsia="Century Gothic" w:hAnsi="Century Gothic" w:cs="Century Gothic"/>
          <w:color w:val="000000"/>
          <w:sz w:val="20"/>
          <w:szCs w:val="20"/>
        </w:rPr>
        <w:t xml:space="preserve"> </w:t>
      </w:r>
      <w:proofErr w:type="spellStart"/>
      <w:r w:rsidRPr="00F64E03">
        <w:rPr>
          <w:rFonts w:ascii="Century Gothic" w:eastAsia="Century Gothic" w:hAnsi="Century Gothic" w:cs="Century Gothic"/>
          <w:color w:val="000000"/>
          <w:sz w:val="20"/>
          <w:szCs w:val="20"/>
        </w:rPr>
        <w:t>cover</w:t>
      </w:r>
      <w:proofErr w:type="spellEnd"/>
      <w:r w:rsidRPr="00F64E03">
        <w:rPr>
          <w:rFonts w:ascii="Century Gothic" w:eastAsia="Century Gothic" w:hAnsi="Century Gothic" w:cs="Century Gothic"/>
          <w:color w:val="000000"/>
          <w:sz w:val="20"/>
          <w:szCs w:val="20"/>
        </w:rPr>
        <w:t xml:space="preserve"> </w:t>
      </w:r>
      <w:proofErr w:type="spellStart"/>
      <w:r w:rsidRPr="00F64E03">
        <w:rPr>
          <w:rFonts w:ascii="Century Gothic" w:eastAsia="Century Gothic" w:hAnsi="Century Gothic" w:cs="Century Gothic"/>
          <w:color w:val="000000"/>
          <w:sz w:val="20"/>
          <w:szCs w:val="20"/>
        </w:rPr>
        <w:t>conversion</w:t>
      </w:r>
      <w:proofErr w:type="spellEnd"/>
      <w:r w:rsidRPr="00F64E03">
        <w:rPr>
          <w:rFonts w:ascii="Century Gothic" w:eastAsia="Century Gothic" w:hAnsi="Century Gothic" w:cs="Century Gothic"/>
          <w:color w:val="000000"/>
          <w:sz w:val="20"/>
          <w:szCs w:val="20"/>
        </w:rPr>
        <w:t xml:space="preserve">, </w:t>
      </w:r>
      <w:proofErr w:type="spellStart"/>
      <w:r w:rsidRPr="00F64E03">
        <w:rPr>
          <w:rFonts w:ascii="Century Gothic" w:eastAsia="Century Gothic" w:hAnsi="Century Gothic" w:cs="Century Gothic"/>
          <w:color w:val="000000"/>
          <w:sz w:val="20"/>
          <w:szCs w:val="20"/>
        </w:rPr>
        <w:t>regeneration</w:t>
      </w:r>
      <w:proofErr w:type="spellEnd"/>
      <w:r w:rsidRPr="00F64E03">
        <w:rPr>
          <w:rFonts w:ascii="Century Gothic" w:eastAsia="Century Gothic" w:hAnsi="Century Gothic" w:cs="Century Gothic"/>
          <w:color w:val="000000"/>
          <w:sz w:val="20"/>
          <w:szCs w:val="20"/>
        </w:rPr>
        <w:t xml:space="preserve"> and </w:t>
      </w:r>
      <w:proofErr w:type="spellStart"/>
      <w:r w:rsidRPr="00F64E03">
        <w:rPr>
          <w:rFonts w:ascii="Century Gothic" w:eastAsia="Century Gothic" w:hAnsi="Century Gothic" w:cs="Century Gothic"/>
          <w:color w:val="000000"/>
          <w:sz w:val="20"/>
          <w:szCs w:val="20"/>
        </w:rPr>
        <w:t>degradation</w:t>
      </w:r>
      <w:proofErr w:type="spellEnd"/>
      <w:r w:rsidRPr="00F64E03">
        <w:rPr>
          <w:rFonts w:ascii="Century Gothic" w:eastAsia="Century Gothic" w:hAnsi="Century Gothic" w:cs="Century Gothic"/>
          <w:color w:val="000000"/>
          <w:sz w:val="20"/>
          <w:szCs w:val="20"/>
        </w:rPr>
        <w:t xml:space="preserve"> in </w:t>
      </w:r>
      <w:proofErr w:type="spellStart"/>
      <w:r w:rsidRPr="00F64E03">
        <w:rPr>
          <w:rFonts w:ascii="Century Gothic" w:eastAsia="Century Gothic" w:hAnsi="Century Gothic" w:cs="Century Gothic"/>
          <w:color w:val="000000"/>
          <w:sz w:val="20"/>
          <w:szCs w:val="20"/>
        </w:rPr>
        <w:t>the</w:t>
      </w:r>
      <w:proofErr w:type="spellEnd"/>
      <w:r w:rsidRPr="00F64E03">
        <w:rPr>
          <w:rFonts w:ascii="Century Gothic" w:eastAsia="Century Gothic" w:hAnsi="Century Gothic" w:cs="Century Gothic"/>
          <w:color w:val="000000"/>
          <w:sz w:val="20"/>
          <w:szCs w:val="20"/>
        </w:rPr>
        <w:t xml:space="preserve"> </w:t>
      </w:r>
      <w:proofErr w:type="spellStart"/>
      <w:r w:rsidRPr="00F64E03">
        <w:rPr>
          <w:rFonts w:ascii="Century Gothic" w:eastAsia="Century Gothic" w:hAnsi="Century Gothic" w:cs="Century Gothic"/>
          <w:color w:val="000000"/>
          <w:sz w:val="20"/>
          <w:szCs w:val="20"/>
        </w:rPr>
        <w:t>high</w:t>
      </w:r>
      <w:proofErr w:type="spellEnd"/>
      <w:r w:rsidRPr="00F64E03">
        <w:rPr>
          <w:rFonts w:ascii="Century Gothic" w:eastAsia="Century Gothic" w:hAnsi="Century Gothic" w:cs="Century Gothic"/>
          <w:color w:val="000000"/>
          <w:sz w:val="20"/>
          <w:szCs w:val="20"/>
        </w:rPr>
        <w:t xml:space="preserve"> </w:t>
      </w:r>
      <w:proofErr w:type="spellStart"/>
      <w:r w:rsidRPr="00F64E03">
        <w:rPr>
          <w:rFonts w:ascii="Century Gothic" w:eastAsia="Century Gothic" w:hAnsi="Century Gothic" w:cs="Century Gothic"/>
          <w:color w:val="000000"/>
          <w:sz w:val="20"/>
          <w:szCs w:val="20"/>
        </w:rPr>
        <w:t>elevation</w:t>
      </w:r>
      <w:proofErr w:type="spellEnd"/>
      <w:r w:rsidRPr="00F64E03">
        <w:rPr>
          <w:rFonts w:ascii="Century Gothic" w:eastAsia="Century Gothic" w:hAnsi="Century Gothic" w:cs="Century Gothic"/>
          <w:color w:val="000000"/>
          <w:sz w:val="20"/>
          <w:szCs w:val="20"/>
        </w:rPr>
        <w:t xml:space="preserve"> </w:t>
      </w:r>
      <w:proofErr w:type="spellStart"/>
      <w:r w:rsidRPr="00F64E03">
        <w:rPr>
          <w:rFonts w:ascii="Century Gothic" w:eastAsia="Century Gothic" w:hAnsi="Century Gothic" w:cs="Century Gothic"/>
          <w:color w:val="000000"/>
          <w:sz w:val="20"/>
          <w:szCs w:val="20"/>
        </w:rPr>
        <w:t>Bolivian</w:t>
      </w:r>
      <w:proofErr w:type="spellEnd"/>
      <w:r w:rsidRPr="00F64E03">
        <w:rPr>
          <w:rFonts w:ascii="Century Gothic" w:eastAsia="Century Gothic" w:hAnsi="Century Gothic" w:cs="Century Gothic"/>
          <w:color w:val="000000"/>
          <w:sz w:val="20"/>
          <w:szCs w:val="20"/>
        </w:rPr>
        <w:t xml:space="preserve"> Andes. </w:t>
      </w:r>
      <w:proofErr w:type="spellStart"/>
      <w:r w:rsidRPr="00F64E03">
        <w:rPr>
          <w:rFonts w:ascii="Century Gothic" w:eastAsia="Century Gothic" w:hAnsi="Century Gothic" w:cs="Century Gothic"/>
          <w:color w:val="000000"/>
          <w:sz w:val="20"/>
          <w:szCs w:val="20"/>
        </w:rPr>
        <w:t>Landscape</w:t>
      </w:r>
      <w:proofErr w:type="spellEnd"/>
      <w:r w:rsidRPr="00F64E03">
        <w:rPr>
          <w:rFonts w:ascii="Century Gothic" w:eastAsia="Century Gothic" w:hAnsi="Century Gothic" w:cs="Century Gothic"/>
          <w:color w:val="000000"/>
          <w:sz w:val="20"/>
          <w:szCs w:val="20"/>
        </w:rPr>
        <w:t xml:space="preserve"> </w:t>
      </w:r>
      <w:proofErr w:type="spellStart"/>
      <w:r w:rsidRPr="00F64E03">
        <w:rPr>
          <w:rFonts w:ascii="Century Gothic" w:eastAsia="Century Gothic" w:hAnsi="Century Gothic" w:cs="Century Gothic"/>
          <w:color w:val="000000"/>
          <w:sz w:val="20"/>
          <w:szCs w:val="20"/>
        </w:rPr>
        <w:t>Ecology</w:t>
      </w:r>
      <w:proofErr w:type="spellEnd"/>
      <w:r w:rsidRPr="00F64E03">
        <w:rPr>
          <w:rFonts w:ascii="Century Gothic" w:eastAsia="Century Gothic" w:hAnsi="Century Gothic" w:cs="Century Gothic"/>
          <w:color w:val="000000"/>
          <w:sz w:val="20"/>
          <w:szCs w:val="20"/>
        </w:rPr>
        <w:t>, 21(4), 607–623.</w:t>
      </w:r>
    </w:p>
    <w:p w14:paraId="0000049C" w14:textId="77777777" w:rsidR="00657724" w:rsidRPr="00F64E03" w:rsidRDefault="00530FBE">
      <w:pPr>
        <w:numPr>
          <w:ilvl w:val="0"/>
          <w:numId w:val="6"/>
        </w:numPr>
        <w:pBdr>
          <w:top w:val="nil"/>
          <w:left w:val="nil"/>
          <w:bottom w:val="nil"/>
          <w:right w:val="nil"/>
          <w:between w:val="nil"/>
        </w:pBdr>
        <w:spacing w:after="0" w:line="240" w:lineRule="auto"/>
        <w:jc w:val="both"/>
        <w:rPr>
          <w:rFonts w:ascii="Century Gothic" w:eastAsia="Century Gothic" w:hAnsi="Century Gothic" w:cs="Century Gothic"/>
          <w:color w:val="000000"/>
          <w:sz w:val="20"/>
          <w:szCs w:val="20"/>
        </w:rPr>
      </w:pPr>
      <w:r w:rsidRPr="00F64E03">
        <w:rPr>
          <w:rFonts w:ascii="Century Gothic" w:eastAsia="Century Gothic" w:hAnsi="Century Gothic" w:cs="Century Gothic"/>
          <w:color w:val="000000"/>
          <w:sz w:val="20"/>
          <w:szCs w:val="20"/>
        </w:rPr>
        <w:t xml:space="preserve">Burton, C., Kelley, D. I., Jones, C. D., </w:t>
      </w:r>
      <w:proofErr w:type="spellStart"/>
      <w:r w:rsidRPr="00F64E03">
        <w:rPr>
          <w:rFonts w:ascii="Century Gothic" w:eastAsia="Century Gothic" w:hAnsi="Century Gothic" w:cs="Century Gothic"/>
          <w:color w:val="000000"/>
          <w:sz w:val="20"/>
          <w:szCs w:val="20"/>
        </w:rPr>
        <w:t>Betts</w:t>
      </w:r>
      <w:proofErr w:type="spellEnd"/>
      <w:r w:rsidRPr="00F64E03">
        <w:rPr>
          <w:rFonts w:ascii="Century Gothic" w:eastAsia="Century Gothic" w:hAnsi="Century Gothic" w:cs="Century Gothic"/>
          <w:color w:val="000000"/>
          <w:sz w:val="20"/>
          <w:szCs w:val="20"/>
        </w:rPr>
        <w:t xml:space="preserve">, R. A., Cardoso, M., &amp; Anderson, L. (2021). South American </w:t>
      </w:r>
      <w:proofErr w:type="spellStart"/>
      <w:r w:rsidRPr="00F64E03">
        <w:rPr>
          <w:rFonts w:ascii="Century Gothic" w:eastAsia="Century Gothic" w:hAnsi="Century Gothic" w:cs="Century Gothic"/>
          <w:color w:val="000000"/>
          <w:sz w:val="20"/>
          <w:szCs w:val="20"/>
        </w:rPr>
        <w:t>fires</w:t>
      </w:r>
      <w:proofErr w:type="spellEnd"/>
      <w:r w:rsidRPr="00F64E03">
        <w:rPr>
          <w:rFonts w:ascii="Century Gothic" w:eastAsia="Century Gothic" w:hAnsi="Century Gothic" w:cs="Century Gothic"/>
          <w:color w:val="000000"/>
          <w:sz w:val="20"/>
          <w:szCs w:val="20"/>
        </w:rPr>
        <w:t xml:space="preserve"> and </w:t>
      </w:r>
      <w:proofErr w:type="spellStart"/>
      <w:r w:rsidRPr="00F64E03">
        <w:rPr>
          <w:rFonts w:ascii="Century Gothic" w:eastAsia="Century Gothic" w:hAnsi="Century Gothic" w:cs="Century Gothic"/>
          <w:color w:val="000000"/>
          <w:sz w:val="20"/>
          <w:szCs w:val="20"/>
        </w:rPr>
        <w:t>their</w:t>
      </w:r>
      <w:proofErr w:type="spellEnd"/>
      <w:r w:rsidRPr="00F64E03">
        <w:rPr>
          <w:rFonts w:ascii="Century Gothic" w:eastAsia="Century Gothic" w:hAnsi="Century Gothic" w:cs="Century Gothic"/>
          <w:color w:val="000000"/>
          <w:sz w:val="20"/>
          <w:szCs w:val="20"/>
        </w:rPr>
        <w:t xml:space="preserve"> </w:t>
      </w:r>
      <w:proofErr w:type="spellStart"/>
      <w:r w:rsidRPr="00F64E03">
        <w:rPr>
          <w:rFonts w:ascii="Century Gothic" w:eastAsia="Century Gothic" w:hAnsi="Century Gothic" w:cs="Century Gothic"/>
          <w:color w:val="000000"/>
          <w:sz w:val="20"/>
          <w:szCs w:val="20"/>
        </w:rPr>
        <w:t>impacts</w:t>
      </w:r>
      <w:proofErr w:type="spellEnd"/>
      <w:r w:rsidRPr="00F64E03">
        <w:rPr>
          <w:rFonts w:ascii="Century Gothic" w:eastAsia="Century Gothic" w:hAnsi="Century Gothic" w:cs="Century Gothic"/>
          <w:color w:val="000000"/>
          <w:sz w:val="20"/>
          <w:szCs w:val="20"/>
        </w:rPr>
        <w:t xml:space="preserve"> </w:t>
      </w:r>
      <w:proofErr w:type="spellStart"/>
      <w:r w:rsidRPr="00F64E03">
        <w:rPr>
          <w:rFonts w:ascii="Century Gothic" w:eastAsia="Century Gothic" w:hAnsi="Century Gothic" w:cs="Century Gothic"/>
          <w:color w:val="000000"/>
          <w:sz w:val="20"/>
          <w:szCs w:val="20"/>
        </w:rPr>
        <w:t>on</w:t>
      </w:r>
      <w:proofErr w:type="spellEnd"/>
      <w:r w:rsidRPr="00F64E03">
        <w:rPr>
          <w:rFonts w:ascii="Century Gothic" w:eastAsia="Century Gothic" w:hAnsi="Century Gothic" w:cs="Century Gothic"/>
          <w:color w:val="000000"/>
          <w:sz w:val="20"/>
          <w:szCs w:val="20"/>
        </w:rPr>
        <w:t xml:space="preserve"> </w:t>
      </w:r>
      <w:proofErr w:type="spellStart"/>
      <w:r w:rsidRPr="00F64E03">
        <w:rPr>
          <w:rFonts w:ascii="Century Gothic" w:eastAsia="Century Gothic" w:hAnsi="Century Gothic" w:cs="Century Gothic"/>
          <w:color w:val="000000"/>
          <w:sz w:val="20"/>
          <w:szCs w:val="20"/>
        </w:rPr>
        <w:t>ecosystems</w:t>
      </w:r>
      <w:proofErr w:type="spellEnd"/>
      <w:r w:rsidRPr="00F64E03">
        <w:rPr>
          <w:rFonts w:ascii="Century Gothic" w:eastAsia="Century Gothic" w:hAnsi="Century Gothic" w:cs="Century Gothic"/>
          <w:color w:val="000000"/>
          <w:sz w:val="20"/>
          <w:szCs w:val="20"/>
        </w:rPr>
        <w:t xml:space="preserve"> </w:t>
      </w:r>
      <w:proofErr w:type="spellStart"/>
      <w:r w:rsidRPr="00F64E03">
        <w:rPr>
          <w:rFonts w:ascii="Century Gothic" w:eastAsia="Century Gothic" w:hAnsi="Century Gothic" w:cs="Century Gothic"/>
          <w:color w:val="000000"/>
          <w:sz w:val="20"/>
          <w:szCs w:val="20"/>
        </w:rPr>
        <w:t>increase</w:t>
      </w:r>
      <w:proofErr w:type="spellEnd"/>
      <w:r w:rsidRPr="00F64E03">
        <w:rPr>
          <w:rFonts w:ascii="Century Gothic" w:eastAsia="Century Gothic" w:hAnsi="Century Gothic" w:cs="Century Gothic"/>
          <w:color w:val="000000"/>
          <w:sz w:val="20"/>
          <w:szCs w:val="20"/>
        </w:rPr>
        <w:t xml:space="preserve"> </w:t>
      </w:r>
      <w:proofErr w:type="spellStart"/>
      <w:r w:rsidRPr="00F64E03">
        <w:rPr>
          <w:rFonts w:ascii="Century Gothic" w:eastAsia="Century Gothic" w:hAnsi="Century Gothic" w:cs="Century Gothic"/>
          <w:color w:val="000000"/>
          <w:sz w:val="20"/>
          <w:szCs w:val="20"/>
        </w:rPr>
        <w:t>with</w:t>
      </w:r>
      <w:proofErr w:type="spellEnd"/>
      <w:r w:rsidRPr="00F64E03">
        <w:rPr>
          <w:rFonts w:ascii="Century Gothic" w:eastAsia="Century Gothic" w:hAnsi="Century Gothic" w:cs="Century Gothic"/>
          <w:color w:val="000000"/>
          <w:sz w:val="20"/>
          <w:szCs w:val="20"/>
        </w:rPr>
        <w:t xml:space="preserve"> </w:t>
      </w:r>
      <w:proofErr w:type="spellStart"/>
      <w:r w:rsidRPr="00F64E03">
        <w:rPr>
          <w:rFonts w:ascii="Century Gothic" w:eastAsia="Century Gothic" w:hAnsi="Century Gothic" w:cs="Century Gothic"/>
          <w:color w:val="000000"/>
          <w:sz w:val="20"/>
          <w:szCs w:val="20"/>
        </w:rPr>
        <w:t>continued</w:t>
      </w:r>
      <w:proofErr w:type="spellEnd"/>
      <w:r w:rsidRPr="00F64E03">
        <w:rPr>
          <w:rFonts w:ascii="Century Gothic" w:eastAsia="Century Gothic" w:hAnsi="Century Gothic" w:cs="Century Gothic"/>
          <w:color w:val="000000"/>
          <w:sz w:val="20"/>
          <w:szCs w:val="20"/>
        </w:rPr>
        <w:t xml:space="preserve"> </w:t>
      </w:r>
      <w:proofErr w:type="spellStart"/>
      <w:r w:rsidRPr="00F64E03">
        <w:rPr>
          <w:rFonts w:ascii="Century Gothic" w:eastAsia="Century Gothic" w:hAnsi="Century Gothic" w:cs="Century Gothic"/>
          <w:color w:val="000000"/>
          <w:sz w:val="20"/>
          <w:szCs w:val="20"/>
        </w:rPr>
        <w:t>emissions</w:t>
      </w:r>
      <w:proofErr w:type="spellEnd"/>
      <w:r w:rsidRPr="00F64E03">
        <w:rPr>
          <w:rFonts w:ascii="Century Gothic" w:eastAsia="Century Gothic" w:hAnsi="Century Gothic" w:cs="Century Gothic"/>
          <w:color w:val="000000"/>
          <w:sz w:val="20"/>
          <w:szCs w:val="20"/>
        </w:rPr>
        <w:t xml:space="preserve">. </w:t>
      </w:r>
      <w:proofErr w:type="spellStart"/>
      <w:r w:rsidRPr="00F64E03">
        <w:rPr>
          <w:rFonts w:ascii="Century Gothic" w:eastAsia="Century Gothic" w:hAnsi="Century Gothic" w:cs="Century Gothic"/>
          <w:color w:val="000000"/>
          <w:sz w:val="20"/>
          <w:szCs w:val="20"/>
        </w:rPr>
        <w:t>Climate</w:t>
      </w:r>
      <w:proofErr w:type="spellEnd"/>
      <w:r w:rsidRPr="00F64E03">
        <w:rPr>
          <w:rFonts w:ascii="Century Gothic" w:eastAsia="Century Gothic" w:hAnsi="Century Gothic" w:cs="Century Gothic"/>
          <w:color w:val="000000"/>
          <w:sz w:val="20"/>
          <w:szCs w:val="20"/>
        </w:rPr>
        <w:t xml:space="preserve"> </w:t>
      </w:r>
      <w:proofErr w:type="spellStart"/>
      <w:r w:rsidRPr="00F64E03">
        <w:rPr>
          <w:rFonts w:ascii="Century Gothic" w:eastAsia="Century Gothic" w:hAnsi="Century Gothic" w:cs="Century Gothic"/>
          <w:color w:val="000000"/>
          <w:sz w:val="20"/>
          <w:szCs w:val="20"/>
        </w:rPr>
        <w:t>Resilience</w:t>
      </w:r>
      <w:proofErr w:type="spellEnd"/>
      <w:r w:rsidRPr="00F64E03">
        <w:rPr>
          <w:rFonts w:ascii="Century Gothic" w:eastAsia="Century Gothic" w:hAnsi="Century Gothic" w:cs="Century Gothic"/>
          <w:color w:val="000000"/>
          <w:sz w:val="20"/>
          <w:szCs w:val="20"/>
        </w:rPr>
        <w:t xml:space="preserve"> and </w:t>
      </w:r>
      <w:proofErr w:type="spellStart"/>
      <w:r w:rsidRPr="00F64E03">
        <w:rPr>
          <w:rFonts w:ascii="Century Gothic" w:eastAsia="Century Gothic" w:hAnsi="Century Gothic" w:cs="Century Gothic"/>
          <w:color w:val="000000"/>
          <w:sz w:val="20"/>
          <w:szCs w:val="20"/>
        </w:rPr>
        <w:t>Sustainability</w:t>
      </w:r>
      <w:proofErr w:type="spellEnd"/>
      <w:r w:rsidRPr="00F64E03">
        <w:rPr>
          <w:rFonts w:ascii="Century Gothic" w:eastAsia="Century Gothic" w:hAnsi="Century Gothic" w:cs="Century Gothic"/>
          <w:color w:val="000000"/>
          <w:sz w:val="20"/>
          <w:szCs w:val="20"/>
        </w:rPr>
        <w:t xml:space="preserve">, 1, e8. </w:t>
      </w:r>
      <w:hyperlink r:id="rId28">
        <w:r w:rsidRPr="00F64E03">
          <w:rPr>
            <w:rFonts w:ascii="Century Gothic" w:eastAsia="Century Gothic" w:hAnsi="Century Gothic" w:cs="Century Gothic"/>
            <w:color w:val="0000FF"/>
            <w:sz w:val="20"/>
            <w:szCs w:val="20"/>
            <w:u w:val="single"/>
          </w:rPr>
          <w:t>https.//doi.org/10.1002/cli2.8</w:t>
        </w:r>
      </w:hyperlink>
    </w:p>
    <w:p w14:paraId="0000049D" w14:textId="77777777" w:rsidR="00657724" w:rsidRPr="00F64E03" w:rsidRDefault="00530FBE">
      <w:pPr>
        <w:numPr>
          <w:ilvl w:val="0"/>
          <w:numId w:val="6"/>
        </w:numPr>
        <w:pBdr>
          <w:top w:val="nil"/>
          <w:left w:val="nil"/>
          <w:bottom w:val="nil"/>
          <w:right w:val="nil"/>
          <w:between w:val="nil"/>
        </w:pBdr>
        <w:spacing w:after="0" w:line="240" w:lineRule="auto"/>
        <w:jc w:val="both"/>
        <w:rPr>
          <w:rFonts w:ascii="Century Gothic" w:eastAsia="Century Gothic" w:hAnsi="Century Gothic" w:cs="Century Gothic"/>
          <w:color w:val="000000"/>
          <w:sz w:val="20"/>
          <w:szCs w:val="20"/>
        </w:rPr>
      </w:pPr>
      <w:proofErr w:type="spellStart"/>
      <w:r w:rsidRPr="00F64E03">
        <w:rPr>
          <w:rFonts w:ascii="Century Gothic" w:eastAsia="Century Gothic" w:hAnsi="Century Gothic" w:cs="Century Gothic"/>
          <w:color w:val="000000"/>
          <w:sz w:val="20"/>
          <w:szCs w:val="20"/>
        </w:rPr>
        <w:t>Catari</w:t>
      </w:r>
      <w:proofErr w:type="spellEnd"/>
      <w:r w:rsidRPr="00F64E03">
        <w:rPr>
          <w:rFonts w:ascii="Century Gothic" w:eastAsia="Century Gothic" w:hAnsi="Century Gothic" w:cs="Century Gothic"/>
          <w:color w:val="000000"/>
          <w:sz w:val="20"/>
          <w:szCs w:val="20"/>
        </w:rPr>
        <w:t>, J. C. (2024). Criterios para acciones de restauración de áreas quemadas del Bosque Chiquitano. Fundación para la Conservación del Bosque Chiquitano, Santa Cruz, Bolivia.</w:t>
      </w:r>
    </w:p>
    <w:p w14:paraId="6F8893F3" w14:textId="454CEAB5" w:rsidR="008E7EED" w:rsidRPr="00F64E03" w:rsidRDefault="008E7EED" w:rsidP="008E7EED">
      <w:pPr>
        <w:numPr>
          <w:ilvl w:val="0"/>
          <w:numId w:val="6"/>
        </w:numPr>
        <w:pBdr>
          <w:top w:val="nil"/>
          <w:left w:val="nil"/>
          <w:bottom w:val="nil"/>
          <w:right w:val="nil"/>
          <w:between w:val="nil"/>
        </w:pBdr>
        <w:spacing w:after="0" w:line="240" w:lineRule="auto"/>
        <w:jc w:val="both"/>
        <w:rPr>
          <w:rFonts w:ascii="Century Gothic" w:eastAsia="Century Gothic" w:hAnsi="Century Gothic" w:cs="Century Gothic"/>
          <w:color w:val="000000"/>
          <w:sz w:val="20"/>
          <w:szCs w:val="20"/>
        </w:rPr>
      </w:pPr>
      <w:r w:rsidRPr="00F64E03">
        <w:rPr>
          <w:rFonts w:ascii="Century Gothic" w:eastAsia="Century Gothic" w:hAnsi="Century Gothic" w:cs="Century Gothic"/>
          <w:color w:val="000000"/>
          <w:sz w:val="20"/>
          <w:szCs w:val="20"/>
        </w:rPr>
        <w:t xml:space="preserve">CBD </w:t>
      </w:r>
      <w:proofErr w:type="spellStart"/>
      <w:r w:rsidRPr="00F64E03">
        <w:rPr>
          <w:rFonts w:ascii="Century Gothic" w:eastAsia="Century Gothic" w:hAnsi="Century Gothic" w:cs="Century Gothic"/>
          <w:color w:val="000000"/>
          <w:sz w:val="20"/>
          <w:szCs w:val="20"/>
        </w:rPr>
        <w:t>Secretariat</w:t>
      </w:r>
      <w:proofErr w:type="spellEnd"/>
      <w:r w:rsidRPr="00F64E03">
        <w:rPr>
          <w:rFonts w:ascii="Century Gothic" w:eastAsia="Century Gothic" w:hAnsi="Century Gothic" w:cs="Century Gothic"/>
          <w:color w:val="000000"/>
          <w:sz w:val="20"/>
          <w:szCs w:val="20"/>
        </w:rPr>
        <w:t xml:space="preserve"> and </w:t>
      </w:r>
      <w:proofErr w:type="spellStart"/>
      <w:r w:rsidRPr="00F64E03">
        <w:rPr>
          <w:rFonts w:ascii="Century Gothic" w:eastAsia="Century Gothic" w:hAnsi="Century Gothic" w:cs="Century Gothic"/>
          <w:color w:val="000000"/>
          <w:sz w:val="20"/>
          <w:szCs w:val="20"/>
        </w:rPr>
        <w:t>Society</w:t>
      </w:r>
      <w:proofErr w:type="spellEnd"/>
      <w:r w:rsidRPr="00F64E03">
        <w:rPr>
          <w:rFonts w:ascii="Century Gothic" w:eastAsia="Century Gothic" w:hAnsi="Century Gothic" w:cs="Century Gothic"/>
          <w:color w:val="000000"/>
          <w:sz w:val="20"/>
          <w:szCs w:val="20"/>
        </w:rPr>
        <w:t xml:space="preserve"> </w:t>
      </w:r>
      <w:proofErr w:type="spellStart"/>
      <w:r w:rsidRPr="00F64E03">
        <w:rPr>
          <w:rFonts w:ascii="Century Gothic" w:eastAsia="Century Gothic" w:hAnsi="Century Gothic" w:cs="Century Gothic"/>
          <w:color w:val="000000"/>
          <w:sz w:val="20"/>
          <w:szCs w:val="20"/>
        </w:rPr>
        <w:t>for</w:t>
      </w:r>
      <w:proofErr w:type="spellEnd"/>
      <w:r w:rsidRPr="00F64E03">
        <w:rPr>
          <w:rFonts w:ascii="Century Gothic" w:eastAsia="Century Gothic" w:hAnsi="Century Gothic" w:cs="Century Gothic"/>
          <w:color w:val="000000"/>
          <w:sz w:val="20"/>
          <w:szCs w:val="20"/>
        </w:rPr>
        <w:t xml:space="preserve"> </w:t>
      </w:r>
      <w:proofErr w:type="spellStart"/>
      <w:r w:rsidRPr="00F64E03">
        <w:rPr>
          <w:rFonts w:ascii="Century Gothic" w:eastAsia="Century Gothic" w:hAnsi="Century Gothic" w:cs="Century Gothic"/>
          <w:color w:val="000000"/>
          <w:sz w:val="20"/>
          <w:szCs w:val="20"/>
        </w:rPr>
        <w:t>Ecological</w:t>
      </w:r>
      <w:proofErr w:type="spellEnd"/>
      <w:r w:rsidRPr="00F64E03">
        <w:rPr>
          <w:rFonts w:ascii="Century Gothic" w:eastAsia="Century Gothic" w:hAnsi="Century Gothic" w:cs="Century Gothic"/>
          <w:color w:val="000000"/>
          <w:sz w:val="20"/>
          <w:szCs w:val="20"/>
        </w:rPr>
        <w:t xml:space="preserve"> </w:t>
      </w:r>
      <w:proofErr w:type="spellStart"/>
      <w:r w:rsidRPr="00F64E03">
        <w:rPr>
          <w:rFonts w:ascii="Century Gothic" w:eastAsia="Century Gothic" w:hAnsi="Century Gothic" w:cs="Century Gothic"/>
          <w:color w:val="000000"/>
          <w:sz w:val="20"/>
          <w:szCs w:val="20"/>
        </w:rPr>
        <w:t>Restoration</w:t>
      </w:r>
      <w:proofErr w:type="spellEnd"/>
      <w:r w:rsidRPr="00F64E03">
        <w:rPr>
          <w:rFonts w:ascii="Century Gothic" w:eastAsia="Century Gothic" w:hAnsi="Century Gothic" w:cs="Century Gothic"/>
          <w:color w:val="000000"/>
          <w:sz w:val="20"/>
          <w:szCs w:val="20"/>
        </w:rPr>
        <w:t xml:space="preserve">. (2019). A </w:t>
      </w:r>
      <w:proofErr w:type="spellStart"/>
      <w:r w:rsidRPr="00F64E03">
        <w:rPr>
          <w:rFonts w:ascii="Century Gothic" w:eastAsia="Century Gothic" w:hAnsi="Century Gothic" w:cs="Century Gothic"/>
          <w:color w:val="000000"/>
          <w:sz w:val="20"/>
          <w:szCs w:val="20"/>
        </w:rPr>
        <w:t>companion</w:t>
      </w:r>
      <w:proofErr w:type="spellEnd"/>
      <w:r w:rsidRPr="00F64E03">
        <w:rPr>
          <w:rFonts w:ascii="Century Gothic" w:eastAsia="Century Gothic" w:hAnsi="Century Gothic" w:cs="Century Gothic"/>
          <w:color w:val="000000"/>
          <w:sz w:val="20"/>
          <w:szCs w:val="20"/>
        </w:rPr>
        <w:t xml:space="preserve"> </w:t>
      </w:r>
      <w:proofErr w:type="spellStart"/>
      <w:r w:rsidRPr="00F64E03">
        <w:rPr>
          <w:rFonts w:ascii="Century Gothic" w:eastAsia="Century Gothic" w:hAnsi="Century Gothic" w:cs="Century Gothic"/>
          <w:color w:val="000000"/>
          <w:sz w:val="20"/>
          <w:szCs w:val="20"/>
        </w:rPr>
        <w:t>to</w:t>
      </w:r>
      <w:proofErr w:type="spellEnd"/>
      <w:r w:rsidRPr="00F64E03">
        <w:rPr>
          <w:rFonts w:ascii="Century Gothic" w:eastAsia="Century Gothic" w:hAnsi="Century Gothic" w:cs="Century Gothic"/>
          <w:color w:val="000000"/>
          <w:sz w:val="20"/>
          <w:szCs w:val="20"/>
        </w:rPr>
        <w:t xml:space="preserve"> </w:t>
      </w:r>
      <w:proofErr w:type="spellStart"/>
      <w:r w:rsidRPr="00F64E03">
        <w:rPr>
          <w:rFonts w:ascii="Century Gothic" w:eastAsia="Century Gothic" w:hAnsi="Century Gothic" w:cs="Century Gothic"/>
          <w:color w:val="000000"/>
          <w:sz w:val="20"/>
          <w:szCs w:val="20"/>
        </w:rPr>
        <w:t>the</w:t>
      </w:r>
      <w:proofErr w:type="spellEnd"/>
      <w:r w:rsidRPr="00F64E03">
        <w:rPr>
          <w:rFonts w:ascii="Century Gothic" w:eastAsia="Century Gothic" w:hAnsi="Century Gothic" w:cs="Century Gothic"/>
          <w:color w:val="000000"/>
          <w:sz w:val="20"/>
          <w:szCs w:val="20"/>
        </w:rPr>
        <w:t xml:space="preserve"> Short-</w:t>
      </w:r>
      <w:proofErr w:type="spellStart"/>
      <w:r w:rsidRPr="00F64E03">
        <w:rPr>
          <w:rFonts w:ascii="Century Gothic" w:eastAsia="Century Gothic" w:hAnsi="Century Gothic" w:cs="Century Gothic"/>
          <w:color w:val="000000"/>
          <w:sz w:val="20"/>
          <w:szCs w:val="20"/>
        </w:rPr>
        <w:t>Term</w:t>
      </w:r>
      <w:proofErr w:type="spellEnd"/>
      <w:r w:rsidRPr="00F64E03">
        <w:rPr>
          <w:rFonts w:ascii="Century Gothic" w:eastAsia="Century Gothic" w:hAnsi="Century Gothic" w:cs="Century Gothic"/>
          <w:color w:val="000000"/>
          <w:sz w:val="20"/>
          <w:szCs w:val="20"/>
        </w:rPr>
        <w:t xml:space="preserve"> </w:t>
      </w:r>
      <w:proofErr w:type="spellStart"/>
      <w:r w:rsidRPr="00F64E03">
        <w:rPr>
          <w:rFonts w:ascii="Century Gothic" w:eastAsia="Century Gothic" w:hAnsi="Century Gothic" w:cs="Century Gothic"/>
          <w:color w:val="000000"/>
          <w:sz w:val="20"/>
          <w:szCs w:val="20"/>
        </w:rPr>
        <w:t>Action</w:t>
      </w:r>
      <w:proofErr w:type="spellEnd"/>
      <w:r w:rsidRPr="00F64E03">
        <w:rPr>
          <w:rFonts w:ascii="Century Gothic" w:eastAsia="Century Gothic" w:hAnsi="Century Gothic" w:cs="Century Gothic"/>
          <w:color w:val="000000"/>
          <w:sz w:val="20"/>
          <w:szCs w:val="20"/>
        </w:rPr>
        <w:t xml:space="preserve"> Plan </w:t>
      </w:r>
      <w:proofErr w:type="spellStart"/>
      <w:r w:rsidRPr="00F64E03">
        <w:rPr>
          <w:rFonts w:ascii="Century Gothic" w:eastAsia="Century Gothic" w:hAnsi="Century Gothic" w:cs="Century Gothic"/>
          <w:color w:val="000000"/>
          <w:sz w:val="20"/>
          <w:szCs w:val="20"/>
        </w:rPr>
        <w:t>on</w:t>
      </w:r>
      <w:proofErr w:type="spellEnd"/>
      <w:r w:rsidRPr="00F64E03">
        <w:rPr>
          <w:rFonts w:ascii="Century Gothic" w:eastAsia="Century Gothic" w:hAnsi="Century Gothic" w:cs="Century Gothic"/>
          <w:color w:val="000000"/>
          <w:sz w:val="20"/>
          <w:szCs w:val="20"/>
        </w:rPr>
        <w:t xml:space="preserve"> </w:t>
      </w:r>
      <w:proofErr w:type="spellStart"/>
      <w:r w:rsidRPr="00F64E03">
        <w:rPr>
          <w:rFonts w:ascii="Century Gothic" w:eastAsia="Century Gothic" w:hAnsi="Century Gothic" w:cs="Century Gothic"/>
          <w:color w:val="000000"/>
          <w:sz w:val="20"/>
          <w:szCs w:val="20"/>
        </w:rPr>
        <w:t>Ecosystem</w:t>
      </w:r>
      <w:proofErr w:type="spellEnd"/>
      <w:r w:rsidRPr="00F64E03">
        <w:rPr>
          <w:rFonts w:ascii="Century Gothic" w:eastAsia="Century Gothic" w:hAnsi="Century Gothic" w:cs="Century Gothic"/>
          <w:color w:val="000000"/>
          <w:sz w:val="20"/>
          <w:szCs w:val="20"/>
        </w:rPr>
        <w:t xml:space="preserve"> </w:t>
      </w:r>
      <w:proofErr w:type="spellStart"/>
      <w:r w:rsidRPr="00F64E03">
        <w:rPr>
          <w:rFonts w:ascii="Century Gothic" w:eastAsia="Century Gothic" w:hAnsi="Century Gothic" w:cs="Century Gothic"/>
          <w:color w:val="000000"/>
          <w:sz w:val="20"/>
          <w:szCs w:val="20"/>
        </w:rPr>
        <w:t>Restoration</w:t>
      </w:r>
      <w:proofErr w:type="spellEnd"/>
      <w:r w:rsidRPr="00F64E03">
        <w:rPr>
          <w:rFonts w:ascii="Century Gothic" w:eastAsia="Century Gothic" w:hAnsi="Century Gothic" w:cs="Century Gothic"/>
          <w:color w:val="000000"/>
          <w:sz w:val="20"/>
          <w:szCs w:val="20"/>
        </w:rPr>
        <w:t xml:space="preserve"> - </w:t>
      </w:r>
      <w:proofErr w:type="spellStart"/>
      <w:r w:rsidRPr="00F64E03">
        <w:rPr>
          <w:rFonts w:ascii="Century Gothic" w:eastAsia="Century Gothic" w:hAnsi="Century Gothic" w:cs="Century Gothic"/>
          <w:color w:val="000000"/>
          <w:sz w:val="20"/>
          <w:szCs w:val="20"/>
        </w:rPr>
        <w:t>Resources</w:t>
      </w:r>
      <w:proofErr w:type="spellEnd"/>
      <w:r w:rsidRPr="00F64E03">
        <w:rPr>
          <w:rFonts w:ascii="Century Gothic" w:eastAsia="Century Gothic" w:hAnsi="Century Gothic" w:cs="Century Gothic"/>
          <w:color w:val="000000"/>
          <w:sz w:val="20"/>
          <w:szCs w:val="20"/>
        </w:rPr>
        <w:t xml:space="preserve">, cases </w:t>
      </w:r>
      <w:proofErr w:type="spellStart"/>
      <w:r w:rsidRPr="00F64E03">
        <w:rPr>
          <w:rFonts w:ascii="Century Gothic" w:eastAsia="Century Gothic" w:hAnsi="Century Gothic" w:cs="Century Gothic"/>
          <w:color w:val="000000"/>
          <w:sz w:val="20"/>
          <w:szCs w:val="20"/>
        </w:rPr>
        <w:t>studies</w:t>
      </w:r>
      <w:proofErr w:type="spellEnd"/>
      <w:r w:rsidRPr="00F64E03">
        <w:rPr>
          <w:rFonts w:ascii="Century Gothic" w:eastAsia="Century Gothic" w:hAnsi="Century Gothic" w:cs="Century Gothic"/>
          <w:color w:val="000000"/>
          <w:sz w:val="20"/>
          <w:szCs w:val="20"/>
        </w:rPr>
        <w:t xml:space="preserve">, and </w:t>
      </w:r>
      <w:proofErr w:type="spellStart"/>
      <w:r w:rsidRPr="00F64E03">
        <w:rPr>
          <w:rFonts w:ascii="Century Gothic" w:eastAsia="Century Gothic" w:hAnsi="Century Gothic" w:cs="Century Gothic"/>
          <w:color w:val="000000"/>
          <w:sz w:val="20"/>
          <w:szCs w:val="20"/>
        </w:rPr>
        <w:t>biodiversity</w:t>
      </w:r>
      <w:proofErr w:type="spellEnd"/>
      <w:r w:rsidRPr="00F64E03">
        <w:rPr>
          <w:rFonts w:ascii="Century Gothic" w:eastAsia="Century Gothic" w:hAnsi="Century Gothic" w:cs="Century Gothic"/>
          <w:color w:val="000000"/>
          <w:sz w:val="20"/>
          <w:szCs w:val="20"/>
        </w:rPr>
        <w:t xml:space="preserve"> </w:t>
      </w:r>
      <w:proofErr w:type="spellStart"/>
      <w:r w:rsidRPr="00F64E03">
        <w:rPr>
          <w:rFonts w:ascii="Century Gothic" w:eastAsia="Century Gothic" w:hAnsi="Century Gothic" w:cs="Century Gothic"/>
          <w:color w:val="000000"/>
          <w:sz w:val="20"/>
          <w:szCs w:val="20"/>
        </w:rPr>
        <w:t>considerations</w:t>
      </w:r>
      <w:proofErr w:type="spellEnd"/>
      <w:r w:rsidRPr="00F64E03">
        <w:rPr>
          <w:rFonts w:ascii="Century Gothic" w:eastAsia="Century Gothic" w:hAnsi="Century Gothic" w:cs="Century Gothic"/>
          <w:color w:val="000000"/>
          <w:sz w:val="20"/>
          <w:szCs w:val="20"/>
        </w:rPr>
        <w:t xml:space="preserve"> in </w:t>
      </w:r>
      <w:proofErr w:type="spellStart"/>
      <w:r w:rsidRPr="00F64E03">
        <w:rPr>
          <w:rFonts w:ascii="Century Gothic" w:eastAsia="Century Gothic" w:hAnsi="Century Gothic" w:cs="Century Gothic"/>
          <w:color w:val="000000"/>
          <w:sz w:val="20"/>
          <w:szCs w:val="20"/>
        </w:rPr>
        <w:t>the</w:t>
      </w:r>
      <w:proofErr w:type="spellEnd"/>
      <w:r w:rsidRPr="00F64E03">
        <w:rPr>
          <w:rFonts w:ascii="Century Gothic" w:eastAsia="Century Gothic" w:hAnsi="Century Gothic" w:cs="Century Gothic"/>
          <w:color w:val="000000"/>
          <w:sz w:val="20"/>
          <w:szCs w:val="20"/>
        </w:rPr>
        <w:t xml:space="preserve"> </w:t>
      </w:r>
      <w:proofErr w:type="spellStart"/>
      <w:r w:rsidRPr="00F64E03">
        <w:rPr>
          <w:rFonts w:ascii="Century Gothic" w:eastAsia="Century Gothic" w:hAnsi="Century Gothic" w:cs="Century Gothic"/>
          <w:color w:val="000000"/>
          <w:sz w:val="20"/>
          <w:szCs w:val="20"/>
        </w:rPr>
        <w:t>context</w:t>
      </w:r>
      <w:proofErr w:type="spellEnd"/>
      <w:r w:rsidRPr="00F64E03">
        <w:rPr>
          <w:rFonts w:ascii="Century Gothic" w:eastAsia="Century Gothic" w:hAnsi="Century Gothic" w:cs="Century Gothic"/>
          <w:color w:val="000000"/>
          <w:sz w:val="20"/>
          <w:szCs w:val="20"/>
        </w:rPr>
        <w:t xml:space="preserve"> </w:t>
      </w:r>
      <w:proofErr w:type="spellStart"/>
      <w:r w:rsidRPr="00F64E03">
        <w:rPr>
          <w:rFonts w:ascii="Century Gothic" w:eastAsia="Century Gothic" w:hAnsi="Century Gothic" w:cs="Century Gothic"/>
          <w:color w:val="000000"/>
          <w:sz w:val="20"/>
          <w:szCs w:val="20"/>
        </w:rPr>
        <w:t>of</w:t>
      </w:r>
      <w:proofErr w:type="spellEnd"/>
      <w:r w:rsidRPr="00F64E03">
        <w:rPr>
          <w:rFonts w:ascii="Century Gothic" w:eastAsia="Century Gothic" w:hAnsi="Century Gothic" w:cs="Century Gothic"/>
          <w:color w:val="000000"/>
          <w:sz w:val="20"/>
          <w:szCs w:val="20"/>
        </w:rPr>
        <w:t xml:space="preserve"> </w:t>
      </w:r>
      <w:proofErr w:type="spellStart"/>
      <w:r w:rsidRPr="00F64E03">
        <w:rPr>
          <w:rFonts w:ascii="Century Gothic" w:eastAsia="Century Gothic" w:hAnsi="Century Gothic" w:cs="Century Gothic"/>
          <w:color w:val="000000"/>
          <w:sz w:val="20"/>
          <w:szCs w:val="20"/>
        </w:rPr>
        <w:t>restoration</w:t>
      </w:r>
      <w:proofErr w:type="spellEnd"/>
      <w:r w:rsidRPr="00F64E03">
        <w:rPr>
          <w:rFonts w:ascii="Century Gothic" w:eastAsia="Century Gothic" w:hAnsi="Century Gothic" w:cs="Century Gothic"/>
          <w:color w:val="000000"/>
          <w:sz w:val="20"/>
          <w:szCs w:val="20"/>
        </w:rPr>
        <w:t xml:space="preserve"> </w:t>
      </w:r>
      <w:proofErr w:type="spellStart"/>
      <w:r w:rsidRPr="00F64E03">
        <w:rPr>
          <w:rFonts w:ascii="Century Gothic" w:eastAsia="Century Gothic" w:hAnsi="Century Gothic" w:cs="Century Gothic"/>
          <w:color w:val="000000"/>
          <w:sz w:val="20"/>
          <w:szCs w:val="20"/>
        </w:rPr>
        <w:t>science</w:t>
      </w:r>
      <w:proofErr w:type="spellEnd"/>
      <w:r w:rsidRPr="00F64E03">
        <w:rPr>
          <w:rFonts w:ascii="Century Gothic" w:eastAsia="Century Gothic" w:hAnsi="Century Gothic" w:cs="Century Gothic"/>
          <w:color w:val="000000"/>
          <w:sz w:val="20"/>
          <w:szCs w:val="20"/>
        </w:rPr>
        <w:t xml:space="preserve"> and </w:t>
      </w:r>
      <w:proofErr w:type="spellStart"/>
      <w:r w:rsidRPr="00F64E03">
        <w:rPr>
          <w:rFonts w:ascii="Century Gothic" w:eastAsia="Century Gothic" w:hAnsi="Century Gothic" w:cs="Century Gothic"/>
          <w:color w:val="000000"/>
          <w:sz w:val="20"/>
          <w:szCs w:val="20"/>
        </w:rPr>
        <w:t>practice</w:t>
      </w:r>
      <w:proofErr w:type="spellEnd"/>
      <w:r w:rsidRPr="00F64E03">
        <w:rPr>
          <w:rFonts w:ascii="Century Gothic" w:eastAsia="Century Gothic" w:hAnsi="Century Gothic" w:cs="Century Gothic"/>
          <w:color w:val="000000"/>
          <w:sz w:val="20"/>
          <w:szCs w:val="20"/>
        </w:rPr>
        <w:t xml:space="preserve">. Montreal, </w:t>
      </w:r>
      <w:proofErr w:type="spellStart"/>
      <w:r w:rsidRPr="00F64E03">
        <w:rPr>
          <w:rFonts w:ascii="Century Gothic" w:eastAsia="Century Gothic" w:hAnsi="Century Gothic" w:cs="Century Gothic"/>
          <w:color w:val="000000"/>
          <w:sz w:val="20"/>
          <w:szCs w:val="20"/>
        </w:rPr>
        <w:t>Canada</w:t>
      </w:r>
      <w:proofErr w:type="spellEnd"/>
      <w:r w:rsidRPr="00F64E03">
        <w:rPr>
          <w:rFonts w:ascii="Century Gothic" w:eastAsia="Century Gothic" w:hAnsi="Century Gothic" w:cs="Century Gothic"/>
          <w:color w:val="000000"/>
          <w:sz w:val="20"/>
          <w:szCs w:val="20"/>
        </w:rPr>
        <w:t>.</w:t>
      </w:r>
    </w:p>
    <w:p w14:paraId="0000049E" w14:textId="77777777" w:rsidR="00657724" w:rsidRPr="00F64E03" w:rsidRDefault="00530FBE">
      <w:pPr>
        <w:numPr>
          <w:ilvl w:val="0"/>
          <w:numId w:val="6"/>
        </w:numPr>
        <w:pBdr>
          <w:top w:val="nil"/>
          <w:left w:val="nil"/>
          <w:bottom w:val="nil"/>
          <w:right w:val="nil"/>
          <w:between w:val="nil"/>
        </w:pBdr>
        <w:spacing w:after="0" w:line="240" w:lineRule="auto"/>
        <w:jc w:val="both"/>
        <w:rPr>
          <w:rFonts w:ascii="Century Gothic" w:eastAsia="Century Gothic" w:hAnsi="Century Gothic" w:cs="Century Gothic"/>
          <w:color w:val="000000"/>
          <w:sz w:val="20"/>
          <w:szCs w:val="20"/>
        </w:rPr>
      </w:pPr>
      <w:r w:rsidRPr="00F64E03">
        <w:rPr>
          <w:rFonts w:ascii="Century Gothic" w:eastAsia="Century Gothic" w:hAnsi="Century Gothic" w:cs="Century Gothic"/>
          <w:color w:val="000000"/>
          <w:sz w:val="20"/>
          <w:szCs w:val="20"/>
        </w:rPr>
        <w:t xml:space="preserve">Chen, Y., Morton, D. C., Jin, Y., </w:t>
      </w:r>
      <w:proofErr w:type="spellStart"/>
      <w:r w:rsidRPr="00F64E03">
        <w:rPr>
          <w:rFonts w:ascii="Century Gothic" w:eastAsia="Century Gothic" w:hAnsi="Century Gothic" w:cs="Century Gothic"/>
          <w:color w:val="000000"/>
          <w:sz w:val="20"/>
          <w:szCs w:val="20"/>
        </w:rPr>
        <w:t>Collatz</w:t>
      </w:r>
      <w:proofErr w:type="spellEnd"/>
      <w:r w:rsidRPr="00F64E03">
        <w:rPr>
          <w:rFonts w:ascii="Century Gothic" w:eastAsia="Century Gothic" w:hAnsi="Century Gothic" w:cs="Century Gothic"/>
          <w:color w:val="000000"/>
          <w:sz w:val="20"/>
          <w:szCs w:val="20"/>
        </w:rPr>
        <w:t xml:space="preserve">, G. J., </w:t>
      </w:r>
      <w:proofErr w:type="spellStart"/>
      <w:r w:rsidRPr="00F64E03">
        <w:rPr>
          <w:rFonts w:ascii="Century Gothic" w:eastAsia="Century Gothic" w:hAnsi="Century Gothic" w:cs="Century Gothic"/>
          <w:color w:val="000000"/>
          <w:sz w:val="20"/>
          <w:szCs w:val="20"/>
        </w:rPr>
        <w:t>Kasibhatla</w:t>
      </w:r>
      <w:proofErr w:type="spellEnd"/>
      <w:r w:rsidRPr="00F64E03">
        <w:rPr>
          <w:rFonts w:ascii="Century Gothic" w:eastAsia="Century Gothic" w:hAnsi="Century Gothic" w:cs="Century Gothic"/>
          <w:color w:val="000000"/>
          <w:sz w:val="20"/>
          <w:szCs w:val="20"/>
        </w:rPr>
        <w:t xml:space="preserve">, P., van </w:t>
      </w:r>
      <w:proofErr w:type="spellStart"/>
      <w:r w:rsidRPr="00F64E03">
        <w:rPr>
          <w:rFonts w:ascii="Century Gothic" w:eastAsia="Century Gothic" w:hAnsi="Century Gothic" w:cs="Century Gothic"/>
          <w:color w:val="000000"/>
          <w:sz w:val="20"/>
          <w:szCs w:val="20"/>
        </w:rPr>
        <w:t>der</w:t>
      </w:r>
      <w:proofErr w:type="spellEnd"/>
      <w:r w:rsidRPr="00F64E03">
        <w:rPr>
          <w:rFonts w:ascii="Century Gothic" w:eastAsia="Century Gothic" w:hAnsi="Century Gothic" w:cs="Century Gothic"/>
          <w:color w:val="000000"/>
          <w:sz w:val="20"/>
          <w:szCs w:val="20"/>
        </w:rPr>
        <w:t xml:space="preserve"> </w:t>
      </w:r>
      <w:proofErr w:type="spellStart"/>
      <w:r w:rsidRPr="00F64E03">
        <w:rPr>
          <w:rFonts w:ascii="Century Gothic" w:eastAsia="Century Gothic" w:hAnsi="Century Gothic" w:cs="Century Gothic"/>
          <w:color w:val="000000"/>
          <w:sz w:val="20"/>
          <w:szCs w:val="20"/>
        </w:rPr>
        <w:t>Werf</w:t>
      </w:r>
      <w:proofErr w:type="spellEnd"/>
      <w:r w:rsidRPr="00F64E03">
        <w:rPr>
          <w:rFonts w:ascii="Century Gothic" w:eastAsia="Century Gothic" w:hAnsi="Century Gothic" w:cs="Century Gothic"/>
          <w:color w:val="000000"/>
          <w:sz w:val="20"/>
          <w:szCs w:val="20"/>
        </w:rPr>
        <w:t xml:space="preserve">, G., </w:t>
      </w:r>
      <w:proofErr w:type="spellStart"/>
      <w:r w:rsidRPr="00F64E03">
        <w:rPr>
          <w:rFonts w:ascii="Century Gothic" w:eastAsia="Century Gothic" w:hAnsi="Century Gothic" w:cs="Century Gothic"/>
          <w:color w:val="000000"/>
          <w:sz w:val="20"/>
          <w:szCs w:val="20"/>
        </w:rPr>
        <w:t>DeFries</w:t>
      </w:r>
      <w:proofErr w:type="spellEnd"/>
      <w:r w:rsidRPr="00F64E03">
        <w:rPr>
          <w:rFonts w:ascii="Century Gothic" w:eastAsia="Century Gothic" w:hAnsi="Century Gothic" w:cs="Century Gothic"/>
          <w:color w:val="000000"/>
          <w:sz w:val="20"/>
          <w:szCs w:val="20"/>
        </w:rPr>
        <w:t xml:space="preserve">, R., &amp; </w:t>
      </w:r>
      <w:proofErr w:type="spellStart"/>
      <w:r w:rsidRPr="00F64E03">
        <w:rPr>
          <w:rFonts w:ascii="Century Gothic" w:eastAsia="Century Gothic" w:hAnsi="Century Gothic" w:cs="Century Gothic"/>
          <w:color w:val="000000"/>
          <w:sz w:val="20"/>
          <w:szCs w:val="20"/>
        </w:rPr>
        <w:t>Randerson</w:t>
      </w:r>
      <w:proofErr w:type="spellEnd"/>
      <w:r w:rsidRPr="00F64E03">
        <w:rPr>
          <w:rFonts w:ascii="Century Gothic" w:eastAsia="Century Gothic" w:hAnsi="Century Gothic" w:cs="Century Gothic"/>
          <w:color w:val="000000"/>
          <w:sz w:val="20"/>
          <w:szCs w:val="20"/>
        </w:rPr>
        <w:t>, J. (2013). Long-</w:t>
      </w:r>
      <w:proofErr w:type="spellStart"/>
      <w:r w:rsidRPr="00F64E03">
        <w:rPr>
          <w:rFonts w:ascii="Century Gothic" w:eastAsia="Century Gothic" w:hAnsi="Century Gothic" w:cs="Century Gothic"/>
          <w:color w:val="000000"/>
          <w:sz w:val="20"/>
          <w:szCs w:val="20"/>
        </w:rPr>
        <w:t>term</w:t>
      </w:r>
      <w:proofErr w:type="spellEnd"/>
      <w:r w:rsidRPr="00F64E03">
        <w:rPr>
          <w:rFonts w:ascii="Century Gothic" w:eastAsia="Century Gothic" w:hAnsi="Century Gothic" w:cs="Century Gothic"/>
          <w:color w:val="000000"/>
          <w:sz w:val="20"/>
          <w:szCs w:val="20"/>
        </w:rPr>
        <w:t xml:space="preserve"> </w:t>
      </w:r>
      <w:proofErr w:type="spellStart"/>
      <w:r w:rsidRPr="00F64E03">
        <w:rPr>
          <w:rFonts w:ascii="Century Gothic" w:eastAsia="Century Gothic" w:hAnsi="Century Gothic" w:cs="Century Gothic"/>
          <w:color w:val="000000"/>
          <w:sz w:val="20"/>
          <w:szCs w:val="20"/>
        </w:rPr>
        <w:t>trends</w:t>
      </w:r>
      <w:proofErr w:type="spellEnd"/>
      <w:r w:rsidRPr="00F64E03">
        <w:rPr>
          <w:rFonts w:ascii="Century Gothic" w:eastAsia="Century Gothic" w:hAnsi="Century Gothic" w:cs="Century Gothic"/>
          <w:color w:val="000000"/>
          <w:sz w:val="20"/>
          <w:szCs w:val="20"/>
        </w:rPr>
        <w:t xml:space="preserve"> and </w:t>
      </w:r>
      <w:proofErr w:type="spellStart"/>
      <w:r w:rsidRPr="00F64E03">
        <w:rPr>
          <w:rFonts w:ascii="Century Gothic" w:eastAsia="Century Gothic" w:hAnsi="Century Gothic" w:cs="Century Gothic"/>
          <w:color w:val="000000"/>
          <w:sz w:val="20"/>
          <w:szCs w:val="20"/>
        </w:rPr>
        <w:t>interannual</w:t>
      </w:r>
      <w:proofErr w:type="spellEnd"/>
      <w:r w:rsidRPr="00F64E03">
        <w:rPr>
          <w:rFonts w:ascii="Century Gothic" w:eastAsia="Century Gothic" w:hAnsi="Century Gothic" w:cs="Century Gothic"/>
          <w:color w:val="000000"/>
          <w:sz w:val="20"/>
          <w:szCs w:val="20"/>
        </w:rPr>
        <w:t xml:space="preserve"> </w:t>
      </w:r>
      <w:proofErr w:type="spellStart"/>
      <w:r w:rsidRPr="00F64E03">
        <w:rPr>
          <w:rFonts w:ascii="Century Gothic" w:eastAsia="Century Gothic" w:hAnsi="Century Gothic" w:cs="Century Gothic"/>
          <w:color w:val="000000"/>
          <w:sz w:val="20"/>
          <w:szCs w:val="20"/>
        </w:rPr>
        <w:t>variability</w:t>
      </w:r>
      <w:proofErr w:type="spellEnd"/>
      <w:r w:rsidRPr="00F64E03">
        <w:rPr>
          <w:rFonts w:ascii="Century Gothic" w:eastAsia="Century Gothic" w:hAnsi="Century Gothic" w:cs="Century Gothic"/>
          <w:color w:val="000000"/>
          <w:sz w:val="20"/>
          <w:szCs w:val="20"/>
        </w:rPr>
        <w:t xml:space="preserve"> </w:t>
      </w:r>
      <w:proofErr w:type="spellStart"/>
      <w:r w:rsidRPr="00F64E03">
        <w:rPr>
          <w:rFonts w:ascii="Century Gothic" w:eastAsia="Century Gothic" w:hAnsi="Century Gothic" w:cs="Century Gothic"/>
          <w:color w:val="000000"/>
          <w:sz w:val="20"/>
          <w:szCs w:val="20"/>
        </w:rPr>
        <w:t>of</w:t>
      </w:r>
      <w:proofErr w:type="spellEnd"/>
      <w:r w:rsidRPr="00F64E03">
        <w:rPr>
          <w:rFonts w:ascii="Century Gothic" w:eastAsia="Century Gothic" w:hAnsi="Century Gothic" w:cs="Century Gothic"/>
          <w:color w:val="000000"/>
          <w:sz w:val="20"/>
          <w:szCs w:val="20"/>
        </w:rPr>
        <w:t xml:space="preserve"> </w:t>
      </w:r>
      <w:proofErr w:type="spellStart"/>
      <w:r w:rsidRPr="00F64E03">
        <w:rPr>
          <w:rFonts w:ascii="Century Gothic" w:eastAsia="Century Gothic" w:hAnsi="Century Gothic" w:cs="Century Gothic"/>
          <w:color w:val="000000"/>
          <w:sz w:val="20"/>
          <w:szCs w:val="20"/>
        </w:rPr>
        <w:t>forest</w:t>
      </w:r>
      <w:proofErr w:type="spellEnd"/>
      <w:r w:rsidRPr="00F64E03">
        <w:rPr>
          <w:rFonts w:ascii="Century Gothic" w:eastAsia="Century Gothic" w:hAnsi="Century Gothic" w:cs="Century Gothic"/>
          <w:color w:val="000000"/>
          <w:sz w:val="20"/>
          <w:szCs w:val="20"/>
        </w:rPr>
        <w:t xml:space="preserve">, </w:t>
      </w:r>
      <w:proofErr w:type="spellStart"/>
      <w:r w:rsidRPr="00F64E03">
        <w:rPr>
          <w:rFonts w:ascii="Century Gothic" w:eastAsia="Century Gothic" w:hAnsi="Century Gothic" w:cs="Century Gothic"/>
          <w:color w:val="000000"/>
          <w:sz w:val="20"/>
          <w:szCs w:val="20"/>
        </w:rPr>
        <w:t>savanna</w:t>
      </w:r>
      <w:proofErr w:type="spellEnd"/>
      <w:r w:rsidRPr="00F64E03">
        <w:rPr>
          <w:rFonts w:ascii="Century Gothic" w:eastAsia="Century Gothic" w:hAnsi="Century Gothic" w:cs="Century Gothic"/>
          <w:color w:val="000000"/>
          <w:sz w:val="20"/>
          <w:szCs w:val="20"/>
        </w:rPr>
        <w:t xml:space="preserve"> and </w:t>
      </w:r>
      <w:proofErr w:type="spellStart"/>
      <w:r w:rsidRPr="00F64E03">
        <w:rPr>
          <w:rFonts w:ascii="Century Gothic" w:eastAsia="Century Gothic" w:hAnsi="Century Gothic" w:cs="Century Gothic"/>
          <w:color w:val="000000"/>
          <w:sz w:val="20"/>
          <w:szCs w:val="20"/>
        </w:rPr>
        <w:t>agricultural</w:t>
      </w:r>
      <w:proofErr w:type="spellEnd"/>
      <w:r w:rsidRPr="00F64E03">
        <w:rPr>
          <w:rFonts w:ascii="Century Gothic" w:eastAsia="Century Gothic" w:hAnsi="Century Gothic" w:cs="Century Gothic"/>
          <w:color w:val="000000"/>
          <w:sz w:val="20"/>
          <w:szCs w:val="20"/>
        </w:rPr>
        <w:t xml:space="preserve"> </w:t>
      </w:r>
      <w:proofErr w:type="spellStart"/>
      <w:r w:rsidRPr="00F64E03">
        <w:rPr>
          <w:rFonts w:ascii="Century Gothic" w:eastAsia="Century Gothic" w:hAnsi="Century Gothic" w:cs="Century Gothic"/>
          <w:color w:val="000000"/>
          <w:sz w:val="20"/>
          <w:szCs w:val="20"/>
        </w:rPr>
        <w:t>fires</w:t>
      </w:r>
      <w:proofErr w:type="spellEnd"/>
      <w:r w:rsidRPr="00F64E03">
        <w:rPr>
          <w:rFonts w:ascii="Century Gothic" w:eastAsia="Century Gothic" w:hAnsi="Century Gothic" w:cs="Century Gothic"/>
          <w:color w:val="000000"/>
          <w:sz w:val="20"/>
          <w:szCs w:val="20"/>
        </w:rPr>
        <w:t xml:space="preserve"> in South </w:t>
      </w:r>
      <w:proofErr w:type="spellStart"/>
      <w:r w:rsidRPr="00F64E03">
        <w:rPr>
          <w:rFonts w:ascii="Century Gothic" w:eastAsia="Century Gothic" w:hAnsi="Century Gothic" w:cs="Century Gothic"/>
          <w:color w:val="000000"/>
          <w:sz w:val="20"/>
          <w:szCs w:val="20"/>
        </w:rPr>
        <w:t>America</w:t>
      </w:r>
      <w:proofErr w:type="spellEnd"/>
      <w:r w:rsidRPr="00F64E03">
        <w:rPr>
          <w:rFonts w:ascii="Century Gothic" w:eastAsia="Century Gothic" w:hAnsi="Century Gothic" w:cs="Century Gothic"/>
          <w:color w:val="000000"/>
          <w:sz w:val="20"/>
          <w:szCs w:val="20"/>
        </w:rPr>
        <w:t xml:space="preserve">. </w:t>
      </w:r>
      <w:proofErr w:type="spellStart"/>
      <w:r w:rsidRPr="00F64E03">
        <w:rPr>
          <w:rFonts w:ascii="Century Gothic" w:eastAsia="Century Gothic" w:hAnsi="Century Gothic" w:cs="Century Gothic"/>
          <w:color w:val="000000"/>
          <w:sz w:val="20"/>
          <w:szCs w:val="20"/>
        </w:rPr>
        <w:t>Carbon</w:t>
      </w:r>
      <w:proofErr w:type="spellEnd"/>
      <w:r w:rsidRPr="00F64E03">
        <w:rPr>
          <w:rFonts w:ascii="Century Gothic" w:eastAsia="Century Gothic" w:hAnsi="Century Gothic" w:cs="Century Gothic"/>
          <w:color w:val="000000"/>
          <w:sz w:val="20"/>
          <w:szCs w:val="20"/>
        </w:rPr>
        <w:t xml:space="preserve"> Management, 4(6), 617–638.</w:t>
      </w:r>
    </w:p>
    <w:p w14:paraId="0000049F" w14:textId="77777777" w:rsidR="00657724" w:rsidRPr="00F64E03" w:rsidRDefault="00530FBE">
      <w:pPr>
        <w:numPr>
          <w:ilvl w:val="0"/>
          <w:numId w:val="6"/>
        </w:numPr>
        <w:pBdr>
          <w:top w:val="nil"/>
          <w:left w:val="nil"/>
          <w:bottom w:val="nil"/>
          <w:right w:val="nil"/>
          <w:between w:val="nil"/>
        </w:pBdr>
        <w:spacing w:after="0" w:line="240" w:lineRule="auto"/>
        <w:jc w:val="both"/>
        <w:rPr>
          <w:rFonts w:ascii="Century Gothic" w:eastAsia="Century Gothic" w:hAnsi="Century Gothic" w:cs="Century Gothic"/>
          <w:color w:val="000000"/>
          <w:sz w:val="20"/>
          <w:szCs w:val="20"/>
        </w:rPr>
      </w:pPr>
      <w:r w:rsidRPr="00F64E03">
        <w:rPr>
          <w:rFonts w:ascii="Century Gothic" w:eastAsia="Century Gothic" w:hAnsi="Century Gothic" w:cs="Century Gothic"/>
          <w:color w:val="000000"/>
          <w:sz w:val="20"/>
          <w:szCs w:val="20"/>
        </w:rPr>
        <w:t xml:space="preserve">Cochrane, M. A. (2003). </w:t>
      </w:r>
      <w:proofErr w:type="spellStart"/>
      <w:r w:rsidRPr="00F64E03">
        <w:rPr>
          <w:rFonts w:ascii="Century Gothic" w:eastAsia="Century Gothic" w:hAnsi="Century Gothic" w:cs="Century Gothic"/>
          <w:color w:val="000000"/>
          <w:sz w:val="20"/>
          <w:szCs w:val="20"/>
        </w:rPr>
        <w:t>Fire</w:t>
      </w:r>
      <w:proofErr w:type="spellEnd"/>
      <w:r w:rsidRPr="00F64E03">
        <w:rPr>
          <w:rFonts w:ascii="Century Gothic" w:eastAsia="Century Gothic" w:hAnsi="Century Gothic" w:cs="Century Gothic"/>
          <w:color w:val="000000"/>
          <w:sz w:val="20"/>
          <w:szCs w:val="20"/>
        </w:rPr>
        <w:t xml:space="preserve"> </w:t>
      </w:r>
      <w:proofErr w:type="spellStart"/>
      <w:r w:rsidRPr="00F64E03">
        <w:rPr>
          <w:rFonts w:ascii="Century Gothic" w:eastAsia="Century Gothic" w:hAnsi="Century Gothic" w:cs="Century Gothic"/>
          <w:color w:val="000000"/>
          <w:sz w:val="20"/>
          <w:szCs w:val="20"/>
        </w:rPr>
        <w:t>science</w:t>
      </w:r>
      <w:proofErr w:type="spellEnd"/>
      <w:r w:rsidRPr="00F64E03">
        <w:rPr>
          <w:rFonts w:ascii="Century Gothic" w:eastAsia="Century Gothic" w:hAnsi="Century Gothic" w:cs="Century Gothic"/>
          <w:color w:val="000000"/>
          <w:sz w:val="20"/>
          <w:szCs w:val="20"/>
        </w:rPr>
        <w:t xml:space="preserve"> </w:t>
      </w:r>
      <w:proofErr w:type="spellStart"/>
      <w:r w:rsidRPr="00F64E03">
        <w:rPr>
          <w:rFonts w:ascii="Century Gothic" w:eastAsia="Century Gothic" w:hAnsi="Century Gothic" w:cs="Century Gothic"/>
          <w:color w:val="000000"/>
          <w:sz w:val="20"/>
          <w:szCs w:val="20"/>
        </w:rPr>
        <w:t>for</w:t>
      </w:r>
      <w:proofErr w:type="spellEnd"/>
      <w:r w:rsidRPr="00F64E03">
        <w:rPr>
          <w:rFonts w:ascii="Century Gothic" w:eastAsia="Century Gothic" w:hAnsi="Century Gothic" w:cs="Century Gothic"/>
          <w:color w:val="000000"/>
          <w:sz w:val="20"/>
          <w:szCs w:val="20"/>
        </w:rPr>
        <w:t xml:space="preserve"> </w:t>
      </w:r>
      <w:proofErr w:type="spellStart"/>
      <w:r w:rsidRPr="00F64E03">
        <w:rPr>
          <w:rFonts w:ascii="Century Gothic" w:eastAsia="Century Gothic" w:hAnsi="Century Gothic" w:cs="Century Gothic"/>
          <w:color w:val="000000"/>
          <w:sz w:val="20"/>
          <w:szCs w:val="20"/>
        </w:rPr>
        <w:t>rainforests</w:t>
      </w:r>
      <w:proofErr w:type="spellEnd"/>
      <w:r w:rsidRPr="00F64E03">
        <w:rPr>
          <w:rFonts w:ascii="Century Gothic" w:eastAsia="Century Gothic" w:hAnsi="Century Gothic" w:cs="Century Gothic"/>
          <w:color w:val="000000"/>
          <w:sz w:val="20"/>
          <w:szCs w:val="20"/>
        </w:rPr>
        <w:t xml:space="preserve">. </w:t>
      </w:r>
      <w:proofErr w:type="spellStart"/>
      <w:r w:rsidRPr="00F64E03">
        <w:rPr>
          <w:rFonts w:ascii="Century Gothic" w:eastAsia="Century Gothic" w:hAnsi="Century Gothic" w:cs="Century Gothic"/>
          <w:color w:val="000000"/>
          <w:sz w:val="20"/>
          <w:szCs w:val="20"/>
        </w:rPr>
        <w:t>Nature</w:t>
      </w:r>
      <w:proofErr w:type="spellEnd"/>
      <w:r w:rsidRPr="00F64E03">
        <w:rPr>
          <w:rFonts w:ascii="Century Gothic" w:eastAsia="Century Gothic" w:hAnsi="Century Gothic" w:cs="Century Gothic"/>
          <w:color w:val="000000"/>
          <w:sz w:val="20"/>
          <w:szCs w:val="20"/>
        </w:rPr>
        <w:t>, 421(6926), 913–919.</w:t>
      </w:r>
    </w:p>
    <w:p w14:paraId="000004A0" w14:textId="77777777" w:rsidR="00657724" w:rsidRPr="00F64E03" w:rsidRDefault="00530FBE">
      <w:pPr>
        <w:numPr>
          <w:ilvl w:val="0"/>
          <w:numId w:val="6"/>
        </w:numPr>
        <w:pBdr>
          <w:top w:val="nil"/>
          <w:left w:val="nil"/>
          <w:bottom w:val="nil"/>
          <w:right w:val="nil"/>
          <w:between w:val="nil"/>
        </w:pBdr>
        <w:spacing w:after="0" w:line="240" w:lineRule="auto"/>
        <w:jc w:val="both"/>
        <w:rPr>
          <w:rFonts w:ascii="Century Gothic" w:eastAsia="Century Gothic" w:hAnsi="Century Gothic" w:cs="Century Gothic"/>
          <w:color w:val="000000"/>
          <w:sz w:val="20"/>
          <w:szCs w:val="20"/>
        </w:rPr>
      </w:pPr>
      <w:proofErr w:type="spellStart"/>
      <w:r w:rsidRPr="00F64E03">
        <w:rPr>
          <w:rFonts w:ascii="Century Gothic" w:eastAsia="Century Gothic" w:hAnsi="Century Gothic" w:cs="Century Gothic"/>
          <w:color w:val="000000"/>
          <w:sz w:val="20"/>
          <w:szCs w:val="20"/>
        </w:rPr>
        <w:t>Dabanch</w:t>
      </w:r>
      <w:proofErr w:type="spellEnd"/>
      <w:r w:rsidRPr="00F64E03">
        <w:rPr>
          <w:rFonts w:ascii="Century Gothic" w:eastAsia="Century Gothic" w:hAnsi="Century Gothic" w:cs="Century Gothic"/>
          <w:color w:val="000000"/>
          <w:sz w:val="20"/>
          <w:szCs w:val="20"/>
        </w:rPr>
        <w:t>, J. (2003). Zoonosis. Revista Chilena Infectología, 20(1), S47–S51.</w:t>
      </w:r>
    </w:p>
    <w:p w14:paraId="000004A1" w14:textId="77777777" w:rsidR="00657724" w:rsidRPr="00F64E03" w:rsidRDefault="00530FBE">
      <w:pPr>
        <w:numPr>
          <w:ilvl w:val="0"/>
          <w:numId w:val="6"/>
        </w:numPr>
        <w:pBdr>
          <w:top w:val="nil"/>
          <w:left w:val="nil"/>
          <w:bottom w:val="nil"/>
          <w:right w:val="nil"/>
          <w:between w:val="nil"/>
        </w:pBdr>
        <w:spacing w:after="0" w:line="240" w:lineRule="auto"/>
        <w:jc w:val="both"/>
        <w:rPr>
          <w:rFonts w:ascii="Century Gothic" w:eastAsia="Century Gothic" w:hAnsi="Century Gothic" w:cs="Century Gothic"/>
          <w:color w:val="000000"/>
          <w:sz w:val="20"/>
          <w:szCs w:val="20"/>
        </w:rPr>
      </w:pPr>
      <w:proofErr w:type="spellStart"/>
      <w:r w:rsidRPr="00F64E03">
        <w:rPr>
          <w:rFonts w:ascii="Century Gothic" w:eastAsia="Century Gothic" w:hAnsi="Century Gothic" w:cs="Century Gothic"/>
          <w:color w:val="000000"/>
          <w:sz w:val="20"/>
          <w:szCs w:val="20"/>
        </w:rPr>
        <w:lastRenderedPageBreak/>
        <w:t>Devisscher</w:t>
      </w:r>
      <w:proofErr w:type="spellEnd"/>
      <w:r w:rsidRPr="00F64E03">
        <w:rPr>
          <w:rFonts w:ascii="Century Gothic" w:eastAsia="Century Gothic" w:hAnsi="Century Gothic" w:cs="Century Gothic"/>
          <w:color w:val="000000"/>
          <w:sz w:val="20"/>
          <w:szCs w:val="20"/>
        </w:rPr>
        <w:t xml:space="preserve">, T., Anderson, L. O., </w:t>
      </w:r>
      <w:proofErr w:type="spellStart"/>
      <w:r w:rsidRPr="00F64E03">
        <w:rPr>
          <w:rFonts w:ascii="Century Gothic" w:eastAsia="Century Gothic" w:hAnsi="Century Gothic" w:cs="Century Gothic"/>
          <w:color w:val="000000"/>
          <w:sz w:val="20"/>
          <w:szCs w:val="20"/>
        </w:rPr>
        <w:t>Aragão</w:t>
      </w:r>
      <w:proofErr w:type="spellEnd"/>
      <w:r w:rsidRPr="00F64E03">
        <w:rPr>
          <w:rFonts w:ascii="Century Gothic" w:eastAsia="Century Gothic" w:hAnsi="Century Gothic" w:cs="Century Gothic"/>
          <w:color w:val="000000"/>
          <w:sz w:val="20"/>
          <w:szCs w:val="20"/>
        </w:rPr>
        <w:t xml:space="preserve">, L., Galván, L., &amp; </w:t>
      </w:r>
      <w:proofErr w:type="spellStart"/>
      <w:r w:rsidRPr="00F64E03">
        <w:rPr>
          <w:rFonts w:ascii="Century Gothic" w:eastAsia="Century Gothic" w:hAnsi="Century Gothic" w:cs="Century Gothic"/>
          <w:color w:val="000000"/>
          <w:sz w:val="20"/>
          <w:szCs w:val="20"/>
        </w:rPr>
        <w:t>Malhi</w:t>
      </w:r>
      <w:proofErr w:type="spellEnd"/>
      <w:r w:rsidRPr="00F64E03">
        <w:rPr>
          <w:rFonts w:ascii="Century Gothic" w:eastAsia="Century Gothic" w:hAnsi="Century Gothic" w:cs="Century Gothic"/>
          <w:color w:val="000000"/>
          <w:sz w:val="20"/>
          <w:szCs w:val="20"/>
        </w:rPr>
        <w:t xml:space="preserve">, Y. (2016). </w:t>
      </w:r>
      <w:proofErr w:type="spellStart"/>
      <w:r w:rsidRPr="00F64E03">
        <w:rPr>
          <w:rFonts w:ascii="Century Gothic" w:eastAsia="Century Gothic" w:hAnsi="Century Gothic" w:cs="Century Gothic"/>
          <w:color w:val="000000"/>
          <w:sz w:val="20"/>
          <w:szCs w:val="20"/>
        </w:rPr>
        <w:t>Increased</w:t>
      </w:r>
      <w:proofErr w:type="spellEnd"/>
      <w:r w:rsidRPr="00F64E03">
        <w:rPr>
          <w:rFonts w:ascii="Century Gothic" w:eastAsia="Century Gothic" w:hAnsi="Century Gothic" w:cs="Century Gothic"/>
          <w:color w:val="000000"/>
          <w:sz w:val="20"/>
          <w:szCs w:val="20"/>
        </w:rPr>
        <w:t xml:space="preserve"> </w:t>
      </w:r>
      <w:proofErr w:type="spellStart"/>
      <w:r w:rsidRPr="00F64E03">
        <w:rPr>
          <w:rFonts w:ascii="Century Gothic" w:eastAsia="Century Gothic" w:hAnsi="Century Gothic" w:cs="Century Gothic"/>
          <w:color w:val="000000"/>
          <w:sz w:val="20"/>
          <w:szCs w:val="20"/>
        </w:rPr>
        <w:t>wildfire</w:t>
      </w:r>
      <w:proofErr w:type="spellEnd"/>
      <w:r w:rsidRPr="00F64E03">
        <w:rPr>
          <w:rFonts w:ascii="Century Gothic" w:eastAsia="Century Gothic" w:hAnsi="Century Gothic" w:cs="Century Gothic"/>
          <w:color w:val="000000"/>
          <w:sz w:val="20"/>
          <w:szCs w:val="20"/>
        </w:rPr>
        <w:t xml:space="preserve"> </w:t>
      </w:r>
      <w:proofErr w:type="spellStart"/>
      <w:r w:rsidRPr="00F64E03">
        <w:rPr>
          <w:rFonts w:ascii="Century Gothic" w:eastAsia="Century Gothic" w:hAnsi="Century Gothic" w:cs="Century Gothic"/>
          <w:color w:val="000000"/>
          <w:sz w:val="20"/>
          <w:szCs w:val="20"/>
        </w:rPr>
        <w:t>risk</w:t>
      </w:r>
      <w:proofErr w:type="spellEnd"/>
      <w:r w:rsidRPr="00F64E03">
        <w:rPr>
          <w:rFonts w:ascii="Century Gothic" w:eastAsia="Century Gothic" w:hAnsi="Century Gothic" w:cs="Century Gothic"/>
          <w:color w:val="000000"/>
          <w:sz w:val="20"/>
          <w:szCs w:val="20"/>
        </w:rPr>
        <w:t xml:space="preserve"> </w:t>
      </w:r>
      <w:proofErr w:type="spellStart"/>
      <w:r w:rsidRPr="00F64E03">
        <w:rPr>
          <w:rFonts w:ascii="Century Gothic" w:eastAsia="Century Gothic" w:hAnsi="Century Gothic" w:cs="Century Gothic"/>
          <w:color w:val="000000"/>
          <w:sz w:val="20"/>
          <w:szCs w:val="20"/>
        </w:rPr>
        <w:t>driven</w:t>
      </w:r>
      <w:proofErr w:type="spellEnd"/>
      <w:r w:rsidRPr="00F64E03">
        <w:rPr>
          <w:rFonts w:ascii="Century Gothic" w:eastAsia="Century Gothic" w:hAnsi="Century Gothic" w:cs="Century Gothic"/>
          <w:color w:val="000000"/>
          <w:sz w:val="20"/>
          <w:szCs w:val="20"/>
        </w:rPr>
        <w:t xml:space="preserve"> </w:t>
      </w:r>
      <w:proofErr w:type="spellStart"/>
      <w:r w:rsidRPr="00F64E03">
        <w:rPr>
          <w:rFonts w:ascii="Century Gothic" w:eastAsia="Century Gothic" w:hAnsi="Century Gothic" w:cs="Century Gothic"/>
          <w:color w:val="000000"/>
          <w:sz w:val="20"/>
          <w:szCs w:val="20"/>
        </w:rPr>
        <w:t>by</w:t>
      </w:r>
      <w:proofErr w:type="spellEnd"/>
      <w:r w:rsidRPr="00F64E03">
        <w:rPr>
          <w:rFonts w:ascii="Century Gothic" w:eastAsia="Century Gothic" w:hAnsi="Century Gothic" w:cs="Century Gothic"/>
          <w:color w:val="000000"/>
          <w:sz w:val="20"/>
          <w:szCs w:val="20"/>
        </w:rPr>
        <w:t xml:space="preserve"> </w:t>
      </w:r>
      <w:proofErr w:type="spellStart"/>
      <w:r w:rsidRPr="00F64E03">
        <w:rPr>
          <w:rFonts w:ascii="Century Gothic" w:eastAsia="Century Gothic" w:hAnsi="Century Gothic" w:cs="Century Gothic"/>
          <w:color w:val="000000"/>
          <w:sz w:val="20"/>
          <w:szCs w:val="20"/>
        </w:rPr>
        <w:t>climate</w:t>
      </w:r>
      <w:proofErr w:type="spellEnd"/>
      <w:r w:rsidRPr="00F64E03">
        <w:rPr>
          <w:rFonts w:ascii="Century Gothic" w:eastAsia="Century Gothic" w:hAnsi="Century Gothic" w:cs="Century Gothic"/>
          <w:color w:val="000000"/>
          <w:sz w:val="20"/>
          <w:szCs w:val="20"/>
        </w:rPr>
        <w:t xml:space="preserve"> and </w:t>
      </w:r>
      <w:proofErr w:type="spellStart"/>
      <w:r w:rsidRPr="00F64E03">
        <w:rPr>
          <w:rFonts w:ascii="Century Gothic" w:eastAsia="Century Gothic" w:hAnsi="Century Gothic" w:cs="Century Gothic"/>
          <w:color w:val="000000"/>
          <w:sz w:val="20"/>
          <w:szCs w:val="20"/>
        </w:rPr>
        <w:t>development</w:t>
      </w:r>
      <w:proofErr w:type="spellEnd"/>
      <w:r w:rsidRPr="00F64E03">
        <w:rPr>
          <w:rFonts w:ascii="Century Gothic" w:eastAsia="Century Gothic" w:hAnsi="Century Gothic" w:cs="Century Gothic"/>
          <w:color w:val="000000"/>
          <w:sz w:val="20"/>
          <w:szCs w:val="20"/>
        </w:rPr>
        <w:t xml:space="preserve"> </w:t>
      </w:r>
      <w:proofErr w:type="spellStart"/>
      <w:r w:rsidRPr="00F64E03">
        <w:rPr>
          <w:rFonts w:ascii="Century Gothic" w:eastAsia="Century Gothic" w:hAnsi="Century Gothic" w:cs="Century Gothic"/>
          <w:color w:val="000000"/>
          <w:sz w:val="20"/>
          <w:szCs w:val="20"/>
        </w:rPr>
        <w:t>interactions</w:t>
      </w:r>
      <w:proofErr w:type="spellEnd"/>
      <w:r w:rsidRPr="00F64E03">
        <w:rPr>
          <w:rFonts w:ascii="Century Gothic" w:eastAsia="Century Gothic" w:hAnsi="Century Gothic" w:cs="Century Gothic"/>
          <w:color w:val="000000"/>
          <w:sz w:val="20"/>
          <w:szCs w:val="20"/>
        </w:rPr>
        <w:t xml:space="preserve"> in </w:t>
      </w:r>
      <w:proofErr w:type="spellStart"/>
      <w:r w:rsidRPr="00F64E03">
        <w:rPr>
          <w:rFonts w:ascii="Century Gothic" w:eastAsia="Century Gothic" w:hAnsi="Century Gothic" w:cs="Century Gothic"/>
          <w:color w:val="000000"/>
          <w:sz w:val="20"/>
          <w:szCs w:val="20"/>
        </w:rPr>
        <w:t>the</w:t>
      </w:r>
      <w:proofErr w:type="spellEnd"/>
      <w:r w:rsidRPr="00F64E03">
        <w:rPr>
          <w:rFonts w:ascii="Century Gothic" w:eastAsia="Century Gothic" w:hAnsi="Century Gothic" w:cs="Century Gothic"/>
          <w:color w:val="000000"/>
          <w:sz w:val="20"/>
          <w:szCs w:val="20"/>
        </w:rPr>
        <w:t xml:space="preserve"> </w:t>
      </w:r>
      <w:proofErr w:type="spellStart"/>
      <w:r w:rsidRPr="00F64E03">
        <w:rPr>
          <w:rFonts w:ascii="Century Gothic" w:eastAsia="Century Gothic" w:hAnsi="Century Gothic" w:cs="Century Gothic"/>
          <w:color w:val="000000"/>
          <w:sz w:val="20"/>
          <w:szCs w:val="20"/>
        </w:rPr>
        <w:t>Bolivian</w:t>
      </w:r>
      <w:proofErr w:type="spellEnd"/>
      <w:r w:rsidRPr="00F64E03">
        <w:rPr>
          <w:rFonts w:ascii="Century Gothic" w:eastAsia="Century Gothic" w:hAnsi="Century Gothic" w:cs="Century Gothic"/>
          <w:color w:val="000000"/>
          <w:sz w:val="20"/>
          <w:szCs w:val="20"/>
        </w:rPr>
        <w:t xml:space="preserve"> </w:t>
      </w:r>
      <w:proofErr w:type="spellStart"/>
      <w:r w:rsidRPr="00F64E03">
        <w:rPr>
          <w:rFonts w:ascii="Century Gothic" w:eastAsia="Century Gothic" w:hAnsi="Century Gothic" w:cs="Century Gothic"/>
          <w:color w:val="000000"/>
          <w:sz w:val="20"/>
          <w:szCs w:val="20"/>
        </w:rPr>
        <w:t>Chiquitania</w:t>
      </w:r>
      <w:proofErr w:type="spellEnd"/>
      <w:r w:rsidRPr="00F64E03">
        <w:rPr>
          <w:rFonts w:ascii="Century Gothic" w:eastAsia="Century Gothic" w:hAnsi="Century Gothic" w:cs="Century Gothic"/>
          <w:color w:val="000000"/>
          <w:sz w:val="20"/>
          <w:szCs w:val="20"/>
        </w:rPr>
        <w:t xml:space="preserve">, </w:t>
      </w:r>
      <w:proofErr w:type="spellStart"/>
      <w:r w:rsidRPr="00F64E03">
        <w:rPr>
          <w:rFonts w:ascii="Century Gothic" w:eastAsia="Century Gothic" w:hAnsi="Century Gothic" w:cs="Century Gothic"/>
          <w:color w:val="000000"/>
          <w:sz w:val="20"/>
          <w:szCs w:val="20"/>
        </w:rPr>
        <w:t>Southern</w:t>
      </w:r>
      <w:proofErr w:type="spellEnd"/>
      <w:r w:rsidRPr="00F64E03">
        <w:rPr>
          <w:rFonts w:ascii="Century Gothic" w:eastAsia="Century Gothic" w:hAnsi="Century Gothic" w:cs="Century Gothic"/>
          <w:color w:val="000000"/>
          <w:sz w:val="20"/>
          <w:szCs w:val="20"/>
        </w:rPr>
        <w:t xml:space="preserve"> Amazonia. </w:t>
      </w:r>
      <w:proofErr w:type="spellStart"/>
      <w:r w:rsidRPr="00F64E03">
        <w:rPr>
          <w:rFonts w:ascii="Century Gothic" w:eastAsia="Century Gothic" w:hAnsi="Century Gothic" w:cs="Century Gothic"/>
          <w:color w:val="000000"/>
          <w:sz w:val="20"/>
          <w:szCs w:val="20"/>
        </w:rPr>
        <w:t>PLoS</w:t>
      </w:r>
      <w:proofErr w:type="spellEnd"/>
      <w:r w:rsidRPr="00F64E03">
        <w:rPr>
          <w:rFonts w:ascii="Century Gothic" w:eastAsia="Century Gothic" w:hAnsi="Century Gothic" w:cs="Century Gothic"/>
          <w:color w:val="000000"/>
          <w:sz w:val="20"/>
          <w:szCs w:val="20"/>
        </w:rPr>
        <w:t xml:space="preserve"> ONE, 11(9), e0161323. </w:t>
      </w:r>
    </w:p>
    <w:p w14:paraId="000004A2" w14:textId="77777777" w:rsidR="00657724" w:rsidRPr="00F64E03" w:rsidRDefault="00530FBE">
      <w:pPr>
        <w:numPr>
          <w:ilvl w:val="0"/>
          <w:numId w:val="6"/>
        </w:numPr>
        <w:pBdr>
          <w:top w:val="nil"/>
          <w:left w:val="nil"/>
          <w:bottom w:val="nil"/>
          <w:right w:val="nil"/>
          <w:between w:val="nil"/>
        </w:pBdr>
        <w:spacing w:after="0" w:line="240" w:lineRule="auto"/>
        <w:jc w:val="both"/>
        <w:rPr>
          <w:rFonts w:ascii="Century Gothic" w:eastAsia="Century Gothic" w:hAnsi="Century Gothic" w:cs="Century Gothic"/>
          <w:color w:val="000000"/>
          <w:sz w:val="20"/>
          <w:szCs w:val="20"/>
        </w:rPr>
      </w:pPr>
      <w:proofErr w:type="spellStart"/>
      <w:r w:rsidRPr="00F64E03">
        <w:rPr>
          <w:rFonts w:ascii="Century Gothic" w:eastAsia="Century Gothic" w:hAnsi="Century Gothic" w:cs="Century Gothic"/>
          <w:color w:val="000000"/>
          <w:sz w:val="20"/>
          <w:szCs w:val="20"/>
        </w:rPr>
        <w:t>Drüke</w:t>
      </w:r>
      <w:proofErr w:type="spellEnd"/>
      <w:r w:rsidRPr="00F64E03">
        <w:rPr>
          <w:rFonts w:ascii="Century Gothic" w:eastAsia="Century Gothic" w:hAnsi="Century Gothic" w:cs="Century Gothic"/>
          <w:color w:val="000000"/>
          <w:sz w:val="20"/>
          <w:szCs w:val="20"/>
        </w:rPr>
        <w:t xml:space="preserve">, M., </w:t>
      </w:r>
      <w:proofErr w:type="spellStart"/>
      <w:r w:rsidRPr="00F64E03">
        <w:rPr>
          <w:rFonts w:ascii="Century Gothic" w:eastAsia="Century Gothic" w:hAnsi="Century Gothic" w:cs="Century Gothic"/>
          <w:color w:val="000000"/>
          <w:sz w:val="20"/>
          <w:szCs w:val="20"/>
        </w:rPr>
        <w:t>Sakschewski</w:t>
      </w:r>
      <w:proofErr w:type="spellEnd"/>
      <w:r w:rsidRPr="00F64E03">
        <w:rPr>
          <w:rFonts w:ascii="Century Gothic" w:eastAsia="Century Gothic" w:hAnsi="Century Gothic" w:cs="Century Gothic"/>
          <w:color w:val="000000"/>
          <w:sz w:val="20"/>
          <w:szCs w:val="20"/>
        </w:rPr>
        <w:t xml:space="preserve">, B., </w:t>
      </w:r>
      <w:proofErr w:type="spellStart"/>
      <w:r w:rsidRPr="00F64E03">
        <w:rPr>
          <w:rFonts w:ascii="Century Gothic" w:eastAsia="Century Gothic" w:hAnsi="Century Gothic" w:cs="Century Gothic"/>
          <w:color w:val="000000"/>
          <w:sz w:val="20"/>
          <w:szCs w:val="20"/>
        </w:rPr>
        <w:t>von</w:t>
      </w:r>
      <w:proofErr w:type="spellEnd"/>
      <w:r w:rsidRPr="00F64E03">
        <w:rPr>
          <w:rFonts w:ascii="Century Gothic" w:eastAsia="Century Gothic" w:hAnsi="Century Gothic" w:cs="Century Gothic"/>
          <w:color w:val="000000"/>
          <w:sz w:val="20"/>
          <w:szCs w:val="20"/>
        </w:rPr>
        <w:t xml:space="preserve"> </w:t>
      </w:r>
      <w:proofErr w:type="spellStart"/>
      <w:r w:rsidRPr="00F64E03">
        <w:rPr>
          <w:rFonts w:ascii="Century Gothic" w:eastAsia="Century Gothic" w:hAnsi="Century Gothic" w:cs="Century Gothic"/>
          <w:color w:val="000000"/>
          <w:sz w:val="20"/>
          <w:szCs w:val="20"/>
        </w:rPr>
        <w:t>Bloh</w:t>
      </w:r>
      <w:proofErr w:type="spellEnd"/>
      <w:r w:rsidRPr="00F64E03">
        <w:rPr>
          <w:rFonts w:ascii="Century Gothic" w:eastAsia="Century Gothic" w:hAnsi="Century Gothic" w:cs="Century Gothic"/>
          <w:color w:val="000000"/>
          <w:sz w:val="20"/>
          <w:szCs w:val="20"/>
        </w:rPr>
        <w:t xml:space="preserve">, W., </w:t>
      </w:r>
      <w:proofErr w:type="spellStart"/>
      <w:r w:rsidRPr="00F64E03">
        <w:rPr>
          <w:rFonts w:ascii="Century Gothic" w:eastAsia="Century Gothic" w:hAnsi="Century Gothic" w:cs="Century Gothic"/>
          <w:color w:val="000000"/>
          <w:sz w:val="20"/>
          <w:szCs w:val="20"/>
        </w:rPr>
        <w:t>Billing</w:t>
      </w:r>
      <w:proofErr w:type="spellEnd"/>
      <w:r w:rsidRPr="00F64E03">
        <w:rPr>
          <w:rFonts w:ascii="Century Gothic" w:eastAsia="Century Gothic" w:hAnsi="Century Gothic" w:cs="Century Gothic"/>
          <w:color w:val="000000"/>
          <w:sz w:val="20"/>
          <w:szCs w:val="20"/>
        </w:rPr>
        <w:t xml:space="preserve">, M., </w:t>
      </w:r>
      <w:proofErr w:type="spellStart"/>
      <w:r w:rsidRPr="00F64E03">
        <w:rPr>
          <w:rFonts w:ascii="Century Gothic" w:eastAsia="Century Gothic" w:hAnsi="Century Gothic" w:cs="Century Gothic"/>
          <w:color w:val="000000"/>
          <w:sz w:val="20"/>
          <w:szCs w:val="20"/>
        </w:rPr>
        <w:t>Lucht</w:t>
      </w:r>
      <w:proofErr w:type="spellEnd"/>
      <w:r w:rsidRPr="00F64E03">
        <w:rPr>
          <w:rFonts w:ascii="Century Gothic" w:eastAsia="Century Gothic" w:hAnsi="Century Gothic" w:cs="Century Gothic"/>
          <w:color w:val="000000"/>
          <w:sz w:val="20"/>
          <w:szCs w:val="20"/>
        </w:rPr>
        <w:t xml:space="preserve">, W., &amp; </w:t>
      </w:r>
      <w:proofErr w:type="spellStart"/>
      <w:r w:rsidRPr="00F64E03">
        <w:rPr>
          <w:rFonts w:ascii="Century Gothic" w:eastAsia="Century Gothic" w:hAnsi="Century Gothic" w:cs="Century Gothic"/>
          <w:color w:val="000000"/>
          <w:sz w:val="20"/>
          <w:szCs w:val="20"/>
        </w:rPr>
        <w:t>Thonicke</w:t>
      </w:r>
      <w:proofErr w:type="spellEnd"/>
      <w:r w:rsidRPr="00F64E03">
        <w:rPr>
          <w:rFonts w:ascii="Century Gothic" w:eastAsia="Century Gothic" w:hAnsi="Century Gothic" w:cs="Century Gothic"/>
          <w:color w:val="000000"/>
          <w:sz w:val="20"/>
          <w:szCs w:val="20"/>
        </w:rPr>
        <w:t xml:space="preserve">, K. (2023). </w:t>
      </w:r>
      <w:proofErr w:type="spellStart"/>
      <w:r w:rsidRPr="00F64E03">
        <w:rPr>
          <w:rFonts w:ascii="Century Gothic" w:eastAsia="Century Gothic" w:hAnsi="Century Gothic" w:cs="Century Gothic"/>
          <w:color w:val="000000"/>
          <w:sz w:val="20"/>
          <w:szCs w:val="20"/>
        </w:rPr>
        <w:t>Fire</w:t>
      </w:r>
      <w:proofErr w:type="spellEnd"/>
      <w:r w:rsidRPr="00F64E03">
        <w:rPr>
          <w:rFonts w:ascii="Century Gothic" w:eastAsia="Century Gothic" w:hAnsi="Century Gothic" w:cs="Century Gothic"/>
          <w:color w:val="000000"/>
          <w:sz w:val="20"/>
          <w:szCs w:val="20"/>
        </w:rPr>
        <w:t xml:space="preserve"> </w:t>
      </w:r>
      <w:proofErr w:type="spellStart"/>
      <w:r w:rsidRPr="00F64E03">
        <w:rPr>
          <w:rFonts w:ascii="Century Gothic" w:eastAsia="Century Gothic" w:hAnsi="Century Gothic" w:cs="Century Gothic"/>
          <w:color w:val="000000"/>
          <w:sz w:val="20"/>
          <w:szCs w:val="20"/>
        </w:rPr>
        <w:t>may</w:t>
      </w:r>
      <w:proofErr w:type="spellEnd"/>
      <w:r w:rsidRPr="00F64E03">
        <w:rPr>
          <w:rFonts w:ascii="Century Gothic" w:eastAsia="Century Gothic" w:hAnsi="Century Gothic" w:cs="Century Gothic"/>
          <w:color w:val="000000"/>
          <w:sz w:val="20"/>
          <w:szCs w:val="20"/>
        </w:rPr>
        <w:t xml:space="preserve"> </w:t>
      </w:r>
      <w:proofErr w:type="spellStart"/>
      <w:r w:rsidRPr="00F64E03">
        <w:rPr>
          <w:rFonts w:ascii="Century Gothic" w:eastAsia="Century Gothic" w:hAnsi="Century Gothic" w:cs="Century Gothic"/>
          <w:color w:val="000000"/>
          <w:sz w:val="20"/>
          <w:szCs w:val="20"/>
        </w:rPr>
        <w:t>prevent</w:t>
      </w:r>
      <w:proofErr w:type="spellEnd"/>
      <w:r w:rsidRPr="00F64E03">
        <w:rPr>
          <w:rFonts w:ascii="Century Gothic" w:eastAsia="Century Gothic" w:hAnsi="Century Gothic" w:cs="Century Gothic"/>
          <w:color w:val="000000"/>
          <w:sz w:val="20"/>
          <w:szCs w:val="20"/>
        </w:rPr>
        <w:t xml:space="preserve"> future Amazon </w:t>
      </w:r>
      <w:proofErr w:type="spellStart"/>
      <w:r w:rsidRPr="00F64E03">
        <w:rPr>
          <w:rFonts w:ascii="Century Gothic" w:eastAsia="Century Gothic" w:hAnsi="Century Gothic" w:cs="Century Gothic"/>
          <w:color w:val="000000"/>
          <w:sz w:val="20"/>
          <w:szCs w:val="20"/>
        </w:rPr>
        <w:t>forest</w:t>
      </w:r>
      <w:proofErr w:type="spellEnd"/>
      <w:r w:rsidRPr="00F64E03">
        <w:rPr>
          <w:rFonts w:ascii="Century Gothic" w:eastAsia="Century Gothic" w:hAnsi="Century Gothic" w:cs="Century Gothic"/>
          <w:color w:val="000000"/>
          <w:sz w:val="20"/>
          <w:szCs w:val="20"/>
        </w:rPr>
        <w:t xml:space="preserve"> </w:t>
      </w:r>
      <w:proofErr w:type="spellStart"/>
      <w:r w:rsidRPr="00F64E03">
        <w:rPr>
          <w:rFonts w:ascii="Century Gothic" w:eastAsia="Century Gothic" w:hAnsi="Century Gothic" w:cs="Century Gothic"/>
          <w:color w:val="000000"/>
          <w:sz w:val="20"/>
          <w:szCs w:val="20"/>
        </w:rPr>
        <w:t>recovery</w:t>
      </w:r>
      <w:proofErr w:type="spellEnd"/>
      <w:r w:rsidRPr="00F64E03">
        <w:rPr>
          <w:rFonts w:ascii="Century Gothic" w:eastAsia="Century Gothic" w:hAnsi="Century Gothic" w:cs="Century Gothic"/>
          <w:color w:val="000000"/>
          <w:sz w:val="20"/>
          <w:szCs w:val="20"/>
        </w:rPr>
        <w:t xml:space="preserve"> after </w:t>
      </w:r>
      <w:proofErr w:type="spellStart"/>
      <w:r w:rsidRPr="00F64E03">
        <w:rPr>
          <w:rFonts w:ascii="Century Gothic" w:eastAsia="Century Gothic" w:hAnsi="Century Gothic" w:cs="Century Gothic"/>
          <w:color w:val="000000"/>
          <w:sz w:val="20"/>
          <w:szCs w:val="20"/>
        </w:rPr>
        <w:t>large-scale</w:t>
      </w:r>
      <w:proofErr w:type="spellEnd"/>
      <w:r w:rsidRPr="00F64E03">
        <w:rPr>
          <w:rFonts w:ascii="Century Gothic" w:eastAsia="Century Gothic" w:hAnsi="Century Gothic" w:cs="Century Gothic"/>
          <w:color w:val="000000"/>
          <w:sz w:val="20"/>
          <w:szCs w:val="20"/>
        </w:rPr>
        <w:t xml:space="preserve"> </w:t>
      </w:r>
      <w:proofErr w:type="spellStart"/>
      <w:r w:rsidRPr="00F64E03">
        <w:rPr>
          <w:rFonts w:ascii="Century Gothic" w:eastAsia="Century Gothic" w:hAnsi="Century Gothic" w:cs="Century Gothic"/>
          <w:color w:val="000000"/>
          <w:sz w:val="20"/>
          <w:szCs w:val="20"/>
        </w:rPr>
        <w:t>deforestation</w:t>
      </w:r>
      <w:proofErr w:type="spellEnd"/>
      <w:r w:rsidRPr="00F64E03">
        <w:rPr>
          <w:rFonts w:ascii="Century Gothic" w:eastAsia="Century Gothic" w:hAnsi="Century Gothic" w:cs="Century Gothic"/>
          <w:color w:val="000000"/>
          <w:sz w:val="20"/>
          <w:szCs w:val="20"/>
        </w:rPr>
        <w:t xml:space="preserve">. </w:t>
      </w:r>
      <w:proofErr w:type="spellStart"/>
      <w:r w:rsidRPr="00F64E03">
        <w:rPr>
          <w:rFonts w:ascii="Century Gothic" w:eastAsia="Century Gothic" w:hAnsi="Century Gothic" w:cs="Century Gothic"/>
          <w:color w:val="000000"/>
          <w:sz w:val="20"/>
          <w:szCs w:val="20"/>
        </w:rPr>
        <w:t>Communications</w:t>
      </w:r>
      <w:proofErr w:type="spellEnd"/>
      <w:r w:rsidRPr="00F64E03">
        <w:rPr>
          <w:rFonts w:ascii="Century Gothic" w:eastAsia="Century Gothic" w:hAnsi="Century Gothic" w:cs="Century Gothic"/>
          <w:color w:val="000000"/>
          <w:sz w:val="20"/>
          <w:szCs w:val="20"/>
        </w:rPr>
        <w:t xml:space="preserve"> </w:t>
      </w:r>
      <w:proofErr w:type="spellStart"/>
      <w:r w:rsidRPr="00F64E03">
        <w:rPr>
          <w:rFonts w:ascii="Century Gothic" w:eastAsia="Century Gothic" w:hAnsi="Century Gothic" w:cs="Century Gothic"/>
          <w:color w:val="000000"/>
          <w:sz w:val="20"/>
          <w:szCs w:val="20"/>
        </w:rPr>
        <w:t>Earth</w:t>
      </w:r>
      <w:proofErr w:type="spellEnd"/>
      <w:r w:rsidRPr="00F64E03">
        <w:rPr>
          <w:rFonts w:ascii="Century Gothic" w:eastAsia="Century Gothic" w:hAnsi="Century Gothic" w:cs="Century Gothic"/>
          <w:color w:val="000000"/>
          <w:sz w:val="20"/>
          <w:szCs w:val="20"/>
        </w:rPr>
        <w:t xml:space="preserve"> &amp; </w:t>
      </w:r>
      <w:proofErr w:type="spellStart"/>
      <w:r w:rsidRPr="00F64E03">
        <w:rPr>
          <w:rFonts w:ascii="Century Gothic" w:eastAsia="Century Gothic" w:hAnsi="Century Gothic" w:cs="Century Gothic"/>
          <w:color w:val="000000"/>
          <w:sz w:val="20"/>
          <w:szCs w:val="20"/>
        </w:rPr>
        <w:t>Environment</w:t>
      </w:r>
      <w:proofErr w:type="spellEnd"/>
      <w:r w:rsidRPr="00F64E03">
        <w:rPr>
          <w:rFonts w:ascii="Century Gothic" w:eastAsia="Century Gothic" w:hAnsi="Century Gothic" w:cs="Century Gothic"/>
          <w:color w:val="000000"/>
          <w:sz w:val="20"/>
          <w:szCs w:val="20"/>
        </w:rPr>
        <w:t xml:space="preserve">, 4(1), 248. </w:t>
      </w:r>
    </w:p>
    <w:p w14:paraId="3150F8CD" w14:textId="77777777" w:rsidR="00893D54" w:rsidRPr="00F64E03" w:rsidRDefault="00530FBE">
      <w:pPr>
        <w:numPr>
          <w:ilvl w:val="0"/>
          <w:numId w:val="6"/>
        </w:numPr>
        <w:pBdr>
          <w:top w:val="nil"/>
          <w:left w:val="nil"/>
          <w:bottom w:val="nil"/>
          <w:right w:val="nil"/>
          <w:between w:val="nil"/>
        </w:pBdr>
        <w:spacing w:after="0" w:line="240" w:lineRule="auto"/>
        <w:jc w:val="both"/>
        <w:rPr>
          <w:rFonts w:ascii="Century Gothic" w:eastAsia="Century Gothic" w:hAnsi="Century Gothic" w:cs="Century Gothic"/>
          <w:color w:val="000000"/>
          <w:sz w:val="20"/>
          <w:szCs w:val="20"/>
        </w:rPr>
      </w:pPr>
      <w:r w:rsidRPr="00F64E03">
        <w:rPr>
          <w:rFonts w:ascii="Century Gothic" w:eastAsia="Century Gothic" w:hAnsi="Century Gothic" w:cs="Century Gothic"/>
          <w:color w:val="000000"/>
          <w:sz w:val="20"/>
          <w:szCs w:val="20"/>
        </w:rPr>
        <w:t>FAO. (2021). Manejo integrado del fuego. Comisión Forestal para América L</w:t>
      </w:r>
      <w:r w:rsidR="00893D54" w:rsidRPr="00F64E03">
        <w:rPr>
          <w:rFonts w:ascii="Century Gothic" w:eastAsia="Century Gothic" w:hAnsi="Century Gothic" w:cs="Century Gothic"/>
          <w:color w:val="000000"/>
          <w:sz w:val="20"/>
          <w:szCs w:val="20"/>
        </w:rPr>
        <w:t>atina y el Caribe. 32ª Reunión.</w:t>
      </w:r>
    </w:p>
    <w:p w14:paraId="000004A3" w14:textId="0A65A6F2" w:rsidR="00657724" w:rsidRPr="00F64E03" w:rsidRDefault="00530FBE" w:rsidP="00893D54">
      <w:pPr>
        <w:pBdr>
          <w:top w:val="nil"/>
          <w:left w:val="nil"/>
          <w:bottom w:val="nil"/>
          <w:right w:val="nil"/>
          <w:between w:val="nil"/>
        </w:pBdr>
        <w:spacing w:after="0" w:line="240" w:lineRule="auto"/>
        <w:ind w:left="720"/>
        <w:jc w:val="both"/>
        <w:rPr>
          <w:rFonts w:ascii="Century Gothic" w:eastAsia="Century Gothic" w:hAnsi="Century Gothic" w:cs="Century Gothic"/>
          <w:color w:val="000000"/>
          <w:sz w:val="20"/>
          <w:szCs w:val="20"/>
        </w:rPr>
      </w:pPr>
      <w:hyperlink r:id="rId29">
        <w:r w:rsidRPr="00F64E03">
          <w:rPr>
            <w:rFonts w:ascii="Century Gothic" w:eastAsia="Century Gothic" w:hAnsi="Century Gothic" w:cs="Century Gothic"/>
            <w:color w:val="0000FF"/>
            <w:sz w:val="20"/>
            <w:szCs w:val="20"/>
            <w:u w:val="single"/>
          </w:rPr>
          <w:t>https.//openknowledge.fao.org/</w:t>
        </w:r>
        <w:proofErr w:type="gramStart"/>
        <w:r w:rsidRPr="00F64E03">
          <w:rPr>
            <w:rFonts w:ascii="Century Gothic" w:eastAsia="Century Gothic" w:hAnsi="Century Gothic" w:cs="Century Gothic"/>
            <w:color w:val="0000FF"/>
            <w:sz w:val="20"/>
            <w:szCs w:val="20"/>
            <w:u w:val="single"/>
          </w:rPr>
          <w:t>server</w:t>
        </w:r>
        <w:proofErr w:type="gramEnd"/>
        <w:r w:rsidRPr="00F64E03">
          <w:rPr>
            <w:rFonts w:ascii="Century Gothic" w:eastAsia="Century Gothic" w:hAnsi="Century Gothic" w:cs="Century Gothic"/>
            <w:color w:val="0000FF"/>
            <w:sz w:val="20"/>
            <w:szCs w:val="20"/>
            <w:u w:val="single"/>
          </w:rPr>
          <w:t>/api/core/bitstreams/4bb2741a-f9e0-445a-9984-c044152d9d9f/content</w:t>
        </w:r>
      </w:hyperlink>
    </w:p>
    <w:p w14:paraId="000004A4" w14:textId="77777777" w:rsidR="00657724" w:rsidRPr="00F64E03" w:rsidRDefault="00530FBE">
      <w:pPr>
        <w:numPr>
          <w:ilvl w:val="0"/>
          <w:numId w:val="6"/>
        </w:numPr>
        <w:pBdr>
          <w:top w:val="nil"/>
          <w:left w:val="nil"/>
          <w:bottom w:val="nil"/>
          <w:right w:val="nil"/>
          <w:between w:val="nil"/>
        </w:pBdr>
        <w:spacing w:after="0" w:line="240" w:lineRule="auto"/>
        <w:jc w:val="both"/>
        <w:rPr>
          <w:rFonts w:ascii="Century Gothic" w:eastAsia="Century Gothic" w:hAnsi="Century Gothic" w:cs="Century Gothic"/>
          <w:color w:val="000000"/>
          <w:sz w:val="20"/>
          <w:szCs w:val="20"/>
        </w:rPr>
      </w:pPr>
      <w:proofErr w:type="spellStart"/>
      <w:r w:rsidRPr="00F64E03">
        <w:rPr>
          <w:rFonts w:ascii="Century Gothic" w:eastAsia="Century Gothic" w:hAnsi="Century Gothic" w:cs="Century Gothic"/>
          <w:color w:val="000000"/>
          <w:sz w:val="20"/>
          <w:szCs w:val="20"/>
        </w:rPr>
        <w:t>Fehlenberg</w:t>
      </w:r>
      <w:proofErr w:type="spellEnd"/>
      <w:r w:rsidRPr="00F64E03">
        <w:rPr>
          <w:rFonts w:ascii="Century Gothic" w:eastAsia="Century Gothic" w:hAnsi="Century Gothic" w:cs="Century Gothic"/>
          <w:color w:val="000000"/>
          <w:sz w:val="20"/>
          <w:szCs w:val="20"/>
        </w:rPr>
        <w:t xml:space="preserve">, V., Baumann, M., </w:t>
      </w:r>
      <w:proofErr w:type="spellStart"/>
      <w:r w:rsidRPr="00F64E03">
        <w:rPr>
          <w:rFonts w:ascii="Century Gothic" w:eastAsia="Century Gothic" w:hAnsi="Century Gothic" w:cs="Century Gothic"/>
          <w:color w:val="000000"/>
          <w:sz w:val="20"/>
          <w:szCs w:val="20"/>
        </w:rPr>
        <w:t>Gasparri</w:t>
      </w:r>
      <w:proofErr w:type="spellEnd"/>
      <w:r w:rsidRPr="00F64E03">
        <w:rPr>
          <w:rFonts w:ascii="Century Gothic" w:eastAsia="Century Gothic" w:hAnsi="Century Gothic" w:cs="Century Gothic"/>
          <w:color w:val="000000"/>
          <w:sz w:val="20"/>
          <w:szCs w:val="20"/>
        </w:rPr>
        <w:t>, N. I., Piquer-</w:t>
      </w:r>
      <w:proofErr w:type="spellStart"/>
      <w:r w:rsidRPr="00F64E03">
        <w:rPr>
          <w:rFonts w:ascii="Century Gothic" w:eastAsia="Century Gothic" w:hAnsi="Century Gothic" w:cs="Century Gothic"/>
          <w:color w:val="000000"/>
          <w:sz w:val="20"/>
          <w:szCs w:val="20"/>
        </w:rPr>
        <w:t>Rodriguez</w:t>
      </w:r>
      <w:proofErr w:type="spellEnd"/>
      <w:r w:rsidRPr="00F64E03">
        <w:rPr>
          <w:rFonts w:ascii="Century Gothic" w:eastAsia="Century Gothic" w:hAnsi="Century Gothic" w:cs="Century Gothic"/>
          <w:color w:val="000000"/>
          <w:sz w:val="20"/>
          <w:szCs w:val="20"/>
        </w:rPr>
        <w:t xml:space="preserve">, M., </w:t>
      </w:r>
      <w:proofErr w:type="spellStart"/>
      <w:r w:rsidRPr="00F64E03">
        <w:rPr>
          <w:rFonts w:ascii="Century Gothic" w:eastAsia="Century Gothic" w:hAnsi="Century Gothic" w:cs="Century Gothic"/>
          <w:color w:val="000000"/>
          <w:sz w:val="20"/>
          <w:szCs w:val="20"/>
        </w:rPr>
        <w:t>Gavier</w:t>
      </w:r>
      <w:proofErr w:type="spellEnd"/>
      <w:r w:rsidRPr="00F64E03">
        <w:rPr>
          <w:rFonts w:ascii="Century Gothic" w:eastAsia="Century Gothic" w:hAnsi="Century Gothic" w:cs="Century Gothic"/>
          <w:color w:val="000000"/>
          <w:sz w:val="20"/>
          <w:szCs w:val="20"/>
        </w:rPr>
        <w:t xml:space="preserve">-Pizarro, G., &amp; </w:t>
      </w:r>
      <w:proofErr w:type="spellStart"/>
      <w:r w:rsidRPr="00F64E03">
        <w:rPr>
          <w:rFonts w:ascii="Century Gothic" w:eastAsia="Century Gothic" w:hAnsi="Century Gothic" w:cs="Century Gothic"/>
          <w:color w:val="000000"/>
          <w:sz w:val="20"/>
          <w:szCs w:val="20"/>
        </w:rPr>
        <w:t>Kuemmerle</w:t>
      </w:r>
      <w:proofErr w:type="spellEnd"/>
      <w:r w:rsidRPr="00F64E03">
        <w:rPr>
          <w:rFonts w:ascii="Century Gothic" w:eastAsia="Century Gothic" w:hAnsi="Century Gothic" w:cs="Century Gothic"/>
          <w:color w:val="000000"/>
          <w:sz w:val="20"/>
          <w:szCs w:val="20"/>
        </w:rPr>
        <w:t xml:space="preserve">, T. (2017). </w:t>
      </w:r>
      <w:proofErr w:type="spellStart"/>
      <w:r w:rsidRPr="00F64E03">
        <w:rPr>
          <w:rFonts w:ascii="Century Gothic" w:eastAsia="Century Gothic" w:hAnsi="Century Gothic" w:cs="Century Gothic"/>
          <w:color w:val="000000"/>
          <w:sz w:val="20"/>
          <w:szCs w:val="20"/>
        </w:rPr>
        <w:t>The</w:t>
      </w:r>
      <w:proofErr w:type="spellEnd"/>
      <w:r w:rsidRPr="00F64E03">
        <w:rPr>
          <w:rFonts w:ascii="Century Gothic" w:eastAsia="Century Gothic" w:hAnsi="Century Gothic" w:cs="Century Gothic"/>
          <w:color w:val="000000"/>
          <w:sz w:val="20"/>
          <w:szCs w:val="20"/>
        </w:rPr>
        <w:t xml:space="preserve"> role </w:t>
      </w:r>
      <w:proofErr w:type="spellStart"/>
      <w:r w:rsidRPr="00F64E03">
        <w:rPr>
          <w:rFonts w:ascii="Century Gothic" w:eastAsia="Century Gothic" w:hAnsi="Century Gothic" w:cs="Century Gothic"/>
          <w:color w:val="000000"/>
          <w:sz w:val="20"/>
          <w:szCs w:val="20"/>
        </w:rPr>
        <w:t>of</w:t>
      </w:r>
      <w:proofErr w:type="spellEnd"/>
      <w:r w:rsidRPr="00F64E03">
        <w:rPr>
          <w:rFonts w:ascii="Century Gothic" w:eastAsia="Century Gothic" w:hAnsi="Century Gothic" w:cs="Century Gothic"/>
          <w:color w:val="000000"/>
          <w:sz w:val="20"/>
          <w:szCs w:val="20"/>
        </w:rPr>
        <w:t xml:space="preserve"> </w:t>
      </w:r>
      <w:proofErr w:type="spellStart"/>
      <w:r w:rsidRPr="00F64E03">
        <w:rPr>
          <w:rFonts w:ascii="Century Gothic" w:eastAsia="Century Gothic" w:hAnsi="Century Gothic" w:cs="Century Gothic"/>
          <w:color w:val="000000"/>
          <w:sz w:val="20"/>
          <w:szCs w:val="20"/>
        </w:rPr>
        <w:t>soybean</w:t>
      </w:r>
      <w:proofErr w:type="spellEnd"/>
      <w:r w:rsidRPr="00F64E03">
        <w:rPr>
          <w:rFonts w:ascii="Century Gothic" w:eastAsia="Century Gothic" w:hAnsi="Century Gothic" w:cs="Century Gothic"/>
          <w:color w:val="000000"/>
          <w:sz w:val="20"/>
          <w:szCs w:val="20"/>
        </w:rPr>
        <w:t xml:space="preserve"> </w:t>
      </w:r>
      <w:proofErr w:type="spellStart"/>
      <w:r w:rsidRPr="00F64E03">
        <w:rPr>
          <w:rFonts w:ascii="Century Gothic" w:eastAsia="Century Gothic" w:hAnsi="Century Gothic" w:cs="Century Gothic"/>
          <w:color w:val="000000"/>
          <w:sz w:val="20"/>
          <w:szCs w:val="20"/>
        </w:rPr>
        <w:t>production</w:t>
      </w:r>
      <w:proofErr w:type="spellEnd"/>
      <w:r w:rsidRPr="00F64E03">
        <w:rPr>
          <w:rFonts w:ascii="Century Gothic" w:eastAsia="Century Gothic" w:hAnsi="Century Gothic" w:cs="Century Gothic"/>
          <w:color w:val="000000"/>
          <w:sz w:val="20"/>
          <w:szCs w:val="20"/>
        </w:rPr>
        <w:t xml:space="preserve"> as </w:t>
      </w:r>
      <w:proofErr w:type="spellStart"/>
      <w:r w:rsidRPr="00F64E03">
        <w:rPr>
          <w:rFonts w:ascii="Century Gothic" w:eastAsia="Century Gothic" w:hAnsi="Century Gothic" w:cs="Century Gothic"/>
          <w:color w:val="000000"/>
          <w:sz w:val="20"/>
          <w:szCs w:val="20"/>
        </w:rPr>
        <w:t>an</w:t>
      </w:r>
      <w:proofErr w:type="spellEnd"/>
      <w:r w:rsidRPr="00F64E03">
        <w:rPr>
          <w:rFonts w:ascii="Century Gothic" w:eastAsia="Century Gothic" w:hAnsi="Century Gothic" w:cs="Century Gothic"/>
          <w:color w:val="000000"/>
          <w:sz w:val="20"/>
          <w:szCs w:val="20"/>
        </w:rPr>
        <w:t xml:space="preserve"> </w:t>
      </w:r>
      <w:proofErr w:type="spellStart"/>
      <w:r w:rsidRPr="00F64E03">
        <w:rPr>
          <w:rFonts w:ascii="Century Gothic" w:eastAsia="Century Gothic" w:hAnsi="Century Gothic" w:cs="Century Gothic"/>
          <w:color w:val="000000"/>
          <w:sz w:val="20"/>
          <w:szCs w:val="20"/>
        </w:rPr>
        <w:t>underlying</w:t>
      </w:r>
      <w:proofErr w:type="spellEnd"/>
      <w:r w:rsidRPr="00F64E03">
        <w:rPr>
          <w:rFonts w:ascii="Century Gothic" w:eastAsia="Century Gothic" w:hAnsi="Century Gothic" w:cs="Century Gothic"/>
          <w:color w:val="000000"/>
          <w:sz w:val="20"/>
          <w:szCs w:val="20"/>
        </w:rPr>
        <w:t xml:space="preserve"> </w:t>
      </w:r>
      <w:proofErr w:type="gramStart"/>
      <w:r w:rsidRPr="00F64E03">
        <w:rPr>
          <w:rFonts w:ascii="Century Gothic" w:eastAsia="Century Gothic" w:hAnsi="Century Gothic" w:cs="Century Gothic"/>
          <w:color w:val="000000"/>
          <w:sz w:val="20"/>
          <w:szCs w:val="20"/>
        </w:rPr>
        <w:t>driver</w:t>
      </w:r>
      <w:proofErr w:type="gramEnd"/>
      <w:r w:rsidRPr="00F64E03">
        <w:rPr>
          <w:rFonts w:ascii="Century Gothic" w:eastAsia="Century Gothic" w:hAnsi="Century Gothic" w:cs="Century Gothic"/>
          <w:color w:val="000000"/>
          <w:sz w:val="20"/>
          <w:szCs w:val="20"/>
        </w:rPr>
        <w:t xml:space="preserve"> </w:t>
      </w:r>
      <w:proofErr w:type="spellStart"/>
      <w:r w:rsidRPr="00F64E03">
        <w:rPr>
          <w:rFonts w:ascii="Century Gothic" w:eastAsia="Century Gothic" w:hAnsi="Century Gothic" w:cs="Century Gothic"/>
          <w:color w:val="000000"/>
          <w:sz w:val="20"/>
          <w:szCs w:val="20"/>
        </w:rPr>
        <w:t>of</w:t>
      </w:r>
      <w:proofErr w:type="spellEnd"/>
      <w:r w:rsidRPr="00F64E03">
        <w:rPr>
          <w:rFonts w:ascii="Century Gothic" w:eastAsia="Century Gothic" w:hAnsi="Century Gothic" w:cs="Century Gothic"/>
          <w:color w:val="000000"/>
          <w:sz w:val="20"/>
          <w:szCs w:val="20"/>
        </w:rPr>
        <w:t xml:space="preserve"> </w:t>
      </w:r>
      <w:proofErr w:type="spellStart"/>
      <w:r w:rsidRPr="00F64E03">
        <w:rPr>
          <w:rFonts w:ascii="Century Gothic" w:eastAsia="Century Gothic" w:hAnsi="Century Gothic" w:cs="Century Gothic"/>
          <w:color w:val="000000"/>
          <w:sz w:val="20"/>
          <w:szCs w:val="20"/>
        </w:rPr>
        <w:t>deforestation</w:t>
      </w:r>
      <w:proofErr w:type="spellEnd"/>
      <w:r w:rsidRPr="00F64E03">
        <w:rPr>
          <w:rFonts w:ascii="Century Gothic" w:eastAsia="Century Gothic" w:hAnsi="Century Gothic" w:cs="Century Gothic"/>
          <w:color w:val="000000"/>
          <w:sz w:val="20"/>
          <w:szCs w:val="20"/>
        </w:rPr>
        <w:t xml:space="preserve"> in </w:t>
      </w:r>
      <w:proofErr w:type="spellStart"/>
      <w:r w:rsidRPr="00F64E03">
        <w:rPr>
          <w:rFonts w:ascii="Century Gothic" w:eastAsia="Century Gothic" w:hAnsi="Century Gothic" w:cs="Century Gothic"/>
          <w:color w:val="000000"/>
          <w:sz w:val="20"/>
          <w:szCs w:val="20"/>
        </w:rPr>
        <w:t>the</w:t>
      </w:r>
      <w:proofErr w:type="spellEnd"/>
      <w:r w:rsidRPr="00F64E03">
        <w:rPr>
          <w:rFonts w:ascii="Century Gothic" w:eastAsia="Century Gothic" w:hAnsi="Century Gothic" w:cs="Century Gothic"/>
          <w:color w:val="000000"/>
          <w:sz w:val="20"/>
          <w:szCs w:val="20"/>
        </w:rPr>
        <w:t xml:space="preserve"> South American Chaco. Global </w:t>
      </w:r>
      <w:proofErr w:type="spellStart"/>
      <w:r w:rsidRPr="00F64E03">
        <w:rPr>
          <w:rFonts w:ascii="Century Gothic" w:eastAsia="Century Gothic" w:hAnsi="Century Gothic" w:cs="Century Gothic"/>
          <w:color w:val="000000"/>
          <w:sz w:val="20"/>
          <w:szCs w:val="20"/>
        </w:rPr>
        <w:t>Environmental</w:t>
      </w:r>
      <w:proofErr w:type="spellEnd"/>
      <w:r w:rsidRPr="00F64E03">
        <w:rPr>
          <w:rFonts w:ascii="Century Gothic" w:eastAsia="Century Gothic" w:hAnsi="Century Gothic" w:cs="Century Gothic"/>
          <w:color w:val="000000"/>
          <w:sz w:val="20"/>
          <w:szCs w:val="20"/>
        </w:rPr>
        <w:t xml:space="preserve"> Change, 45, 24–34. </w:t>
      </w:r>
    </w:p>
    <w:p w14:paraId="000004A5" w14:textId="77777777" w:rsidR="00657724" w:rsidRPr="00F64E03" w:rsidRDefault="00530FBE">
      <w:pPr>
        <w:numPr>
          <w:ilvl w:val="0"/>
          <w:numId w:val="6"/>
        </w:numPr>
        <w:pBdr>
          <w:top w:val="nil"/>
          <w:left w:val="nil"/>
          <w:bottom w:val="nil"/>
          <w:right w:val="nil"/>
          <w:between w:val="nil"/>
        </w:pBdr>
        <w:spacing w:after="0" w:line="240" w:lineRule="auto"/>
        <w:jc w:val="both"/>
        <w:rPr>
          <w:rFonts w:ascii="Century Gothic" w:eastAsia="Century Gothic" w:hAnsi="Century Gothic" w:cs="Century Gothic"/>
          <w:color w:val="000000"/>
          <w:sz w:val="20"/>
          <w:szCs w:val="20"/>
        </w:rPr>
      </w:pPr>
      <w:proofErr w:type="spellStart"/>
      <w:r w:rsidRPr="00F64E03">
        <w:rPr>
          <w:rFonts w:ascii="Century Gothic" w:eastAsia="Century Gothic" w:hAnsi="Century Gothic" w:cs="Century Gothic"/>
          <w:color w:val="000000"/>
          <w:sz w:val="20"/>
          <w:szCs w:val="20"/>
        </w:rPr>
        <w:t>Feron</w:t>
      </w:r>
      <w:proofErr w:type="spellEnd"/>
      <w:r w:rsidRPr="00F64E03">
        <w:rPr>
          <w:rFonts w:ascii="Century Gothic" w:eastAsia="Century Gothic" w:hAnsi="Century Gothic" w:cs="Century Gothic"/>
          <w:color w:val="000000"/>
          <w:sz w:val="20"/>
          <w:szCs w:val="20"/>
        </w:rPr>
        <w:t xml:space="preserve">, S., Cordero, R. R., Damiani, A., </w:t>
      </w:r>
      <w:proofErr w:type="spellStart"/>
      <w:r w:rsidRPr="00F64E03">
        <w:rPr>
          <w:rFonts w:ascii="Century Gothic" w:eastAsia="Century Gothic" w:hAnsi="Century Gothic" w:cs="Century Gothic"/>
          <w:color w:val="000000"/>
          <w:sz w:val="20"/>
          <w:szCs w:val="20"/>
        </w:rPr>
        <w:t>MacDonell</w:t>
      </w:r>
      <w:proofErr w:type="spellEnd"/>
      <w:r w:rsidRPr="00F64E03">
        <w:rPr>
          <w:rFonts w:ascii="Century Gothic" w:eastAsia="Century Gothic" w:hAnsi="Century Gothic" w:cs="Century Gothic"/>
          <w:color w:val="000000"/>
          <w:sz w:val="20"/>
          <w:szCs w:val="20"/>
        </w:rPr>
        <w:t xml:space="preserve">, S., Pizarro, J., </w:t>
      </w:r>
      <w:proofErr w:type="spellStart"/>
      <w:r w:rsidRPr="00F64E03">
        <w:rPr>
          <w:rFonts w:ascii="Century Gothic" w:eastAsia="Century Gothic" w:hAnsi="Century Gothic" w:cs="Century Gothic"/>
          <w:color w:val="000000"/>
          <w:sz w:val="20"/>
          <w:szCs w:val="20"/>
        </w:rPr>
        <w:t>Goubanova</w:t>
      </w:r>
      <w:proofErr w:type="spellEnd"/>
      <w:r w:rsidRPr="00F64E03">
        <w:rPr>
          <w:rFonts w:ascii="Century Gothic" w:eastAsia="Century Gothic" w:hAnsi="Century Gothic" w:cs="Century Gothic"/>
          <w:color w:val="000000"/>
          <w:sz w:val="20"/>
          <w:szCs w:val="20"/>
        </w:rPr>
        <w:t xml:space="preserve">, K., … &amp; </w:t>
      </w:r>
      <w:proofErr w:type="spellStart"/>
      <w:r w:rsidRPr="00F64E03">
        <w:rPr>
          <w:rFonts w:ascii="Century Gothic" w:eastAsia="Century Gothic" w:hAnsi="Century Gothic" w:cs="Century Gothic"/>
          <w:color w:val="000000"/>
          <w:sz w:val="20"/>
          <w:szCs w:val="20"/>
        </w:rPr>
        <w:t>Beaulieu</w:t>
      </w:r>
      <w:proofErr w:type="spellEnd"/>
      <w:r w:rsidRPr="00F64E03">
        <w:rPr>
          <w:rFonts w:ascii="Century Gothic" w:eastAsia="Century Gothic" w:hAnsi="Century Gothic" w:cs="Century Gothic"/>
          <w:color w:val="000000"/>
          <w:sz w:val="20"/>
          <w:szCs w:val="20"/>
        </w:rPr>
        <w:t xml:space="preserve">, A. (2024). South </w:t>
      </w:r>
      <w:proofErr w:type="spellStart"/>
      <w:r w:rsidRPr="00F64E03">
        <w:rPr>
          <w:rFonts w:ascii="Century Gothic" w:eastAsia="Century Gothic" w:hAnsi="Century Gothic" w:cs="Century Gothic"/>
          <w:color w:val="000000"/>
          <w:sz w:val="20"/>
          <w:szCs w:val="20"/>
        </w:rPr>
        <w:t>America</w:t>
      </w:r>
      <w:proofErr w:type="spellEnd"/>
      <w:r w:rsidRPr="00F64E03">
        <w:rPr>
          <w:rFonts w:ascii="Century Gothic" w:eastAsia="Century Gothic" w:hAnsi="Century Gothic" w:cs="Century Gothic"/>
          <w:color w:val="000000"/>
          <w:sz w:val="20"/>
          <w:szCs w:val="20"/>
        </w:rPr>
        <w:t xml:space="preserve"> </w:t>
      </w:r>
      <w:proofErr w:type="spellStart"/>
      <w:r w:rsidRPr="00F64E03">
        <w:rPr>
          <w:rFonts w:ascii="Century Gothic" w:eastAsia="Century Gothic" w:hAnsi="Century Gothic" w:cs="Century Gothic"/>
          <w:color w:val="000000"/>
          <w:sz w:val="20"/>
          <w:szCs w:val="20"/>
        </w:rPr>
        <w:t>is</w:t>
      </w:r>
      <w:proofErr w:type="spellEnd"/>
      <w:r w:rsidRPr="00F64E03">
        <w:rPr>
          <w:rFonts w:ascii="Century Gothic" w:eastAsia="Century Gothic" w:hAnsi="Century Gothic" w:cs="Century Gothic"/>
          <w:color w:val="000000"/>
          <w:sz w:val="20"/>
          <w:szCs w:val="20"/>
        </w:rPr>
        <w:t xml:space="preserve"> </w:t>
      </w:r>
      <w:proofErr w:type="spellStart"/>
      <w:r w:rsidRPr="00F64E03">
        <w:rPr>
          <w:rFonts w:ascii="Century Gothic" w:eastAsia="Century Gothic" w:hAnsi="Century Gothic" w:cs="Century Gothic"/>
          <w:color w:val="000000"/>
          <w:sz w:val="20"/>
          <w:szCs w:val="20"/>
        </w:rPr>
        <w:t>becoming</w:t>
      </w:r>
      <w:proofErr w:type="spellEnd"/>
      <w:r w:rsidRPr="00F64E03">
        <w:rPr>
          <w:rFonts w:ascii="Century Gothic" w:eastAsia="Century Gothic" w:hAnsi="Century Gothic" w:cs="Century Gothic"/>
          <w:color w:val="000000"/>
          <w:sz w:val="20"/>
          <w:szCs w:val="20"/>
        </w:rPr>
        <w:t xml:space="preserve"> </w:t>
      </w:r>
      <w:proofErr w:type="spellStart"/>
      <w:r w:rsidRPr="00F64E03">
        <w:rPr>
          <w:rFonts w:ascii="Century Gothic" w:eastAsia="Century Gothic" w:hAnsi="Century Gothic" w:cs="Century Gothic"/>
          <w:color w:val="000000"/>
          <w:sz w:val="20"/>
          <w:szCs w:val="20"/>
        </w:rPr>
        <w:t>warmer</w:t>
      </w:r>
      <w:proofErr w:type="spellEnd"/>
      <w:r w:rsidRPr="00F64E03">
        <w:rPr>
          <w:rFonts w:ascii="Century Gothic" w:eastAsia="Century Gothic" w:hAnsi="Century Gothic" w:cs="Century Gothic"/>
          <w:color w:val="000000"/>
          <w:sz w:val="20"/>
          <w:szCs w:val="20"/>
        </w:rPr>
        <w:t xml:space="preserve">, </w:t>
      </w:r>
      <w:proofErr w:type="spellStart"/>
      <w:r w:rsidRPr="00F64E03">
        <w:rPr>
          <w:rFonts w:ascii="Century Gothic" w:eastAsia="Century Gothic" w:hAnsi="Century Gothic" w:cs="Century Gothic"/>
          <w:color w:val="000000"/>
          <w:sz w:val="20"/>
          <w:szCs w:val="20"/>
        </w:rPr>
        <w:t>drier</w:t>
      </w:r>
      <w:proofErr w:type="spellEnd"/>
      <w:r w:rsidRPr="00F64E03">
        <w:rPr>
          <w:rFonts w:ascii="Century Gothic" w:eastAsia="Century Gothic" w:hAnsi="Century Gothic" w:cs="Century Gothic"/>
          <w:color w:val="000000"/>
          <w:sz w:val="20"/>
          <w:szCs w:val="20"/>
        </w:rPr>
        <w:t xml:space="preserve">, and more </w:t>
      </w:r>
      <w:proofErr w:type="spellStart"/>
      <w:r w:rsidRPr="00F64E03">
        <w:rPr>
          <w:rFonts w:ascii="Century Gothic" w:eastAsia="Century Gothic" w:hAnsi="Century Gothic" w:cs="Century Gothic"/>
          <w:color w:val="000000"/>
          <w:sz w:val="20"/>
          <w:szCs w:val="20"/>
        </w:rPr>
        <w:t>flammable</w:t>
      </w:r>
      <w:proofErr w:type="spellEnd"/>
      <w:r w:rsidRPr="00F64E03">
        <w:rPr>
          <w:rFonts w:ascii="Century Gothic" w:eastAsia="Century Gothic" w:hAnsi="Century Gothic" w:cs="Century Gothic"/>
          <w:color w:val="000000"/>
          <w:sz w:val="20"/>
          <w:szCs w:val="20"/>
        </w:rPr>
        <w:t xml:space="preserve">. </w:t>
      </w:r>
      <w:proofErr w:type="spellStart"/>
      <w:r w:rsidRPr="00F64E03">
        <w:rPr>
          <w:rFonts w:ascii="Century Gothic" w:eastAsia="Century Gothic" w:hAnsi="Century Gothic" w:cs="Century Gothic"/>
          <w:color w:val="000000"/>
          <w:sz w:val="20"/>
          <w:szCs w:val="20"/>
        </w:rPr>
        <w:t>Communications</w:t>
      </w:r>
      <w:proofErr w:type="spellEnd"/>
      <w:r w:rsidRPr="00F64E03">
        <w:rPr>
          <w:rFonts w:ascii="Century Gothic" w:eastAsia="Century Gothic" w:hAnsi="Century Gothic" w:cs="Century Gothic"/>
          <w:color w:val="000000"/>
          <w:sz w:val="20"/>
          <w:szCs w:val="20"/>
        </w:rPr>
        <w:t xml:space="preserve"> </w:t>
      </w:r>
      <w:proofErr w:type="spellStart"/>
      <w:r w:rsidRPr="00F64E03">
        <w:rPr>
          <w:rFonts w:ascii="Century Gothic" w:eastAsia="Century Gothic" w:hAnsi="Century Gothic" w:cs="Century Gothic"/>
          <w:color w:val="000000"/>
          <w:sz w:val="20"/>
          <w:szCs w:val="20"/>
        </w:rPr>
        <w:t>Earth</w:t>
      </w:r>
      <w:proofErr w:type="spellEnd"/>
      <w:r w:rsidRPr="00F64E03">
        <w:rPr>
          <w:rFonts w:ascii="Century Gothic" w:eastAsia="Century Gothic" w:hAnsi="Century Gothic" w:cs="Century Gothic"/>
          <w:color w:val="000000"/>
          <w:sz w:val="20"/>
          <w:szCs w:val="20"/>
        </w:rPr>
        <w:t xml:space="preserve"> &amp; </w:t>
      </w:r>
      <w:proofErr w:type="spellStart"/>
      <w:r w:rsidRPr="00F64E03">
        <w:rPr>
          <w:rFonts w:ascii="Century Gothic" w:eastAsia="Century Gothic" w:hAnsi="Century Gothic" w:cs="Century Gothic"/>
          <w:color w:val="000000"/>
          <w:sz w:val="20"/>
          <w:szCs w:val="20"/>
        </w:rPr>
        <w:t>Environment</w:t>
      </w:r>
      <w:proofErr w:type="spellEnd"/>
      <w:r w:rsidRPr="00F64E03">
        <w:rPr>
          <w:rFonts w:ascii="Century Gothic" w:eastAsia="Century Gothic" w:hAnsi="Century Gothic" w:cs="Century Gothic"/>
          <w:color w:val="000000"/>
          <w:sz w:val="20"/>
          <w:szCs w:val="20"/>
        </w:rPr>
        <w:t xml:space="preserve">, 5(1), 501. </w:t>
      </w:r>
    </w:p>
    <w:p w14:paraId="000004A6" w14:textId="77777777" w:rsidR="00657724" w:rsidRPr="00F64E03" w:rsidRDefault="00530FBE">
      <w:pPr>
        <w:numPr>
          <w:ilvl w:val="0"/>
          <w:numId w:val="6"/>
        </w:numPr>
        <w:pBdr>
          <w:top w:val="nil"/>
          <w:left w:val="nil"/>
          <w:bottom w:val="nil"/>
          <w:right w:val="nil"/>
          <w:between w:val="nil"/>
        </w:pBdr>
        <w:spacing w:after="0" w:line="240" w:lineRule="auto"/>
        <w:jc w:val="both"/>
        <w:rPr>
          <w:rFonts w:ascii="Century Gothic" w:eastAsia="Century Gothic" w:hAnsi="Century Gothic" w:cs="Century Gothic"/>
          <w:color w:val="000000"/>
          <w:sz w:val="20"/>
          <w:szCs w:val="20"/>
        </w:rPr>
      </w:pPr>
      <w:r w:rsidRPr="00F64E03">
        <w:rPr>
          <w:rFonts w:ascii="Century Gothic" w:eastAsia="Century Gothic" w:hAnsi="Century Gothic" w:cs="Century Gothic"/>
          <w:color w:val="000000"/>
          <w:sz w:val="20"/>
          <w:szCs w:val="20"/>
        </w:rPr>
        <w:t xml:space="preserve">Flores, B. M., Montoya, E., </w:t>
      </w:r>
      <w:proofErr w:type="spellStart"/>
      <w:r w:rsidRPr="00F64E03">
        <w:rPr>
          <w:rFonts w:ascii="Century Gothic" w:eastAsia="Century Gothic" w:hAnsi="Century Gothic" w:cs="Century Gothic"/>
          <w:color w:val="000000"/>
          <w:sz w:val="20"/>
          <w:szCs w:val="20"/>
        </w:rPr>
        <w:t>Sakschewski</w:t>
      </w:r>
      <w:proofErr w:type="spellEnd"/>
      <w:r w:rsidRPr="00F64E03">
        <w:rPr>
          <w:rFonts w:ascii="Century Gothic" w:eastAsia="Century Gothic" w:hAnsi="Century Gothic" w:cs="Century Gothic"/>
          <w:color w:val="000000"/>
          <w:sz w:val="20"/>
          <w:szCs w:val="20"/>
        </w:rPr>
        <w:t xml:space="preserve">, B., Nascimento, N., </w:t>
      </w:r>
      <w:proofErr w:type="spellStart"/>
      <w:r w:rsidRPr="00F64E03">
        <w:rPr>
          <w:rFonts w:ascii="Century Gothic" w:eastAsia="Century Gothic" w:hAnsi="Century Gothic" w:cs="Century Gothic"/>
          <w:color w:val="000000"/>
          <w:sz w:val="20"/>
          <w:szCs w:val="20"/>
        </w:rPr>
        <w:t>Staal</w:t>
      </w:r>
      <w:proofErr w:type="spellEnd"/>
      <w:r w:rsidRPr="00F64E03">
        <w:rPr>
          <w:rFonts w:ascii="Century Gothic" w:eastAsia="Century Gothic" w:hAnsi="Century Gothic" w:cs="Century Gothic"/>
          <w:color w:val="000000"/>
          <w:sz w:val="20"/>
          <w:szCs w:val="20"/>
        </w:rPr>
        <w:t xml:space="preserve">, A., </w:t>
      </w:r>
      <w:proofErr w:type="spellStart"/>
      <w:r w:rsidRPr="00F64E03">
        <w:rPr>
          <w:rFonts w:ascii="Century Gothic" w:eastAsia="Century Gothic" w:hAnsi="Century Gothic" w:cs="Century Gothic"/>
          <w:color w:val="000000"/>
          <w:sz w:val="20"/>
          <w:szCs w:val="20"/>
        </w:rPr>
        <w:t>Betts</w:t>
      </w:r>
      <w:proofErr w:type="spellEnd"/>
      <w:r w:rsidRPr="00F64E03">
        <w:rPr>
          <w:rFonts w:ascii="Century Gothic" w:eastAsia="Century Gothic" w:hAnsi="Century Gothic" w:cs="Century Gothic"/>
          <w:color w:val="000000"/>
          <w:sz w:val="20"/>
          <w:szCs w:val="20"/>
        </w:rPr>
        <w:t xml:space="preserve">, R. A., … &amp; </w:t>
      </w:r>
      <w:proofErr w:type="spellStart"/>
      <w:r w:rsidRPr="00F64E03">
        <w:rPr>
          <w:rFonts w:ascii="Century Gothic" w:eastAsia="Century Gothic" w:hAnsi="Century Gothic" w:cs="Century Gothic"/>
          <w:color w:val="000000"/>
          <w:sz w:val="20"/>
          <w:szCs w:val="20"/>
        </w:rPr>
        <w:t>Hirota</w:t>
      </w:r>
      <w:proofErr w:type="spellEnd"/>
      <w:r w:rsidRPr="00F64E03">
        <w:rPr>
          <w:rFonts w:ascii="Century Gothic" w:eastAsia="Century Gothic" w:hAnsi="Century Gothic" w:cs="Century Gothic"/>
          <w:color w:val="000000"/>
          <w:sz w:val="20"/>
          <w:szCs w:val="20"/>
        </w:rPr>
        <w:t xml:space="preserve">, M. (2024). </w:t>
      </w:r>
      <w:proofErr w:type="spellStart"/>
      <w:r w:rsidRPr="00F64E03">
        <w:rPr>
          <w:rFonts w:ascii="Century Gothic" w:eastAsia="Century Gothic" w:hAnsi="Century Gothic" w:cs="Century Gothic"/>
          <w:color w:val="000000"/>
          <w:sz w:val="20"/>
          <w:szCs w:val="20"/>
        </w:rPr>
        <w:t>Critical</w:t>
      </w:r>
      <w:proofErr w:type="spellEnd"/>
      <w:r w:rsidRPr="00F64E03">
        <w:rPr>
          <w:rFonts w:ascii="Century Gothic" w:eastAsia="Century Gothic" w:hAnsi="Century Gothic" w:cs="Century Gothic"/>
          <w:color w:val="000000"/>
          <w:sz w:val="20"/>
          <w:szCs w:val="20"/>
        </w:rPr>
        <w:t xml:space="preserve"> </w:t>
      </w:r>
      <w:proofErr w:type="spellStart"/>
      <w:r w:rsidRPr="00F64E03">
        <w:rPr>
          <w:rFonts w:ascii="Century Gothic" w:eastAsia="Century Gothic" w:hAnsi="Century Gothic" w:cs="Century Gothic"/>
          <w:color w:val="000000"/>
          <w:sz w:val="20"/>
          <w:szCs w:val="20"/>
        </w:rPr>
        <w:t>transitions</w:t>
      </w:r>
      <w:proofErr w:type="spellEnd"/>
      <w:r w:rsidRPr="00F64E03">
        <w:rPr>
          <w:rFonts w:ascii="Century Gothic" w:eastAsia="Century Gothic" w:hAnsi="Century Gothic" w:cs="Century Gothic"/>
          <w:color w:val="000000"/>
          <w:sz w:val="20"/>
          <w:szCs w:val="20"/>
        </w:rPr>
        <w:t xml:space="preserve"> in </w:t>
      </w:r>
      <w:proofErr w:type="spellStart"/>
      <w:r w:rsidRPr="00F64E03">
        <w:rPr>
          <w:rFonts w:ascii="Century Gothic" w:eastAsia="Century Gothic" w:hAnsi="Century Gothic" w:cs="Century Gothic"/>
          <w:color w:val="000000"/>
          <w:sz w:val="20"/>
          <w:szCs w:val="20"/>
        </w:rPr>
        <w:t>the</w:t>
      </w:r>
      <w:proofErr w:type="spellEnd"/>
      <w:r w:rsidRPr="00F64E03">
        <w:rPr>
          <w:rFonts w:ascii="Century Gothic" w:eastAsia="Century Gothic" w:hAnsi="Century Gothic" w:cs="Century Gothic"/>
          <w:color w:val="000000"/>
          <w:sz w:val="20"/>
          <w:szCs w:val="20"/>
        </w:rPr>
        <w:t xml:space="preserve"> Amazon </w:t>
      </w:r>
      <w:proofErr w:type="spellStart"/>
      <w:r w:rsidRPr="00F64E03">
        <w:rPr>
          <w:rFonts w:ascii="Century Gothic" w:eastAsia="Century Gothic" w:hAnsi="Century Gothic" w:cs="Century Gothic"/>
          <w:color w:val="000000"/>
          <w:sz w:val="20"/>
          <w:szCs w:val="20"/>
        </w:rPr>
        <w:t>forest</w:t>
      </w:r>
      <w:proofErr w:type="spellEnd"/>
      <w:r w:rsidRPr="00F64E03">
        <w:rPr>
          <w:rFonts w:ascii="Century Gothic" w:eastAsia="Century Gothic" w:hAnsi="Century Gothic" w:cs="Century Gothic"/>
          <w:color w:val="000000"/>
          <w:sz w:val="20"/>
          <w:szCs w:val="20"/>
        </w:rPr>
        <w:t xml:space="preserve"> </w:t>
      </w:r>
      <w:proofErr w:type="spellStart"/>
      <w:r w:rsidRPr="00F64E03">
        <w:rPr>
          <w:rFonts w:ascii="Century Gothic" w:eastAsia="Century Gothic" w:hAnsi="Century Gothic" w:cs="Century Gothic"/>
          <w:color w:val="000000"/>
          <w:sz w:val="20"/>
          <w:szCs w:val="20"/>
        </w:rPr>
        <w:t>system</w:t>
      </w:r>
      <w:proofErr w:type="spellEnd"/>
      <w:r w:rsidRPr="00F64E03">
        <w:rPr>
          <w:rFonts w:ascii="Century Gothic" w:eastAsia="Century Gothic" w:hAnsi="Century Gothic" w:cs="Century Gothic"/>
          <w:color w:val="000000"/>
          <w:sz w:val="20"/>
          <w:szCs w:val="20"/>
        </w:rPr>
        <w:t xml:space="preserve">. </w:t>
      </w:r>
      <w:proofErr w:type="spellStart"/>
      <w:r w:rsidRPr="00F64E03">
        <w:rPr>
          <w:rFonts w:ascii="Century Gothic" w:eastAsia="Century Gothic" w:hAnsi="Century Gothic" w:cs="Century Gothic"/>
          <w:color w:val="000000"/>
          <w:sz w:val="20"/>
          <w:szCs w:val="20"/>
        </w:rPr>
        <w:t>Nature</w:t>
      </w:r>
      <w:proofErr w:type="spellEnd"/>
      <w:r w:rsidRPr="00F64E03">
        <w:rPr>
          <w:rFonts w:ascii="Century Gothic" w:eastAsia="Century Gothic" w:hAnsi="Century Gothic" w:cs="Century Gothic"/>
          <w:color w:val="000000"/>
          <w:sz w:val="20"/>
          <w:szCs w:val="20"/>
        </w:rPr>
        <w:t xml:space="preserve">, 626(7996), 555–564. </w:t>
      </w:r>
    </w:p>
    <w:p w14:paraId="000004A7" w14:textId="77777777" w:rsidR="00657724" w:rsidRPr="00F64E03" w:rsidRDefault="00530FBE">
      <w:pPr>
        <w:numPr>
          <w:ilvl w:val="0"/>
          <w:numId w:val="6"/>
        </w:numPr>
        <w:pBdr>
          <w:top w:val="nil"/>
          <w:left w:val="nil"/>
          <w:bottom w:val="nil"/>
          <w:right w:val="nil"/>
          <w:between w:val="nil"/>
        </w:pBdr>
        <w:spacing w:after="0" w:line="240" w:lineRule="auto"/>
        <w:jc w:val="both"/>
        <w:rPr>
          <w:rFonts w:ascii="Century Gothic" w:eastAsia="Century Gothic" w:hAnsi="Century Gothic" w:cs="Century Gothic"/>
          <w:color w:val="000000"/>
          <w:sz w:val="20"/>
          <w:szCs w:val="20"/>
        </w:rPr>
      </w:pPr>
      <w:r w:rsidRPr="00F64E03">
        <w:rPr>
          <w:rFonts w:ascii="Century Gothic" w:eastAsia="Century Gothic" w:hAnsi="Century Gothic" w:cs="Century Gothic"/>
          <w:color w:val="000000"/>
          <w:sz w:val="20"/>
          <w:szCs w:val="20"/>
        </w:rPr>
        <w:t>GADSC-Gobierno Autónomo Departamental de Santa Cruz. (2020). Plan estratégico para la implementación del plan de recuperación de las áreas afectadas por los incendios en el departamento de Santa Cruz. Santa Cruz de la Sierra, Bolivia.</w:t>
      </w:r>
    </w:p>
    <w:p w14:paraId="785E0727" w14:textId="79CE798D" w:rsidR="00560E24" w:rsidRPr="00F64E03" w:rsidRDefault="00560E24" w:rsidP="00560E24">
      <w:pPr>
        <w:numPr>
          <w:ilvl w:val="0"/>
          <w:numId w:val="6"/>
        </w:numPr>
        <w:pBdr>
          <w:top w:val="nil"/>
          <w:left w:val="nil"/>
          <w:bottom w:val="nil"/>
          <w:right w:val="nil"/>
          <w:between w:val="nil"/>
        </w:pBdr>
        <w:spacing w:after="0" w:line="240" w:lineRule="auto"/>
        <w:jc w:val="both"/>
        <w:rPr>
          <w:rFonts w:ascii="Century Gothic" w:eastAsia="Century Gothic" w:hAnsi="Century Gothic" w:cs="Century Gothic"/>
          <w:color w:val="000000"/>
          <w:sz w:val="20"/>
          <w:szCs w:val="20"/>
        </w:rPr>
      </w:pPr>
      <w:r w:rsidRPr="00F64E03">
        <w:rPr>
          <w:rFonts w:ascii="Century Gothic" w:eastAsia="Century Gothic" w:hAnsi="Century Gothic" w:cs="Century Gothic"/>
          <w:color w:val="000000"/>
          <w:sz w:val="20"/>
          <w:szCs w:val="20"/>
        </w:rPr>
        <w:t xml:space="preserve">Gann, G. D., McDonald, T., Walder, B., Aronson, J., Nelson, C. R., Jonson, J., … Dixon, K. W. (2019). International </w:t>
      </w:r>
      <w:proofErr w:type="spellStart"/>
      <w:r w:rsidRPr="00F64E03">
        <w:rPr>
          <w:rFonts w:ascii="Century Gothic" w:eastAsia="Century Gothic" w:hAnsi="Century Gothic" w:cs="Century Gothic"/>
          <w:color w:val="000000"/>
          <w:sz w:val="20"/>
          <w:szCs w:val="20"/>
        </w:rPr>
        <w:t>principles</w:t>
      </w:r>
      <w:proofErr w:type="spellEnd"/>
      <w:r w:rsidRPr="00F64E03">
        <w:rPr>
          <w:rFonts w:ascii="Century Gothic" w:eastAsia="Century Gothic" w:hAnsi="Century Gothic" w:cs="Century Gothic"/>
          <w:color w:val="000000"/>
          <w:sz w:val="20"/>
          <w:szCs w:val="20"/>
        </w:rPr>
        <w:t xml:space="preserve"> and </w:t>
      </w:r>
      <w:proofErr w:type="spellStart"/>
      <w:r w:rsidRPr="00F64E03">
        <w:rPr>
          <w:rFonts w:ascii="Century Gothic" w:eastAsia="Century Gothic" w:hAnsi="Century Gothic" w:cs="Century Gothic"/>
          <w:color w:val="000000"/>
          <w:sz w:val="20"/>
          <w:szCs w:val="20"/>
        </w:rPr>
        <w:t>standards</w:t>
      </w:r>
      <w:proofErr w:type="spellEnd"/>
      <w:r w:rsidRPr="00F64E03">
        <w:rPr>
          <w:rFonts w:ascii="Century Gothic" w:eastAsia="Century Gothic" w:hAnsi="Century Gothic" w:cs="Century Gothic"/>
          <w:color w:val="000000"/>
          <w:sz w:val="20"/>
          <w:szCs w:val="20"/>
        </w:rPr>
        <w:t xml:space="preserve"> </w:t>
      </w:r>
      <w:proofErr w:type="spellStart"/>
      <w:r w:rsidRPr="00F64E03">
        <w:rPr>
          <w:rFonts w:ascii="Century Gothic" w:eastAsia="Century Gothic" w:hAnsi="Century Gothic" w:cs="Century Gothic"/>
          <w:color w:val="000000"/>
          <w:sz w:val="20"/>
          <w:szCs w:val="20"/>
        </w:rPr>
        <w:t>for</w:t>
      </w:r>
      <w:proofErr w:type="spellEnd"/>
      <w:r w:rsidRPr="00F64E03">
        <w:rPr>
          <w:rFonts w:ascii="Century Gothic" w:eastAsia="Century Gothic" w:hAnsi="Century Gothic" w:cs="Century Gothic"/>
          <w:color w:val="000000"/>
          <w:sz w:val="20"/>
          <w:szCs w:val="20"/>
        </w:rPr>
        <w:t xml:space="preserve"> </w:t>
      </w:r>
      <w:proofErr w:type="spellStart"/>
      <w:r w:rsidRPr="00F64E03">
        <w:rPr>
          <w:rFonts w:ascii="Century Gothic" w:eastAsia="Century Gothic" w:hAnsi="Century Gothic" w:cs="Century Gothic"/>
          <w:color w:val="000000"/>
          <w:sz w:val="20"/>
          <w:szCs w:val="20"/>
        </w:rPr>
        <w:t>the</w:t>
      </w:r>
      <w:proofErr w:type="spellEnd"/>
      <w:r w:rsidRPr="00F64E03">
        <w:rPr>
          <w:rFonts w:ascii="Century Gothic" w:eastAsia="Century Gothic" w:hAnsi="Century Gothic" w:cs="Century Gothic"/>
          <w:color w:val="000000"/>
          <w:sz w:val="20"/>
          <w:szCs w:val="20"/>
        </w:rPr>
        <w:t xml:space="preserve"> </w:t>
      </w:r>
      <w:proofErr w:type="spellStart"/>
      <w:r w:rsidRPr="00F64E03">
        <w:rPr>
          <w:rFonts w:ascii="Century Gothic" w:eastAsia="Century Gothic" w:hAnsi="Century Gothic" w:cs="Century Gothic"/>
          <w:color w:val="000000"/>
          <w:sz w:val="20"/>
          <w:szCs w:val="20"/>
        </w:rPr>
        <w:t>practice</w:t>
      </w:r>
      <w:proofErr w:type="spellEnd"/>
      <w:r w:rsidRPr="00F64E03">
        <w:rPr>
          <w:rFonts w:ascii="Century Gothic" w:eastAsia="Century Gothic" w:hAnsi="Century Gothic" w:cs="Century Gothic"/>
          <w:color w:val="000000"/>
          <w:sz w:val="20"/>
          <w:szCs w:val="20"/>
        </w:rPr>
        <w:t xml:space="preserve"> </w:t>
      </w:r>
      <w:proofErr w:type="spellStart"/>
      <w:r w:rsidRPr="00F64E03">
        <w:rPr>
          <w:rFonts w:ascii="Century Gothic" w:eastAsia="Century Gothic" w:hAnsi="Century Gothic" w:cs="Century Gothic"/>
          <w:color w:val="000000"/>
          <w:sz w:val="20"/>
          <w:szCs w:val="20"/>
        </w:rPr>
        <w:t>of</w:t>
      </w:r>
      <w:proofErr w:type="spellEnd"/>
      <w:r w:rsidRPr="00F64E03">
        <w:rPr>
          <w:rFonts w:ascii="Century Gothic" w:eastAsia="Century Gothic" w:hAnsi="Century Gothic" w:cs="Century Gothic"/>
          <w:color w:val="000000"/>
          <w:sz w:val="20"/>
          <w:szCs w:val="20"/>
        </w:rPr>
        <w:t xml:space="preserve"> </w:t>
      </w:r>
      <w:proofErr w:type="spellStart"/>
      <w:r w:rsidRPr="00F64E03">
        <w:rPr>
          <w:rFonts w:ascii="Century Gothic" w:eastAsia="Century Gothic" w:hAnsi="Century Gothic" w:cs="Century Gothic"/>
          <w:color w:val="000000"/>
          <w:sz w:val="20"/>
          <w:szCs w:val="20"/>
        </w:rPr>
        <w:t>ecological</w:t>
      </w:r>
      <w:proofErr w:type="spellEnd"/>
      <w:r w:rsidRPr="00F64E03">
        <w:rPr>
          <w:rFonts w:ascii="Century Gothic" w:eastAsia="Century Gothic" w:hAnsi="Century Gothic" w:cs="Century Gothic"/>
          <w:color w:val="000000"/>
          <w:sz w:val="20"/>
          <w:szCs w:val="20"/>
        </w:rPr>
        <w:t xml:space="preserve"> </w:t>
      </w:r>
      <w:proofErr w:type="spellStart"/>
      <w:r w:rsidRPr="00F64E03">
        <w:rPr>
          <w:rFonts w:ascii="Century Gothic" w:eastAsia="Century Gothic" w:hAnsi="Century Gothic" w:cs="Century Gothic"/>
          <w:color w:val="000000"/>
          <w:sz w:val="20"/>
          <w:szCs w:val="20"/>
        </w:rPr>
        <w:t>restoration</w:t>
      </w:r>
      <w:proofErr w:type="spellEnd"/>
      <w:r w:rsidRPr="00F64E03">
        <w:rPr>
          <w:rFonts w:ascii="Century Gothic" w:eastAsia="Century Gothic" w:hAnsi="Century Gothic" w:cs="Century Gothic"/>
          <w:color w:val="000000"/>
          <w:sz w:val="20"/>
          <w:szCs w:val="20"/>
        </w:rPr>
        <w:t xml:space="preserve">. </w:t>
      </w:r>
      <w:proofErr w:type="spellStart"/>
      <w:r w:rsidRPr="00F64E03">
        <w:rPr>
          <w:rFonts w:ascii="Century Gothic" w:eastAsia="Century Gothic" w:hAnsi="Century Gothic" w:cs="Century Gothic"/>
          <w:color w:val="000000"/>
          <w:sz w:val="20"/>
          <w:szCs w:val="20"/>
        </w:rPr>
        <w:t>Second</w:t>
      </w:r>
      <w:proofErr w:type="spellEnd"/>
      <w:r w:rsidRPr="00F64E03">
        <w:rPr>
          <w:rFonts w:ascii="Century Gothic" w:eastAsia="Century Gothic" w:hAnsi="Century Gothic" w:cs="Century Gothic"/>
          <w:color w:val="000000"/>
          <w:sz w:val="20"/>
          <w:szCs w:val="20"/>
        </w:rPr>
        <w:t xml:space="preserve"> </w:t>
      </w:r>
      <w:proofErr w:type="spellStart"/>
      <w:r w:rsidRPr="00F64E03">
        <w:rPr>
          <w:rFonts w:ascii="Century Gothic" w:eastAsia="Century Gothic" w:hAnsi="Century Gothic" w:cs="Century Gothic"/>
          <w:color w:val="000000"/>
          <w:sz w:val="20"/>
          <w:szCs w:val="20"/>
        </w:rPr>
        <w:t>edition</w:t>
      </w:r>
      <w:proofErr w:type="spellEnd"/>
      <w:r w:rsidRPr="00F64E03">
        <w:rPr>
          <w:rFonts w:ascii="Century Gothic" w:eastAsia="Century Gothic" w:hAnsi="Century Gothic" w:cs="Century Gothic"/>
          <w:color w:val="000000"/>
          <w:sz w:val="20"/>
          <w:szCs w:val="20"/>
        </w:rPr>
        <w:t xml:space="preserve">. </w:t>
      </w:r>
      <w:proofErr w:type="spellStart"/>
      <w:r w:rsidRPr="00F64E03">
        <w:rPr>
          <w:rFonts w:ascii="Century Gothic" w:eastAsia="Century Gothic" w:hAnsi="Century Gothic" w:cs="Century Gothic"/>
          <w:color w:val="000000"/>
          <w:sz w:val="20"/>
          <w:szCs w:val="20"/>
        </w:rPr>
        <w:t>Restoration</w:t>
      </w:r>
      <w:proofErr w:type="spellEnd"/>
      <w:r w:rsidRPr="00F64E03">
        <w:rPr>
          <w:rFonts w:ascii="Century Gothic" w:eastAsia="Century Gothic" w:hAnsi="Century Gothic" w:cs="Century Gothic"/>
          <w:color w:val="000000"/>
          <w:sz w:val="20"/>
          <w:szCs w:val="20"/>
        </w:rPr>
        <w:t xml:space="preserve"> </w:t>
      </w:r>
      <w:proofErr w:type="spellStart"/>
      <w:r w:rsidRPr="00F64E03">
        <w:rPr>
          <w:rFonts w:ascii="Century Gothic" w:eastAsia="Century Gothic" w:hAnsi="Century Gothic" w:cs="Century Gothic"/>
          <w:color w:val="000000"/>
          <w:sz w:val="20"/>
          <w:szCs w:val="20"/>
        </w:rPr>
        <w:t>Ecology</w:t>
      </w:r>
      <w:proofErr w:type="spellEnd"/>
      <w:r w:rsidRPr="00F64E03">
        <w:rPr>
          <w:rFonts w:ascii="Century Gothic" w:eastAsia="Century Gothic" w:hAnsi="Century Gothic" w:cs="Century Gothic"/>
          <w:color w:val="000000"/>
          <w:sz w:val="20"/>
          <w:szCs w:val="20"/>
        </w:rPr>
        <w:t>. doi:10.1111/rec.13035</w:t>
      </w:r>
    </w:p>
    <w:p w14:paraId="000004A8" w14:textId="77777777" w:rsidR="00657724" w:rsidRPr="00F64E03" w:rsidRDefault="00530FBE">
      <w:pPr>
        <w:numPr>
          <w:ilvl w:val="0"/>
          <w:numId w:val="6"/>
        </w:numPr>
        <w:pBdr>
          <w:top w:val="nil"/>
          <w:left w:val="nil"/>
          <w:bottom w:val="nil"/>
          <w:right w:val="nil"/>
          <w:between w:val="nil"/>
        </w:pBdr>
        <w:spacing w:after="0" w:line="240" w:lineRule="auto"/>
        <w:jc w:val="both"/>
        <w:rPr>
          <w:rFonts w:ascii="Century Gothic" w:eastAsia="Century Gothic" w:hAnsi="Century Gothic" w:cs="Century Gothic"/>
          <w:color w:val="000000"/>
          <w:sz w:val="20"/>
          <w:szCs w:val="20"/>
        </w:rPr>
      </w:pPr>
      <w:proofErr w:type="spellStart"/>
      <w:r w:rsidRPr="00F64E03">
        <w:rPr>
          <w:rFonts w:ascii="Century Gothic" w:eastAsia="Century Gothic" w:hAnsi="Century Gothic" w:cs="Century Gothic"/>
          <w:color w:val="000000"/>
          <w:sz w:val="20"/>
          <w:szCs w:val="20"/>
        </w:rPr>
        <w:t>Giorgis</w:t>
      </w:r>
      <w:proofErr w:type="spellEnd"/>
      <w:r w:rsidRPr="00F64E03">
        <w:rPr>
          <w:rFonts w:ascii="Century Gothic" w:eastAsia="Century Gothic" w:hAnsi="Century Gothic" w:cs="Century Gothic"/>
          <w:color w:val="000000"/>
          <w:sz w:val="20"/>
          <w:szCs w:val="20"/>
        </w:rPr>
        <w:t xml:space="preserve">, M. A., Zeballos, S. R., Carbone, L., Zimmermann, H., </w:t>
      </w:r>
      <w:proofErr w:type="spellStart"/>
      <w:r w:rsidRPr="00F64E03">
        <w:rPr>
          <w:rFonts w:ascii="Century Gothic" w:eastAsia="Century Gothic" w:hAnsi="Century Gothic" w:cs="Century Gothic"/>
          <w:color w:val="000000"/>
          <w:sz w:val="20"/>
          <w:szCs w:val="20"/>
        </w:rPr>
        <w:t>von</w:t>
      </w:r>
      <w:proofErr w:type="spellEnd"/>
      <w:r w:rsidRPr="00F64E03">
        <w:rPr>
          <w:rFonts w:ascii="Century Gothic" w:eastAsia="Century Gothic" w:hAnsi="Century Gothic" w:cs="Century Gothic"/>
          <w:color w:val="000000"/>
          <w:sz w:val="20"/>
          <w:szCs w:val="20"/>
        </w:rPr>
        <w:t xml:space="preserve"> </w:t>
      </w:r>
      <w:proofErr w:type="spellStart"/>
      <w:r w:rsidRPr="00F64E03">
        <w:rPr>
          <w:rFonts w:ascii="Century Gothic" w:eastAsia="Century Gothic" w:hAnsi="Century Gothic" w:cs="Century Gothic"/>
          <w:color w:val="000000"/>
          <w:sz w:val="20"/>
          <w:szCs w:val="20"/>
        </w:rPr>
        <w:t>Wehrden</w:t>
      </w:r>
      <w:proofErr w:type="spellEnd"/>
      <w:r w:rsidRPr="00F64E03">
        <w:rPr>
          <w:rFonts w:ascii="Century Gothic" w:eastAsia="Century Gothic" w:hAnsi="Century Gothic" w:cs="Century Gothic"/>
          <w:color w:val="000000"/>
          <w:sz w:val="20"/>
          <w:szCs w:val="20"/>
        </w:rPr>
        <w:t xml:space="preserve">, H., Aguilar, R., … &amp; </w:t>
      </w:r>
      <w:proofErr w:type="spellStart"/>
      <w:r w:rsidRPr="00F64E03">
        <w:rPr>
          <w:rFonts w:ascii="Century Gothic" w:eastAsia="Century Gothic" w:hAnsi="Century Gothic" w:cs="Century Gothic"/>
          <w:color w:val="000000"/>
          <w:sz w:val="20"/>
          <w:szCs w:val="20"/>
        </w:rPr>
        <w:t>Jaureguiberry</w:t>
      </w:r>
      <w:proofErr w:type="spellEnd"/>
      <w:r w:rsidRPr="00F64E03">
        <w:rPr>
          <w:rFonts w:ascii="Century Gothic" w:eastAsia="Century Gothic" w:hAnsi="Century Gothic" w:cs="Century Gothic"/>
          <w:color w:val="000000"/>
          <w:sz w:val="20"/>
          <w:szCs w:val="20"/>
        </w:rPr>
        <w:t xml:space="preserve">, P. (2021). A </w:t>
      </w:r>
      <w:proofErr w:type="spellStart"/>
      <w:r w:rsidRPr="00F64E03">
        <w:rPr>
          <w:rFonts w:ascii="Century Gothic" w:eastAsia="Century Gothic" w:hAnsi="Century Gothic" w:cs="Century Gothic"/>
          <w:color w:val="000000"/>
          <w:sz w:val="20"/>
          <w:szCs w:val="20"/>
        </w:rPr>
        <w:t>review</w:t>
      </w:r>
      <w:proofErr w:type="spellEnd"/>
      <w:r w:rsidRPr="00F64E03">
        <w:rPr>
          <w:rFonts w:ascii="Century Gothic" w:eastAsia="Century Gothic" w:hAnsi="Century Gothic" w:cs="Century Gothic"/>
          <w:color w:val="000000"/>
          <w:sz w:val="20"/>
          <w:szCs w:val="20"/>
        </w:rPr>
        <w:t xml:space="preserve"> </w:t>
      </w:r>
      <w:proofErr w:type="spellStart"/>
      <w:r w:rsidRPr="00F64E03">
        <w:rPr>
          <w:rFonts w:ascii="Century Gothic" w:eastAsia="Century Gothic" w:hAnsi="Century Gothic" w:cs="Century Gothic"/>
          <w:color w:val="000000"/>
          <w:sz w:val="20"/>
          <w:szCs w:val="20"/>
        </w:rPr>
        <w:t>of</w:t>
      </w:r>
      <w:proofErr w:type="spellEnd"/>
      <w:r w:rsidRPr="00F64E03">
        <w:rPr>
          <w:rFonts w:ascii="Century Gothic" w:eastAsia="Century Gothic" w:hAnsi="Century Gothic" w:cs="Century Gothic"/>
          <w:color w:val="000000"/>
          <w:sz w:val="20"/>
          <w:szCs w:val="20"/>
        </w:rPr>
        <w:t xml:space="preserve"> </w:t>
      </w:r>
      <w:proofErr w:type="spellStart"/>
      <w:r w:rsidRPr="00F64E03">
        <w:rPr>
          <w:rFonts w:ascii="Century Gothic" w:eastAsia="Century Gothic" w:hAnsi="Century Gothic" w:cs="Century Gothic"/>
          <w:color w:val="000000"/>
          <w:sz w:val="20"/>
          <w:szCs w:val="20"/>
        </w:rPr>
        <w:t>fire</w:t>
      </w:r>
      <w:proofErr w:type="spellEnd"/>
      <w:r w:rsidRPr="00F64E03">
        <w:rPr>
          <w:rFonts w:ascii="Century Gothic" w:eastAsia="Century Gothic" w:hAnsi="Century Gothic" w:cs="Century Gothic"/>
          <w:color w:val="000000"/>
          <w:sz w:val="20"/>
          <w:szCs w:val="20"/>
        </w:rPr>
        <w:t xml:space="preserve"> </w:t>
      </w:r>
      <w:proofErr w:type="spellStart"/>
      <w:r w:rsidRPr="00F64E03">
        <w:rPr>
          <w:rFonts w:ascii="Century Gothic" w:eastAsia="Century Gothic" w:hAnsi="Century Gothic" w:cs="Century Gothic"/>
          <w:color w:val="000000"/>
          <w:sz w:val="20"/>
          <w:szCs w:val="20"/>
        </w:rPr>
        <w:t>effects</w:t>
      </w:r>
      <w:proofErr w:type="spellEnd"/>
      <w:r w:rsidRPr="00F64E03">
        <w:rPr>
          <w:rFonts w:ascii="Century Gothic" w:eastAsia="Century Gothic" w:hAnsi="Century Gothic" w:cs="Century Gothic"/>
          <w:color w:val="000000"/>
          <w:sz w:val="20"/>
          <w:szCs w:val="20"/>
        </w:rPr>
        <w:t xml:space="preserve"> </w:t>
      </w:r>
      <w:proofErr w:type="spellStart"/>
      <w:r w:rsidRPr="00F64E03">
        <w:rPr>
          <w:rFonts w:ascii="Century Gothic" w:eastAsia="Century Gothic" w:hAnsi="Century Gothic" w:cs="Century Gothic"/>
          <w:color w:val="000000"/>
          <w:sz w:val="20"/>
          <w:szCs w:val="20"/>
        </w:rPr>
        <w:t>across</w:t>
      </w:r>
      <w:proofErr w:type="spellEnd"/>
      <w:r w:rsidRPr="00F64E03">
        <w:rPr>
          <w:rFonts w:ascii="Century Gothic" w:eastAsia="Century Gothic" w:hAnsi="Century Gothic" w:cs="Century Gothic"/>
          <w:color w:val="000000"/>
          <w:sz w:val="20"/>
          <w:szCs w:val="20"/>
        </w:rPr>
        <w:t xml:space="preserve"> South American </w:t>
      </w:r>
      <w:proofErr w:type="spellStart"/>
      <w:r w:rsidRPr="00F64E03">
        <w:rPr>
          <w:rFonts w:ascii="Century Gothic" w:eastAsia="Century Gothic" w:hAnsi="Century Gothic" w:cs="Century Gothic"/>
          <w:color w:val="000000"/>
          <w:sz w:val="20"/>
          <w:szCs w:val="20"/>
        </w:rPr>
        <w:t>ecosystems</w:t>
      </w:r>
      <w:proofErr w:type="spellEnd"/>
      <w:r w:rsidRPr="00F64E03">
        <w:rPr>
          <w:rFonts w:ascii="Century Gothic" w:eastAsia="Century Gothic" w:hAnsi="Century Gothic" w:cs="Century Gothic"/>
          <w:color w:val="000000"/>
          <w:sz w:val="20"/>
          <w:szCs w:val="20"/>
        </w:rPr>
        <w:t xml:space="preserve">. </w:t>
      </w:r>
      <w:proofErr w:type="spellStart"/>
      <w:r w:rsidRPr="00F64E03">
        <w:rPr>
          <w:rFonts w:ascii="Century Gothic" w:eastAsia="Century Gothic" w:hAnsi="Century Gothic" w:cs="Century Gothic"/>
          <w:color w:val="000000"/>
          <w:sz w:val="20"/>
          <w:szCs w:val="20"/>
        </w:rPr>
        <w:t>The</w:t>
      </w:r>
      <w:proofErr w:type="spellEnd"/>
      <w:r w:rsidRPr="00F64E03">
        <w:rPr>
          <w:rFonts w:ascii="Century Gothic" w:eastAsia="Century Gothic" w:hAnsi="Century Gothic" w:cs="Century Gothic"/>
          <w:color w:val="000000"/>
          <w:sz w:val="20"/>
          <w:szCs w:val="20"/>
        </w:rPr>
        <w:t xml:space="preserve"> role </w:t>
      </w:r>
      <w:proofErr w:type="spellStart"/>
      <w:r w:rsidRPr="00F64E03">
        <w:rPr>
          <w:rFonts w:ascii="Century Gothic" w:eastAsia="Century Gothic" w:hAnsi="Century Gothic" w:cs="Century Gothic"/>
          <w:color w:val="000000"/>
          <w:sz w:val="20"/>
          <w:szCs w:val="20"/>
        </w:rPr>
        <w:t>of</w:t>
      </w:r>
      <w:proofErr w:type="spellEnd"/>
      <w:r w:rsidRPr="00F64E03">
        <w:rPr>
          <w:rFonts w:ascii="Century Gothic" w:eastAsia="Century Gothic" w:hAnsi="Century Gothic" w:cs="Century Gothic"/>
          <w:color w:val="000000"/>
          <w:sz w:val="20"/>
          <w:szCs w:val="20"/>
        </w:rPr>
        <w:t xml:space="preserve"> </w:t>
      </w:r>
      <w:proofErr w:type="spellStart"/>
      <w:r w:rsidRPr="00F64E03">
        <w:rPr>
          <w:rFonts w:ascii="Century Gothic" w:eastAsia="Century Gothic" w:hAnsi="Century Gothic" w:cs="Century Gothic"/>
          <w:color w:val="000000"/>
          <w:sz w:val="20"/>
          <w:szCs w:val="20"/>
        </w:rPr>
        <w:t>climate</w:t>
      </w:r>
      <w:proofErr w:type="spellEnd"/>
      <w:r w:rsidRPr="00F64E03">
        <w:rPr>
          <w:rFonts w:ascii="Century Gothic" w:eastAsia="Century Gothic" w:hAnsi="Century Gothic" w:cs="Century Gothic"/>
          <w:color w:val="000000"/>
          <w:sz w:val="20"/>
          <w:szCs w:val="20"/>
        </w:rPr>
        <w:t xml:space="preserve"> and time </w:t>
      </w:r>
      <w:proofErr w:type="spellStart"/>
      <w:r w:rsidRPr="00F64E03">
        <w:rPr>
          <w:rFonts w:ascii="Century Gothic" w:eastAsia="Century Gothic" w:hAnsi="Century Gothic" w:cs="Century Gothic"/>
          <w:color w:val="000000"/>
          <w:sz w:val="20"/>
          <w:szCs w:val="20"/>
        </w:rPr>
        <w:t>since</w:t>
      </w:r>
      <w:proofErr w:type="spellEnd"/>
      <w:r w:rsidRPr="00F64E03">
        <w:rPr>
          <w:rFonts w:ascii="Century Gothic" w:eastAsia="Century Gothic" w:hAnsi="Century Gothic" w:cs="Century Gothic"/>
          <w:color w:val="000000"/>
          <w:sz w:val="20"/>
          <w:szCs w:val="20"/>
        </w:rPr>
        <w:t xml:space="preserve"> </w:t>
      </w:r>
      <w:proofErr w:type="spellStart"/>
      <w:r w:rsidRPr="00F64E03">
        <w:rPr>
          <w:rFonts w:ascii="Century Gothic" w:eastAsia="Century Gothic" w:hAnsi="Century Gothic" w:cs="Century Gothic"/>
          <w:color w:val="000000"/>
          <w:sz w:val="20"/>
          <w:szCs w:val="20"/>
        </w:rPr>
        <w:t>fire</w:t>
      </w:r>
      <w:proofErr w:type="spellEnd"/>
      <w:r w:rsidRPr="00F64E03">
        <w:rPr>
          <w:rFonts w:ascii="Century Gothic" w:eastAsia="Century Gothic" w:hAnsi="Century Gothic" w:cs="Century Gothic"/>
          <w:color w:val="000000"/>
          <w:sz w:val="20"/>
          <w:szCs w:val="20"/>
        </w:rPr>
        <w:t xml:space="preserve">. </w:t>
      </w:r>
      <w:proofErr w:type="spellStart"/>
      <w:r w:rsidRPr="00F64E03">
        <w:rPr>
          <w:rFonts w:ascii="Century Gothic" w:eastAsia="Century Gothic" w:hAnsi="Century Gothic" w:cs="Century Gothic"/>
          <w:color w:val="000000"/>
          <w:sz w:val="20"/>
          <w:szCs w:val="20"/>
        </w:rPr>
        <w:t>Fire</w:t>
      </w:r>
      <w:proofErr w:type="spellEnd"/>
      <w:r w:rsidRPr="00F64E03">
        <w:rPr>
          <w:rFonts w:ascii="Century Gothic" w:eastAsia="Century Gothic" w:hAnsi="Century Gothic" w:cs="Century Gothic"/>
          <w:color w:val="000000"/>
          <w:sz w:val="20"/>
          <w:szCs w:val="20"/>
        </w:rPr>
        <w:t xml:space="preserve"> </w:t>
      </w:r>
      <w:proofErr w:type="spellStart"/>
      <w:r w:rsidRPr="00F64E03">
        <w:rPr>
          <w:rFonts w:ascii="Century Gothic" w:eastAsia="Century Gothic" w:hAnsi="Century Gothic" w:cs="Century Gothic"/>
          <w:color w:val="000000"/>
          <w:sz w:val="20"/>
          <w:szCs w:val="20"/>
        </w:rPr>
        <w:t>Ecology</w:t>
      </w:r>
      <w:proofErr w:type="spellEnd"/>
      <w:r w:rsidRPr="00F64E03">
        <w:rPr>
          <w:rFonts w:ascii="Century Gothic" w:eastAsia="Century Gothic" w:hAnsi="Century Gothic" w:cs="Century Gothic"/>
          <w:color w:val="000000"/>
          <w:sz w:val="20"/>
          <w:szCs w:val="20"/>
        </w:rPr>
        <w:t xml:space="preserve">, 17(1), 11. </w:t>
      </w:r>
      <w:hyperlink r:id="rId30">
        <w:r w:rsidRPr="00F64E03">
          <w:rPr>
            <w:rFonts w:ascii="Century Gothic" w:eastAsia="Century Gothic" w:hAnsi="Century Gothic" w:cs="Century Gothic"/>
            <w:color w:val="0000FF"/>
            <w:sz w:val="20"/>
            <w:szCs w:val="20"/>
            <w:u w:val="single"/>
          </w:rPr>
          <w:t>https.//doi.org/10.1186/s42408-021-00100-9</w:t>
        </w:r>
      </w:hyperlink>
    </w:p>
    <w:p w14:paraId="000004A9" w14:textId="77777777" w:rsidR="00657724" w:rsidRPr="00F64E03" w:rsidRDefault="00530FBE">
      <w:pPr>
        <w:numPr>
          <w:ilvl w:val="0"/>
          <w:numId w:val="6"/>
        </w:numPr>
        <w:pBdr>
          <w:top w:val="nil"/>
          <w:left w:val="nil"/>
          <w:bottom w:val="nil"/>
          <w:right w:val="nil"/>
          <w:between w:val="nil"/>
        </w:pBdr>
        <w:spacing w:after="0" w:line="240" w:lineRule="auto"/>
        <w:jc w:val="both"/>
        <w:rPr>
          <w:rFonts w:ascii="Century Gothic" w:eastAsia="Century Gothic" w:hAnsi="Century Gothic" w:cs="Century Gothic"/>
          <w:color w:val="000000"/>
          <w:sz w:val="20"/>
          <w:szCs w:val="20"/>
        </w:rPr>
      </w:pPr>
      <w:r w:rsidRPr="00F64E03">
        <w:rPr>
          <w:rFonts w:ascii="Century Gothic" w:eastAsia="Century Gothic" w:hAnsi="Century Gothic" w:cs="Century Gothic"/>
          <w:color w:val="000000"/>
          <w:sz w:val="20"/>
          <w:szCs w:val="20"/>
        </w:rPr>
        <w:t>Gobierno Autónomo Departamental de Santa Cruz. (2020). Plan estratégico para la implementación del plan de recuperación de las áreas afectadas por los incendios en el departamento de Santa Cruz. Gobierno Departamental de Santa Cruz-Secretaría de Desarrollo Sostenible y Medio Ambiente-FCBC-PNUD, Santa Cruz de la Sierra, Bolivia.</w:t>
      </w:r>
    </w:p>
    <w:p w14:paraId="000004AA" w14:textId="77777777" w:rsidR="00657724" w:rsidRPr="00F64E03" w:rsidRDefault="00530FBE">
      <w:pPr>
        <w:numPr>
          <w:ilvl w:val="0"/>
          <w:numId w:val="6"/>
        </w:numPr>
        <w:pBdr>
          <w:top w:val="nil"/>
          <w:left w:val="nil"/>
          <w:bottom w:val="nil"/>
          <w:right w:val="nil"/>
          <w:between w:val="nil"/>
        </w:pBdr>
        <w:spacing w:after="0" w:line="240" w:lineRule="auto"/>
        <w:jc w:val="both"/>
        <w:rPr>
          <w:rFonts w:ascii="Century Gothic" w:eastAsia="Century Gothic" w:hAnsi="Century Gothic" w:cs="Century Gothic"/>
          <w:color w:val="000000"/>
          <w:sz w:val="20"/>
          <w:szCs w:val="20"/>
        </w:rPr>
      </w:pPr>
      <w:r w:rsidRPr="00F64E03">
        <w:rPr>
          <w:rFonts w:ascii="Century Gothic" w:eastAsia="Century Gothic" w:hAnsi="Century Gothic" w:cs="Century Gothic"/>
          <w:color w:val="000000"/>
          <w:sz w:val="20"/>
          <w:szCs w:val="20"/>
        </w:rPr>
        <w:t xml:space="preserve">Gould, K. A., </w:t>
      </w:r>
      <w:proofErr w:type="spellStart"/>
      <w:r w:rsidRPr="00F64E03">
        <w:rPr>
          <w:rFonts w:ascii="Century Gothic" w:eastAsia="Century Gothic" w:hAnsi="Century Gothic" w:cs="Century Gothic"/>
          <w:color w:val="000000"/>
          <w:sz w:val="20"/>
          <w:szCs w:val="20"/>
        </w:rPr>
        <w:t>Fredericksen</w:t>
      </w:r>
      <w:proofErr w:type="spellEnd"/>
      <w:r w:rsidRPr="00F64E03">
        <w:rPr>
          <w:rFonts w:ascii="Century Gothic" w:eastAsia="Century Gothic" w:hAnsi="Century Gothic" w:cs="Century Gothic"/>
          <w:color w:val="000000"/>
          <w:sz w:val="20"/>
          <w:szCs w:val="20"/>
        </w:rPr>
        <w:t xml:space="preserve">, T. S., Morales, F., </w:t>
      </w:r>
      <w:proofErr w:type="spellStart"/>
      <w:r w:rsidRPr="00F64E03">
        <w:rPr>
          <w:rFonts w:ascii="Century Gothic" w:eastAsia="Century Gothic" w:hAnsi="Century Gothic" w:cs="Century Gothic"/>
          <w:color w:val="000000"/>
          <w:sz w:val="20"/>
          <w:szCs w:val="20"/>
        </w:rPr>
        <w:t>Kennard</w:t>
      </w:r>
      <w:proofErr w:type="spellEnd"/>
      <w:r w:rsidRPr="00F64E03">
        <w:rPr>
          <w:rFonts w:ascii="Century Gothic" w:eastAsia="Century Gothic" w:hAnsi="Century Gothic" w:cs="Century Gothic"/>
          <w:color w:val="000000"/>
          <w:sz w:val="20"/>
          <w:szCs w:val="20"/>
        </w:rPr>
        <w:t xml:space="preserve">, D., </w:t>
      </w:r>
      <w:proofErr w:type="spellStart"/>
      <w:r w:rsidRPr="00F64E03">
        <w:rPr>
          <w:rFonts w:ascii="Century Gothic" w:eastAsia="Century Gothic" w:hAnsi="Century Gothic" w:cs="Century Gothic"/>
          <w:color w:val="000000"/>
          <w:sz w:val="20"/>
          <w:szCs w:val="20"/>
        </w:rPr>
        <w:t>Putz</w:t>
      </w:r>
      <w:proofErr w:type="spellEnd"/>
      <w:r w:rsidRPr="00F64E03">
        <w:rPr>
          <w:rFonts w:ascii="Century Gothic" w:eastAsia="Century Gothic" w:hAnsi="Century Gothic" w:cs="Century Gothic"/>
          <w:color w:val="000000"/>
          <w:sz w:val="20"/>
          <w:szCs w:val="20"/>
        </w:rPr>
        <w:t xml:space="preserve">, F. E., </w:t>
      </w:r>
      <w:proofErr w:type="spellStart"/>
      <w:r w:rsidRPr="00F64E03">
        <w:rPr>
          <w:rFonts w:ascii="Century Gothic" w:eastAsia="Century Gothic" w:hAnsi="Century Gothic" w:cs="Century Gothic"/>
          <w:color w:val="000000"/>
          <w:sz w:val="20"/>
          <w:szCs w:val="20"/>
        </w:rPr>
        <w:t>Mostacedo</w:t>
      </w:r>
      <w:proofErr w:type="spellEnd"/>
      <w:r w:rsidRPr="00F64E03">
        <w:rPr>
          <w:rFonts w:ascii="Century Gothic" w:eastAsia="Century Gothic" w:hAnsi="Century Gothic" w:cs="Century Gothic"/>
          <w:color w:val="000000"/>
          <w:sz w:val="20"/>
          <w:szCs w:val="20"/>
        </w:rPr>
        <w:t xml:space="preserve">, B., &amp; Toledo, M. (2002). </w:t>
      </w:r>
      <w:proofErr w:type="spellStart"/>
      <w:r w:rsidRPr="00F64E03">
        <w:rPr>
          <w:rFonts w:ascii="Century Gothic" w:eastAsia="Century Gothic" w:hAnsi="Century Gothic" w:cs="Century Gothic"/>
          <w:color w:val="000000"/>
          <w:sz w:val="20"/>
          <w:szCs w:val="20"/>
        </w:rPr>
        <w:t>Post-fire</w:t>
      </w:r>
      <w:proofErr w:type="spellEnd"/>
      <w:r w:rsidRPr="00F64E03">
        <w:rPr>
          <w:rFonts w:ascii="Century Gothic" w:eastAsia="Century Gothic" w:hAnsi="Century Gothic" w:cs="Century Gothic"/>
          <w:color w:val="000000"/>
          <w:sz w:val="20"/>
          <w:szCs w:val="20"/>
        </w:rPr>
        <w:t xml:space="preserve"> </w:t>
      </w:r>
      <w:proofErr w:type="spellStart"/>
      <w:r w:rsidRPr="00F64E03">
        <w:rPr>
          <w:rFonts w:ascii="Century Gothic" w:eastAsia="Century Gothic" w:hAnsi="Century Gothic" w:cs="Century Gothic"/>
          <w:color w:val="000000"/>
          <w:sz w:val="20"/>
          <w:szCs w:val="20"/>
        </w:rPr>
        <w:t>tree</w:t>
      </w:r>
      <w:proofErr w:type="spellEnd"/>
      <w:r w:rsidRPr="00F64E03">
        <w:rPr>
          <w:rFonts w:ascii="Century Gothic" w:eastAsia="Century Gothic" w:hAnsi="Century Gothic" w:cs="Century Gothic"/>
          <w:color w:val="000000"/>
          <w:sz w:val="20"/>
          <w:szCs w:val="20"/>
        </w:rPr>
        <w:t xml:space="preserve"> </w:t>
      </w:r>
      <w:proofErr w:type="spellStart"/>
      <w:r w:rsidRPr="00F64E03">
        <w:rPr>
          <w:rFonts w:ascii="Century Gothic" w:eastAsia="Century Gothic" w:hAnsi="Century Gothic" w:cs="Century Gothic"/>
          <w:color w:val="000000"/>
          <w:sz w:val="20"/>
          <w:szCs w:val="20"/>
        </w:rPr>
        <w:t>regeneration</w:t>
      </w:r>
      <w:proofErr w:type="spellEnd"/>
      <w:r w:rsidRPr="00F64E03">
        <w:rPr>
          <w:rFonts w:ascii="Century Gothic" w:eastAsia="Century Gothic" w:hAnsi="Century Gothic" w:cs="Century Gothic"/>
          <w:color w:val="000000"/>
          <w:sz w:val="20"/>
          <w:szCs w:val="20"/>
        </w:rPr>
        <w:t xml:space="preserve"> in </w:t>
      </w:r>
      <w:proofErr w:type="spellStart"/>
      <w:r w:rsidRPr="00F64E03">
        <w:rPr>
          <w:rFonts w:ascii="Century Gothic" w:eastAsia="Century Gothic" w:hAnsi="Century Gothic" w:cs="Century Gothic"/>
          <w:color w:val="000000"/>
          <w:sz w:val="20"/>
          <w:szCs w:val="20"/>
        </w:rPr>
        <w:t>lowland</w:t>
      </w:r>
      <w:proofErr w:type="spellEnd"/>
      <w:r w:rsidRPr="00F64E03">
        <w:rPr>
          <w:rFonts w:ascii="Century Gothic" w:eastAsia="Century Gothic" w:hAnsi="Century Gothic" w:cs="Century Gothic"/>
          <w:color w:val="000000"/>
          <w:sz w:val="20"/>
          <w:szCs w:val="20"/>
        </w:rPr>
        <w:t xml:space="preserve"> Bolivia. </w:t>
      </w:r>
      <w:proofErr w:type="spellStart"/>
      <w:r w:rsidRPr="00F64E03">
        <w:rPr>
          <w:rFonts w:ascii="Century Gothic" w:eastAsia="Century Gothic" w:hAnsi="Century Gothic" w:cs="Century Gothic"/>
          <w:color w:val="000000"/>
          <w:sz w:val="20"/>
          <w:szCs w:val="20"/>
        </w:rPr>
        <w:t>Implications</w:t>
      </w:r>
      <w:proofErr w:type="spellEnd"/>
      <w:r w:rsidRPr="00F64E03">
        <w:rPr>
          <w:rFonts w:ascii="Century Gothic" w:eastAsia="Century Gothic" w:hAnsi="Century Gothic" w:cs="Century Gothic"/>
          <w:color w:val="000000"/>
          <w:sz w:val="20"/>
          <w:szCs w:val="20"/>
        </w:rPr>
        <w:t xml:space="preserve"> </w:t>
      </w:r>
      <w:proofErr w:type="spellStart"/>
      <w:r w:rsidRPr="00F64E03">
        <w:rPr>
          <w:rFonts w:ascii="Century Gothic" w:eastAsia="Century Gothic" w:hAnsi="Century Gothic" w:cs="Century Gothic"/>
          <w:color w:val="000000"/>
          <w:sz w:val="20"/>
          <w:szCs w:val="20"/>
        </w:rPr>
        <w:t>for</w:t>
      </w:r>
      <w:proofErr w:type="spellEnd"/>
      <w:r w:rsidRPr="00F64E03">
        <w:rPr>
          <w:rFonts w:ascii="Century Gothic" w:eastAsia="Century Gothic" w:hAnsi="Century Gothic" w:cs="Century Gothic"/>
          <w:color w:val="000000"/>
          <w:sz w:val="20"/>
          <w:szCs w:val="20"/>
        </w:rPr>
        <w:t xml:space="preserve"> </w:t>
      </w:r>
      <w:proofErr w:type="spellStart"/>
      <w:r w:rsidRPr="00F64E03">
        <w:rPr>
          <w:rFonts w:ascii="Century Gothic" w:eastAsia="Century Gothic" w:hAnsi="Century Gothic" w:cs="Century Gothic"/>
          <w:color w:val="000000"/>
          <w:sz w:val="20"/>
          <w:szCs w:val="20"/>
        </w:rPr>
        <w:t>fire</w:t>
      </w:r>
      <w:proofErr w:type="spellEnd"/>
      <w:r w:rsidRPr="00F64E03">
        <w:rPr>
          <w:rFonts w:ascii="Century Gothic" w:eastAsia="Century Gothic" w:hAnsi="Century Gothic" w:cs="Century Gothic"/>
          <w:color w:val="000000"/>
          <w:sz w:val="20"/>
          <w:szCs w:val="20"/>
        </w:rPr>
        <w:t xml:space="preserve"> </w:t>
      </w:r>
      <w:proofErr w:type="spellStart"/>
      <w:r w:rsidRPr="00F64E03">
        <w:rPr>
          <w:rFonts w:ascii="Century Gothic" w:eastAsia="Century Gothic" w:hAnsi="Century Gothic" w:cs="Century Gothic"/>
          <w:color w:val="000000"/>
          <w:sz w:val="20"/>
          <w:szCs w:val="20"/>
        </w:rPr>
        <w:t>management</w:t>
      </w:r>
      <w:proofErr w:type="spellEnd"/>
      <w:r w:rsidRPr="00F64E03">
        <w:rPr>
          <w:rFonts w:ascii="Century Gothic" w:eastAsia="Century Gothic" w:hAnsi="Century Gothic" w:cs="Century Gothic"/>
          <w:color w:val="000000"/>
          <w:sz w:val="20"/>
          <w:szCs w:val="20"/>
        </w:rPr>
        <w:t xml:space="preserve">. Forest </w:t>
      </w:r>
      <w:proofErr w:type="spellStart"/>
      <w:r w:rsidRPr="00F64E03">
        <w:rPr>
          <w:rFonts w:ascii="Century Gothic" w:eastAsia="Century Gothic" w:hAnsi="Century Gothic" w:cs="Century Gothic"/>
          <w:color w:val="000000"/>
          <w:sz w:val="20"/>
          <w:szCs w:val="20"/>
        </w:rPr>
        <w:t>Ecology</w:t>
      </w:r>
      <w:proofErr w:type="spellEnd"/>
      <w:r w:rsidRPr="00F64E03">
        <w:rPr>
          <w:rFonts w:ascii="Century Gothic" w:eastAsia="Century Gothic" w:hAnsi="Century Gothic" w:cs="Century Gothic"/>
          <w:color w:val="000000"/>
          <w:sz w:val="20"/>
          <w:szCs w:val="20"/>
        </w:rPr>
        <w:t xml:space="preserve"> and Management, 165, 225–234. </w:t>
      </w:r>
    </w:p>
    <w:p w14:paraId="000004AB" w14:textId="77777777" w:rsidR="00657724" w:rsidRPr="00F64E03" w:rsidRDefault="00530FBE">
      <w:pPr>
        <w:numPr>
          <w:ilvl w:val="0"/>
          <w:numId w:val="6"/>
        </w:numPr>
        <w:pBdr>
          <w:top w:val="nil"/>
          <w:left w:val="nil"/>
          <w:bottom w:val="nil"/>
          <w:right w:val="nil"/>
          <w:between w:val="nil"/>
        </w:pBdr>
        <w:spacing w:after="0" w:line="240" w:lineRule="auto"/>
        <w:jc w:val="both"/>
        <w:rPr>
          <w:rFonts w:ascii="Century Gothic" w:eastAsia="Century Gothic" w:hAnsi="Century Gothic" w:cs="Century Gothic"/>
          <w:color w:val="000000"/>
          <w:sz w:val="20"/>
          <w:szCs w:val="20"/>
        </w:rPr>
      </w:pPr>
      <w:proofErr w:type="spellStart"/>
      <w:r w:rsidRPr="00F64E03">
        <w:rPr>
          <w:rFonts w:ascii="Century Gothic" w:eastAsia="Century Gothic" w:hAnsi="Century Gothic" w:cs="Century Gothic"/>
          <w:color w:val="000000"/>
          <w:sz w:val="20"/>
          <w:szCs w:val="20"/>
        </w:rPr>
        <w:t>Hosonuma</w:t>
      </w:r>
      <w:proofErr w:type="spellEnd"/>
      <w:r w:rsidRPr="00F64E03">
        <w:rPr>
          <w:rFonts w:ascii="Century Gothic" w:eastAsia="Century Gothic" w:hAnsi="Century Gothic" w:cs="Century Gothic"/>
          <w:color w:val="000000"/>
          <w:sz w:val="20"/>
          <w:szCs w:val="20"/>
        </w:rPr>
        <w:t xml:space="preserve">, N., </w:t>
      </w:r>
      <w:proofErr w:type="spellStart"/>
      <w:r w:rsidRPr="00F64E03">
        <w:rPr>
          <w:rFonts w:ascii="Century Gothic" w:eastAsia="Century Gothic" w:hAnsi="Century Gothic" w:cs="Century Gothic"/>
          <w:color w:val="000000"/>
          <w:sz w:val="20"/>
          <w:szCs w:val="20"/>
        </w:rPr>
        <w:t>Herold</w:t>
      </w:r>
      <w:proofErr w:type="spellEnd"/>
      <w:r w:rsidRPr="00F64E03">
        <w:rPr>
          <w:rFonts w:ascii="Century Gothic" w:eastAsia="Century Gothic" w:hAnsi="Century Gothic" w:cs="Century Gothic"/>
          <w:color w:val="000000"/>
          <w:sz w:val="20"/>
          <w:szCs w:val="20"/>
        </w:rPr>
        <w:t xml:space="preserve">, M., De </w:t>
      </w:r>
      <w:proofErr w:type="spellStart"/>
      <w:r w:rsidRPr="00F64E03">
        <w:rPr>
          <w:rFonts w:ascii="Century Gothic" w:eastAsia="Century Gothic" w:hAnsi="Century Gothic" w:cs="Century Gothic"/>
          <w:color w:val="000000"/>
          <w:sz w:val="20"/>
          <w:szCs w:val="20"/>
        </w:rPr>
        <w:t>Sy</w:t>
      </w:r>
      <w:proofErr w:type="spellEnd"/>
      <w:r w:rsidRPr="00F64E03">
        <w:rPr>
          <w:rFonts w:ascii="Century Gothic" w:eastAsia="Century Gothic" w:hAnsi="Century Gothic" w:cs="Century Gothic"/>
          <w:color w:val="000000"/>
          <w:sz w:val="20"/>
          <w:szCs w:val="20"/>
        </w:rPr>
        <w:t xml:space="preserve">, V., De </w:t>
      </w:r>
      <w:proofErr w:type="spellStart"/>
      <w:r w:rsidRPr="00F64E03">
        <w:rPr>
          <w:rFonts w:ascii="Century Gothic" w:eastAsia="Century Gothic" w:hAnsi="Century Gothic" w:cs="Century Gothic"/>
          <w:color w:val="000000"/>
          <w:sz w:val="20"/>
          <w:szCs w:val="20"/>
        </w:rPr>
        <w:t>Fries</w:t>
      </w:r>
      <w:proofErr w:type="spellEnd"/>
      <w:r w:rsidRPr="00F64E03">
        <w:rPr>
          <w:rFonts w:ascii="Century Gothic" w:eastAsia="Century Gothic" w:hAnsi="Century Gothic" w:cs="Century Gothic"/>
          <w:color w:val="000000"/>
          <w:sz w:val="20"/>
          <w:szCs w:val="20"/>
        </w:rPr>
        <w:t xml:space="preserve">, R. S., </w:t>
      </w:r>
      <w:proofErr w:type="spellStart"/>
      <w:r w:rsidRPr="00F64E03">
        <w:rPr>
          <w:rFonts w:ascii="Century Gothic" w:eastAsia="Century Gothic" w:hAnsi="Century Gothic" w:cs="Century Gothic"/>
          <w:color w:val="000000"/>
          <w:sz w:val="20"/>
          <w:szCs w:val="20"/>
        </w:rPr>
        <w:t>Brockhaus</w:t>
      </w:r>
      <w:proofErr w:type="spellEnd"/>
      <w:r w:rsidRPr="00F64E03">
        <w:rPr>
          <w:rFonts w:ascii="Century Gothic" w:eastAsia="Century Gothic" w:hAnsi="Century Gothic" w:cs="Century Gothic"/>
          <w:color w:val="000000"/>
          <w:sz w:val="20"/>
          <w:szCs w:val="20"/>
        </w:rPr>
        <w:t xml:space="preserve">, M., </w:t>
      </w:r>
      <w:proofErr w:type="spellStart"/>
      <w:r w:rsidRPr="00F64E03">
        <w:rPr>
          <w:rFonts w:ascii="Century Gothic" w:eastAsia="Century Gothic" w:hAnsi="Century Gothic" w:cs="Century Gothic"/>
          <w:color w:val="000000"/>
          <w:sz w:val="20"/>
          <w:szCs w:val="20"/>
        </w:rPr>
        <w:t>Verchot</w:t>
      </w:r>
      <w:proofErr w:type="spellEnd"/>
      <w:r w:rsidRPr="00F64E03">
        <w:rPr>
          <w:rFonts w:ascii="Century Gothic" w:eastAsia="Century Gothic" w:hAnsi="Century Gothic" w:cs="Century Gothic"/>
          <w:color w:val="000000"/>
          <w:sz w:val="20"/>
          <w:szCs w:val="20"/>
        </w:rPr>
        <w:t xml:space="preserve">, L., </w:t>
      </w:r>
      <w:proofErr w:type="spellStart"/>
      <w:r w:rsidRPr="00F64E03">
        <w:rPr>
          <w:rFonts w:ascii="Century Gothic" w:eastAsia="Century Gothic" w:hAnsi="Century Gothic" w:cs="Century Gothic"/>
          <w:color w:val="000000"/>
          <w:sz w:val="20"/>
          <w:szCs w:val="20"/>
        </w:rPr>
        <w:t>Angelsen</w:t>
      </w:r>
      <w:proofErr w:type="spellEnd"/>
      <w:r w:rsidRPr="00F64E03">
        <w:rPr>
          <w:rFonts w:ascii="Century Gothic" w:eastAsia="Century Gothic" w:hAnsi="Century Gothic" w:cs="Century Gothic"/>
          <w:color w:val="000000"/>
          <w:sz w:val="20"/>
          <w:szCs w:val="20"/>
        </w:rPr>
        <w:t xml:space="preserve">, A., &amp; </w:t>
      </w:r>
      <w:proofErr w:type="spellStart"/>
      <w:r w:rsidRPr="00F64E03">
        <w:rPr>
          <w:rFonts w:ascii="Century Gothic" w:eastAsia="Century Gothic" w:hAnsi="Century Gothic" w:cs="Century Gothic"/>
          <w:color w:val="000000"/>
          <w:sz w:val="20"/>
          <w:szCs w:val="20"/>
        </w:rPr>
        <w:t>Romijn</w:t>
      </w:r>
      <w:proofErr w:type="spellEnd"/>
      <w:r w:rsidRPr="00F64E03">
        <w:rPr>
          <w:rFonts w:ascii="Century Gothic" w:eastAsia="Century Gothic" w:hAnsi="Century Gothic" w:cs="Century Gothic"/>
          <w:color w:val="000000"/>
          <w:sz w:val="20"/>
          <w:szCs w:val="20"/>
        </w:rPr>
        <w:t xml:space="preserve">, E. (2012). </w:t>
      </w:r>
      <w:proofErr w:type="spellStart"/>
      <w:r w:rsidRPr="00F64E03">
        <w:rPr>
          <w:rFonts w:ascii="Century Gothic" w:eastAsia="Century Gothic" w:hAnsi="Century Gothic" w:cs="Century Gothic"/>
          <w:color w:val="000000"/>
          <w:sz w:val="20"/>
          <w:szCs w:val="20"/>
        </w:rPr>
        <w:t>An</w:t>
      </w:r>
      <w:proofErr w:type="spellEnd"/>
      <w:r w:rsidRPr="00F64E03">
        <w:rPr>
          <w:rFonts w:ascii="Century Gothic" w:eastAsia="Century Gothic" w:hAnsi="Century Gothic" w:cs="Century Gothic"/>
          <w:color w:val="000000"/>
          <w:sz w:val="20"/>
          <w:szCs w:val="20"/>
        </w:rPr>
        <w:t xml:space="preserve"> </w:t>
      </w:r>
      <w:proofErr w:type="spellStart"/>
      <w:r w:rsidRPr="00F64E03">
        <w:rPr>
          <w:rFonts w:ascii="Century Gothic" w:eastAsia="Century Gothic" w:hAnsi="Century Gothic" w:cs="Century Gothic"/>
          <w:color w:val="000000"/>
          <w:sz w:val="20"/>
          <w:szCs w:val="20"/>
        </w:rPr>
        <w:t>assessment</w:t>
      </w:r>
      <w:proofErr w:type="spellEnd"/>
      <w:r w:rsidRPr="00F64E03">
        <w:rPr>
          <w:rFonts w:ascii="Century Gothic" w:eastAsia="Century Gothic" w:hAnsi="Century Gothic" w:cs="Century Gothic"/>
          <w:color w:val="000000"/>
          <w:sz w:val="20"/>
          <w:szCs w:val="20"/>
        </w:rPr>
        <w:t xml:space="preserve"> </w:t>
      </w:r>
      <w:proofErr w:type="spellStart"/>
      <w:r w:rsidRPr="00F64E03">
        <w:rPr>
          <w:rFonts w:ascii="Century Gothic" w:eastAsia="Century Gothic" w:hAnsi="Century Gothic" w:cs="Century Gothic"/>
          <w:color w:val="000000"/>
          <w:sz w:val="20"/>
          <w:szCs w:val="20"/>
        </w:rPr>
        <w:t>of</w:t>
      </w:r>
      <w:proofErr w:type="spellEnd"/>
      <w:r w:rsidRPr="00F64E03">
        <w:rPr>
          <w:rFonts w:ascii="Century Gothic" w:eastAsia="Century Gothic" w:hAnsi="Century Gothic" w:cs="Century Gothic"/>
          <w:color w:val="000000"/>
          <w:sz w:val="20"/>
          <w:szCs w:val="20"/>
        </w:rPr>
        <w:t xml:space="preserve"> </w:t>
      </w:r>
      <w:proofErr w:type="spellStart"/>
      <w:r w:rsidRPr="00F64E03">
        <w:rPr>
          <w:rFonts w:ascii="Century Gothic" w:eastAsia="Century Gothic" w:hAnsi="Century Gothic" w:cs="Century Gothic"/>
          <w:color w:val="000000"/>
          <w:sz w:val="20"/>
          <w:szCs w:val="20"/>
        </w:rPr>
        <w:t>deforestation</w:t>
      </w:r>
      <w:proofErr w:type="spellEnd"/>
      <w:r w:rsidRPr="00F64E03">
        <w:rPr>
          <w:rFonts w:ascii="Century Gothic" w:eastAsia="Century Gothic" w:hAnsi="Century Gothic" w:cs="Century Gothic"/>
          <w:color w:val="000000"/>
          <w:sz w:val="20"/>
          <w:szCs w:val="20"/>
        </w:rPr>
        <w:t xml:space="preserve"> and </w:t>
      </w:r>
      <w:proofErr w:type="spellStart"/>
      <w:r w:rsidRPr="00F64E03">
        <w:rPr>
          <w:rFonts w:ascii="Century Gothic" w:eastAsia="Century Gothic" w:hAnsi="Century Gothic" w:cs="Century Gothic"/>
          <w:color w:val="000000"/>
          <w:sz w:val="20"/>
          <w:szCs w:val="20"/>
        </w:rPr>
        <w:t>forest</w:t>
      </w:r>
      <w:proofErr w:type="spellEnd"/>
      <w:r w:rsidRPr="00F64E03">
        <w:rPr>
          <w:rFonts w:ascii="Century Gothic" w:eastAsia="Century Gothic" w:hAnsi="Century Gothic" w:cs="Century Gothic"/>
          <w:color w:val="000000"/>
          <w:sz w:val="20"/>
          <w:szCs w:val="20"/>
        </w:rPr>
        <w:t xml:space="preserve"> </w:t>
      </w:r>
      <w:proofErr w:type="spellStart"/>
      <w:r w:rsidRPr="00F64E03">
        <w:rPr>
          <w:rFonts w:ascii="Century Gothic" w:eastAsia="Century Gothic" w:hAnsi="Century Gothic" w:cs="Century Gothic"/>
          <w:color w:val="000000"/>
          <w:sz w:val="20"/>
          <w:szCs w:val="20"/>
        </w:rPr>
        <w:t>degradation</w:t>
      </w:r>
      <w:proofErr w:type="spellEnd"/>
      <w:r w:rsidRPr="00F64E03">
        <w:rPr>
          <w:rFonts w:ascii="Century Gothic" w:eastAsia="Century Gothic" w:hAnsi="Century Gothic" w:cs="Century Gothic"/>
          <w:color w:val="000000"/>
          <w:sz w:val="20"/>
          <w:szCs w:val="20"/>
        </w:rPr>
        <w:t xml:space="preserve"> drivers in </w:t>
      </w:r>
      <w:proofErr w:type="spellStart"/>
      <w:r w:rsidRPr="00F64E03">
        <w:rPr>
          <w:rFonts w:ascii="Century Gothic" w:eastAsia="Century Gothic" w:hAnsi="Century Gothic" w:cs="Century Gothic"/>
          <w:color w:val="000000"/>
          <w:sz w:val="20"/>
          <w:szCs w:val="20"/>
        </w:rPr>
        <w:t>developing</w:t>
      </w:r>
      <w:proofErr w:type="spellEnd"/>
      <w:r w:rsidRPr="00F64E03">
        <w:rPr>
          <w:rFonts w:ascii="Century Gothic" w:eastAsia="Century Gothic" w:hAnsi="Century Gothic" w:cs="Century Gothic"/>
          <w:color w:val="000000"/>
          <w:sz w:val="20"/>
          <w:szCs w:val="20"/>
        </w:rPr>
        <w:t xml:space="preserve"> </w:t>
      </w:r>
      <w:proofErr w:type="spellStart"/>
      <w:r w:rsidRPr="00F64E03">
        <w:rPr>
          <w:rFonts w:ascii="Century Gothic" w:eastAsia="Century Gothic" w:hAnsi="Century Gothic" w:cs="Century Gothic"/>
          <w:color w:val="000000"/>
          <w:sz w:val="20"/>
          <w:szCs w:val="20"/>
        </w:rPr>
        <w:t>countries</w:t>
      </w:r>
      <w:proofErr w:type="spellEnd"/>
      <w:r w:rsidRPr="00F64E03">
        <w:rPr>
          <w:rFonts w:ascii="Century Gothic" w:eastAsia="Century Gothic" w:hAnsi="Century Gothic" w:cs="Century Gothic"/>
          <w:color w:val="000000"/>
          <w:sz w:val="20"/>
          <w:szCs w:val="20"/>
        </w:rPr>
        <w:t xml:space="preserve">. </w:t>
      </w:r>
      <w:proofErr w:type="spellStart"/>
      <w:r w:rsidRPr="00F64E03">
        <w:rPr>
          <w:rFonts w:ascii="Century Gothic" w:eastAsia="Century Gothic" w:hAnsi="Century Gothic" w:cs="Century Gothic"/>
          <w:color w:val="000000"/>
          <w:sz w:val="20"/>
          <w:szCs w:val="20"/>
        </w:rPr>
        <w:t>Environmental</w:t>
      </w:r>
      <w:proofErr w:type="spellEnd"/>
      <w:r w:rsidRPr="00F64E03">
        <w:rPr>
          <w:rFonts w:ascii="Century Gothic" w:eastAsia="Century Gothic" w:hAnsi="Century Gothic" w:cs="Century Gothic"/>
          <w:color w:val="000000"/>
          <w:sz w:val="20"/>
          <w:szCs w:val="20"/>
        </w:rPr>
        <w:t xml:space="preserve"> </w:t>
      </w:r>
      <w:proofErr w:type="spellStart"/>
      <w:r w:rsidRPr="00F64E03">
        <w:rPr>
          <w:rFonts w:ascii="Century Gothic" w:eastAsia="Century Gothic" w:hAnsi="Century Gothic" w:cs="Century Gothic"/>
          <w:color w:val="000000"/>
          <w:sz w:val="20"/>
          <w:szCs w:val="20"/>
        </w:rPr>
        <w:t>Research</w:t>
      </w:r>
      <w:proofErr w:type="spellEnd"/>
      <w:r w:rsidRPr="00F64E03">
        <w:rPr>
          <w:rFonts w:ascii="Century Gothic" w:eastAsia="Century Gothic" w:hAnsi="Century Gothic" w:cs="Century Gothic"/>
          <w:color w:val="000000"/>
          <w:sz w:val="20"/>
          <w:szCs w:val="20"/>
        </w:rPr>
        <w:t xml:space="preserve"> </w:t>
      </w:r>
      <w:proofErr w:type="spellStart"/>
      <w:r w:rsidRPr="00F64E03">
        <w:rPr>
          <w:rFonts w:ascii="Century Gothic" w:eastAsia="Century Gothic" w:hAnsi="Century Gothic" w:cs="Century Gothic"/>
          <w:color w:val="000000"/>
          <w:sz w:val="20"/>
          <w:szCs w:val="20"/>
        </w:rPr>
        <w:t>Letters</w:t>
      </w:r>
      <w:proofErr w:type="spellEnd"/>
      <w:r w:rsidRPr="00F64E03">
        <w:rPr>
          <w:rFonts w:ascii="Century Gothic" w:eastAsia="Century Gothic" w:hAnsi="Century Gothic" w:cs="Century Gothic"/>
          <w:color w:val="000000"/>
          <w:sz w:val="20"/>
          <w:szCs w:val="20"/>
        </w:rPr>
        <w:t xml:space="preserve">, 7(4), 044009. </w:t>
      </w:r>
      <w:hyperlink r:id="rId31">
        <w:r w:rsidRPr="00F64E03">
          <w:rPr>
            <w:rFonts w:ascii="Century Gothic" w:eastAsia="Century Gothic" w:hAnsi="Century Gothic" w:cs="Century Gothic"/>
            <w:color w:val="0000FF"/>
            <w:sz w:val="20"/>
            <w:szCs w:val="20"/>
            <w:u w:val="single"/>
          </w:rPr>
          <w:t>https.//doi.org/10.1088/1748-9326/7/4/044009</w:t>
        </w:r>
      </w:hyperlink>
    </w:p>
    <w:p w14:paraId="000004AC" w14:textId="77777777" w:rsidR="00657724" w:rsidRPr="00F64E03" w:rsidRDefault="00530FBE">
      <w:pPr>
        <w:numPr>
          <w:ilvl w:val="0"/>
          <w:numId w:val="6"/>
        </w:numPr>
        <w:pBdr>
          <w:top w:val="nil"/>
          <w:left w:val="nil"/>
          <w:bottom w:val="nil"/>
          <w:right w:val="nil"/>
          <w:between w:val="nil"/>
        </w:pBdr>
        <w:spacing w:after="0" w:line="240" w:lineRule="auto"/>
        <w:jc w:val="both"/>
        <w:rPr>
          <w:rFonts w:ascii="Century Gothic" w:eastAsia="Century Gothic" w:hAnsi="Century Gothic" w:cs="Century Gothic"/>
          <w:color w:val="000000"/>
          <w:sz w:val="20"/>
          <w:szCs w:val="20"/>
        </w:rPr>
      </w:pPr>
      <w:r w:rsidRPr="00F64E03">
        <w:rPr>
          <w:rFonts w:ascii="Century Gothic" w:eastAsia="Century Gothic" w:hAnsi="Century Gothic" w:cs="Century Gothic"/>
          <w:color w:val="000000"/>
          <w:sz w:val="20"/>
          <w:szCs w:val="20"/>
        </w:rPr>
        <w:t>Howard, G. (1999). Especies invasoras y humedales. Esbozo de una presentación principal a la 7ª Conferencia de las Partes Contratantes en la Convención sobre Humedales (</w:t>
      </w:r>
      <w:proofErr w:type="spellStart"/>
      <w:r w:rsidRPr="00F64E03">
        <w:rPr>
          <w:rFonts w:ascii="Century Gothic" w:eastAsia="Century Gothic" w:hAnsi="Century Gothic" w:cs="Century Gothic"/>
          <w:color w:val="000000"/>
          <w:sz w:val="20"/>
          <w:szCs w:val="20"/>
        </w:rPr>
        <w:t>Ramsa</w:t>
      </w:r>
      <w:proofErr w:type="spellEnd"/>
      <w:r w:rsidRPr="00F64E03">
        <w:rPr>
          <w:rFonts w:ascii="Century Gothic" w:eastAsia="Century Gothic" w:hAnsi="Century Gothic" w:cs="Century Gothic"/>
          <w:color w:val="000000"/>
          <w:sz w:val="20"/>
          <w:szCs w:val="20"/>
        </w:rPr>
        <w:t xml:space="preserve">, Irán, 1971) (RAMSAR COP7 DOC. 24). </w:t>
      </w:r>
      <w:hyperlink r:id="rId32">
        <w:r w:rsidRPr="00F64E03">
          <w:rPr>
            <w:rFonts w:ascii="Century Gothic" w:eastAsia="Century Gothic" w:hAnsi="Century Gothic" w:cs="Century Gothic"/>
            <w:color w:val="0000FF"/>
            <w:sz w:val="20"/>
            <w:szCs w:val="20"/>
            <w:u w:val="single"/>
          </w:rPr>
          <w:t>https.//www.ramsar.org/sites/default/files/documents/cop7-docs/NON-RESRECS%20FINAL/COP7%2024S.pdf</w:t>
        </w:r>
      </w:hyperlink>
    </w:p>
    <w:p w14:paraId="000004AD" w14:textId="77777777" w:rsidR="00657724" w:rsidRPr="00F64E03" w:rsidRDefault="00530FBE">
      <w:pPr>
        <w:numPr>
          <w:ilvl w:val="0"/>
          <w:numId w:val="6"/>
        </w:numPr>
        <w:pBdr>
          <w:top w:val="nil"/>
          <w:left w:val="nil"/>
          <w:bottom w:val="nil"/>
          <w:right w:val="nil"/>
          <w:between w:val="nil"/>
        </w:pBdr>
        <w:spacing w:after="0" w:line="240" w:lineRule="auto"/>
        <w:jc w:val="both"/>
        <w:rPr>
          <w:rFonts w:ascii="Century Gothic" w:eastAsia="Century Gothic" w:hAnsi="Century Gothic" w:cs="Century Gothic"/>
          <w:color w:val="000000"/>
          <w:sz w:val="20"/>
          <w:szCs w:val="20"/>
        </w:rPr>
      </w:pPr>
      <w:proofErr w:type="spellStart"/>
      <w:r w:rsidRPr="00F64E03">
        <w:rPr>
          <w:rFonts w:ascii="Century Gothic" w:eastAsia="Century Gothic" w:hAnsi="Century Gothic" w:cs="Century Gothic"/>
          <w:color w:val="000000"/>
          <w:sz w:val="20"/>
          <w:szCs w:val="20"/>
        </w:rPr>
        <w:t>Ibisch</w:t>
      </w:r>
      <w:proofErr w:type="spellEnd"/>
      <w:r w:rsidRPr="00F64E03">
        <w:rPr>
          <w:rFonts w:ascii="Century Gothic" w:eastAsia="Century Gothic" w:hAnsi="Century Gothic" w:cs="Century Gothic"/>
          <w:color w:val="000000"/>
          <w:sz w:val="20"/>
          <w:szCs w:val="20"/>
        </w:rPr>
        <w:t>, P. L., &amp; Mérida, G. (Eds.). (2003). Biodiversidad. la riqueza de Bolivia. estado de conocimiento y conservación. Editorial FAN.</w:t>
      </w:r>
    </w:p>
    <w:p w14:paraId="000004AE" w14:textId="77777777" w:rsidR="00657724" w:rsidRPr="00F64E03" w:rsidRDefault="00530FBE">
      <w:pPr>
        <w:numPr>
          <w:ilvl w:val="0"/>
          <w:numId w:val="6"/>
        </w:numPr>
        <w:pBdr>
          <w:top w:val="nil"/>
          <w:left w:val="nil"/>
          <w:bottom w:val="nil"/>
          <w:right w:val="nil"/>
          <w:between w:val="nil"/>
        </w:pBdr>
        <w:spacing w:after="0" w:line="240" w:lineRule="auto"/>
        <w:jc w:val="both"/>
        <w:rPr>
          <w:rFonts w:ascii="Century Gothic" w:eastAsia="Century Gothic" w:hAnsi="Century Gothic" w:cs="Century Gothic"/>
          <w:color w:val="000000"/>
          <w:sz w:val="20"/>
          <w:szCs w:val="20"/>
        </w:rPr>
      </w:pPr>
      <w:r w:rsidRPr="00F64E03">
        <w:rPr>
          <w:rFonts w:ascii="Century Gothic" w:eastAsia="Century Gothic" w:hAnsi="Century Gothic" w:cs="Century Gothic"/>
          <w:color w:val="000000"/>
          <w:sz w:val="20"/>
          <w:szCs w:val="20"/>
        </w:rPr>
        <w:t>Iglesias, J. M., Funes-</w:t>
      </w:r>
      <w:proofErr w:type="spellStart"/>
      <w:r w:rsidRPr="00F64E03">
        <w:rPr>
          <w:rFonts w:ascii="Century Gothic" w:eastAsia="Century Gothic" w:hAnsi="Century Gothic" w:cs="Century Gothic"/>
          <w:color w:val="000000"/>
          <w:sz w:val="20"/>
          <w:szCs w:val="20"/>
        </w:rPr>
        <w:t>Monzote</w:t>
      </w:r>
      <w:proofErr w:type="spellEnd"/>
      <w:r w:rsidRPr="00F64E03">
        <w:rPr>
          <w:rFonts w:ascii="Century Gothic" w:eastAsia="Century Gothic" w:hAnsi="Century Gothic" w:cs="Century Gothic"/>
          <w:color w:val="000000"/>
          <w:sz w:val="20"/>
          <w:szCs w:val="20"/>
        </w:rPr>
        <w:t xml:space="preserve">, F., Toral, O. C., Simón, L., &amp; </w:t>
      </w:r>
      <w:proofErr w:type="spellStart"/>
      <w:r w:rsidRPr="00F64E03">
        <w:rPr>
          <w:rFonts w:ascii="Century Gothic" w:eastAsia="Century Gothic" w:hAnsi="Century Gothic" w:cs="Century Gothic"/>
          <w:color w:val="000000"/>
          <w:sz w:val="20"/>
          <w:szCs w:val="20"/>
        </w:rPr>
        <w:t>Milera</w:t>
      </w:r>
      <w:proofErr w:type="spellEnd"/>
      <w:r w:rsidRPr="00F64E03">
        <w:rPr>
          <w:rFonts w:ascii="Century Gothic" w:eastAsia="Century Gothic" w:hAnsi="Century Gothic" w:cs="Century Gothic"/>
          <w:color w:val="000000"/>
          <w:sz w:val="20"/>
          <w:szCs w:val="20"/>
        </w:rPr>
        <w:t>, M. (2011). Diseños agrosilvopastoriles en el contexto de desarrollo de una ganadería sustentable. Apuntes para el conocimiento. Pastos y Forrajes, 34(3), 241–258.</w:t>
      </w:r>
    </w:p>
    <w:p w14:paraId="000004AF" w14:textId="77777777" w:rsidR="00657724" w:rsidRPr="00F64E03" w:rsidRDefault="00530FBE">
      <w:pPr>
        <w:numPr>
          <w:ilvl w:val="0"/>
          <w:numId w:val="6"/>
        </w:numPr>
        <w:pBdr>
          <w:top w:val="nil"/>
          <w:left w:val="nil"/>
          <w:bottom w:val="nil"/>
          <w:right w:val="nil"/>
          <w:between w:val="nil"/>
        </w:pBdr>
        <w:spacing w:after="0" w:line="240" w:lineRule="auto"/>
        <w:jc w:val="both"/>
        <w:rPr>
          <w:rFonts w:ascii="Century Gothic" w:eastAsia="Century Gothic" w:hAnsi="Century Gothic" w:cs="Century Gothic"/>
          <w:color w:val="000000"/>
          <w:sz w:val="20"/>
          <w:szCs w:val="20"/>
        </w:rPr>
      </w:pPr>
      <w:r w:rsidRPr="00F64E03">
        <w:rPr>
          <w:rFonts w:ascii="Century Gothic" w:eastAsia="Century Gothic" w:hAnsi="Century Gothic" w:cs="Century Gothic"/>
          <w:color w:val="000000"/>
          <w:sz w:val="20"/>
          <w:szCs w:val="20"/>
        </w:rPr>
        <w:lastRenderedPageBreak/>
        <w:t xml:space="preserve">Jarvis, A. [et al.]. (2010). </w:t>
      </w:r>
      <w:proofErr w:type="spellStart"/>
      <w:r w:rsidRPr="00F64E03">
        <w:rPr>
          <w:rFonts w:ascii="Century Gothic" w:eastAsia="Century Gothic" w:hAnsi="Century Gothic" w:cs="Century Gothic"/>
          <w:color w:val="000000"/>
          <w:sz w:val="20"/>
          <w:szCs w:val="20"/>
        </w:rPr>
        <w:t>Assessment</w:t>
      </w:r>
      <w:proofErr w:type="spellEnd"/>
      <w:r w:rsidRPr="00F64E03">
        <w:rPr>
          <w:rFonts w:ascii="Century Gothic" w:eastAsia="Century Gothic" w:hAnsi="Century Gothic" w:cs="Century Gothic"/>
          <w:color w:val="000000"/>
          <w:sz w:val="20"/>
          <w:szCs w:val="20"/>
        </w:rPr>
        <w:t xml:space="preserve"> </w:t>
      </w:r>
      <w:proofErr w:type="spellStart"/>
      <w:r w:rsidRPr="00F64E03">
        <w:rPr>
          <w:rFonts w:ascii="Century Gothic" w:eastAsia="Century Gothic" w:hAnsi="Century Gothic" w:cs="Century Gothic"/>
          <w:color w:val="000000"/>
          <w:sz w:val="20"/>
          <w:szCs w:val="20"/>
        </w:rPr>
        <w:t>of</w:t>
      </w:r>
      <w:proofErr w:type="spellEnd"/>
      <w:r w:rsidRPr="00F64E03">
        <w:rPr>
          <w:rFonts w:ascii="Century Gothic" w:eastAsia="Century Gothic" w:hAnsi="Century Gothic" w:cs="Century Gothic"/>
          <w:color w:val="000000"/>
          <w:sz w:val="20"/>
          <w:szCs w:val="20"/>
        </w:rPr>
        <w:t xml:space="preserve"> </w:t>
      </w:r>
      <w:proofErr w:type="spellStart"/>
      <w:r w:rsidRPr="00F64E03">
        <w:rPr>
          <w:rFonts w:ascii="Century Gothic" w:eastAsia="Century Gothic" w:hAnsi="Century Gothic" w:cs="Century Gothic"/>
          <w:color w:val="000000"/>
          <w:sz w:val="20"/>
          <w:szCs w:val="20"/>
        </w:rPr>
        <w:t>threats</w:t>
      </w:r>
      <w:proofErr w:type="spellEnd"/>
      <w:r w:rsidRPr="00F64E03">
        <w:rPr>
          <w:rFonts w:ascii="Century Gothic" w:eastAsia="Century Gothic" w:hAnsi="Century Gothic" w:cs="Century Gothic"/>
          <w:color w:val="000000"/>
          <w:sz w:val="20"/>
          <w:szCs w:val="20"/>
        </w:rPr>
        <w:t xml:space="preserve"> </w:t>
      </w:r>
      <w:proofErr w:type="spellStart"/>
      <w:r w:rsidRPr="00F64E03">
        <w:rPr>
          <w:rFonts w:ascii="Century Gothic" w:eastAsia="Century Gothic" w:hAnsi="Century Gothic" w:cs="Century Gothic"/>
          <w:color w:val="000000"/>
          <w:sz w:val="20"/>
          <w:szCs w:val="20"/>
        </w:rPr>
        <w:t>to</w:t>
      </w:r>
      <w:proofErr w:type="spellEnd"/>
      <w:r w:rsidRPr="00F64E03">
        <w:rPr>
          <w:rFonts w:ascii="Century Gothic" w:eastAsia="Century Gothic" w:hAnsi="Century Gothic" w:cs="Century Gothic"/>
          <w:color w:val="000000"/>
          <w:sz w:val="20"/>
          <w:szCs w:val="20"/>
        </w:rPr>
        <w:t xml:space="preserve"> </w:t>
      </w:r>
      <w:proofErr w:type="spellStart"/>
      <w:r w:rsidRPr="00F64E03">
        <w:rPr>
          <w:rFonts w:ascii="Century Gothic" w:eastAsia="Century Gothic" w:hAnsi="Century Gothic" w:cs="Century Gothic"/>
          <w:color w:val="000000"/>
          <w:sz w:val="20"/>
          <w:szCs w:val="20"/>
        </w:rPr>
        <w:t>ecosystems</w:t>
      </w:r>
      <w:proofErr w:type="spellEnd"/>
      <w:r w:rsidRPr="00F64E03">
        <w:rPr>
          <w:rFonts w:ascii="Century Gothic" w:eastAsia="Century Gothic" w:hAnsi="Century Gothic" w:cs="Century Gothic"/>
          <w:color w:val="000000"/>
          <w:sz w:val="20"/>
          <w:szCs w:val="20"/>
        </w:rPr>
        <w:t xml:space="preserve"> in South </w:t>
      </w:r>
      <w:proofErr w:type="spellStart"/>
      <w:r w:rsidRPr="00F64E03">
        <w:rPr>
          <w:rFonts w:ascii="Century Gothic" w:eastAsia="Century Gothic" w:hAnsi="Century Gothic" w:cs="Century Gothic"/>
          <w:color w:val="000000"/>
          <w:sz w:val="20"/>
          <w:szCs w:val="20"/>
        </w:rPr>
        <w:t>America</w:t>
      </w:r>
      <w:proofErr w:type="spellEnd"/>
      <w:r w:rsidRPr="00F64E03">
        <w:rPr>
          <w:rFonts w:ascii="Century Gothic" w:eastAsia="Century Gothic" w:hAnsi="Century Gothic" w:cs="Century Gothic"/>
          <w:color w:val="000000"/>
          <w:sz w:val="20"/>
          <w:szCs w:val="20"/>
        </w:rPr>
        <w:t xml:space="preserve">. </w:t>
      </w:r>
      <w:proofErr w:type="spellStart"/>
      <w:r w:rsidRPr="00F64E03">
        <w:rPr>
          <w:rFonts w:ascii="Century Gothic" w:eastAsia="Century Gothic" w:hAnsi="Century Gothic" w:cs="Century Gothic"/>
          <w:color w:val="000000"/>
          <w:sz w:val="20"/>
          <w:szCs w:val="20"/>
        </w:rPr>
        <w:t>Journal</w:t>
      </w:r>
      <w:proofErr w:type="spellEnd"/>
      <w:r w:rsidRPr="00F64E03">
        <w:rPr>
          <w:rFonts w:ascii="Century Gothic" w:eastAsia="Century Gothic" w:hAnsi="Century Gothic" w:cs="Century Gothic"/>
          <w:color w:val="000000"/>
          <w:sz w:val="20"/>
          <w:szCs w:val="20"/>
        </w:rPr>
        <w:t xml:space="preserve"> </w:t>
      </w:r>
      <w:proofErr w:type="spellStart"/>
      <w:r w:rsidRPr="00F64E03">
        <w:rPr>
          <w:rFonts w:ascii="Century Gothic" w:eastAsia="Century Gothic" w:hAnsi="Century Gothic" w:cs="Century Gothic"/>
          <w:color w:val="000000"/>
          <w:sz w:val="20"/>
          <w:szCs w:val="20"/>
        </w:rPr>
        <w:t>for</w:t>
      </w:r>
      <w:proofErr w:type="spellEnd"/>
      <w:r w:rsidRPr="00F64E03">
        <w:rPr>
          <w:rFonts w:ascii="Century Gothic" w:eastAsia="Century Gothic" w:hAnsi="Century Gothic" w:cs="Century Gothic"/>
          <w:color w:val="000000"/>
          <w:sz w:val="20"/>
          <w:szCs w:val="20"/>
        </w:rPr>
        <w:t xml:space="preserve"> </w:t>
      </w:r>
      <w:proofErr w:type="spellStart"/>
      <w:r w:rsidRPr="00F64E03">
        <w:rPr>
          <w:rFonts w:ascii="Century Gothic" w:eastAsia="Century Gothic" w:hAnsi="Century Gothic" w:cs="Century Gothic"/>
          <w:color w:val="000000"/>
          <w:sz w:val="20"/>
          <w:szCs w:val="20"/>
        </w:rPr>
        <w:t>Nature</w:t>
      </w:r>
      <w:proofErr w:type="spellEnd"/>
      <w:r w:rsidRPr="00F64E03">
        <w:rPr>
          <w:rFonts w:ascii="Century Gothic" w:eastAsia="Century Gothic" w:hAnsi="Century Gothic" w:cs="Century Gothic"/>
          <w:color w:val="000000"/>
          <w:sz w:val="20"/>
          <w:szCs w:val="20"/>
        </w:rPr>
        <w:t xml:space="preserve"> </w:t>
      </w:r>
      <w:proofErr w:type="spellStart"/>
      <w:r w:rsidRPr="00F64E03">
        <w:rPr>
          <w:rFonts w:ascii="Century Gothic" w:eastAsia="Century Gothic" w:hAnsi="Century Gothic" w:cs="Century Gothic"/>
          <w:color w:val="000000"/>
          <w:sz w:val="20"/>
          <w:szCs w:val="20"/>
        </w:rPr>
        <w:t>Conservation</w:t>
      </w:r>
      <w:proofErr w:type="spellEnd"/>
      <w:r w:rsidRPr="00F64E03">
        <w:rPr>
          <w:rFonts w:ascii="Century Gothic" w:eastAsia="Century Gothic" w:hAnsi="Century Gothic" w:cs="Century Gothic"/>
          <w:color w:val="000000"/>
          <w:sz w:val="20"/>
          <w:szCs w:val="20"/>
        </w:rPr>
        <w:t xml:space="preserve">, 18(3), 180–188. </w:t>
      </w:r>
    </w:p>
    <w:p w14:paraId="000004B0" w14:textId="77777777" w:rsidR="00657724" w:rsidRPr="00F64E03" w:rsidRDefault="00530FBE">
      <w:pPr>
        <w:numPr>
          <w:ilvl w:val="0"/>
          <w:numId w:val="6"/>
        </w:numPr>
        <w:pBdr>
          <w:top w:val="nil"/>
          <w:left w:val="nil"/>
          <w:bottom w:val="nil"/>
          <w:right w:val="nil"/>
          <w:between w:val="nil"/>
        </w:pBdr>
        <w:spacing w:after="0" w:line="240" w:lineRule="auto"/>
        <w:jc w:val="both"/>
        <w:rPr>
          <w:rFonts w:ascii="Century Gothic" w:eastAsia="Century Gothic" w:hAnsi="Century Gothic" w:cs="Century Gothic"/>
          <w:color w:val="000000"/>
          <w:sz w:val="20"/>
          <w:szCs w:val="20"/>
        </w:rPr>
      </w:pPr>
      <w:proofErr w:type="spellStart"/>
      <w:r w:rsidRPr="00F64E03">
        <w:rPr>
          <w:rFonts w:ascii="Century Gothic" w:eastAsia="Century Gothic" w:hAnsi="Century Gothic" w:cs="Century Gothic"/>
          <w:color w:val="000000"/>
          <w:sz w:val="20"/>
          <w:szCs w:val="20"/>
        </w:rPr>
        <w:t>Killeen</w:t>
      </w:r>
      <w:proofErr w:type="spellEnd"/>
      <w:r w:rsidRPr="00F64E03">
        <w:rPr>
          <w:rFonts w:ascii="Century Gothic" w:eastAsia="Century Gothic" w:hAnsi="Century Gothic" w:cs="Century Gothic"/>
          <w:color w:val="000000"/>
          <w:sz w:val="20"/>
          <w:szCs w:val="20"/>
        </w:rPr>
        <w:t xml:space="preserve">, T. J., &amp; </w:t>
      </w:r>
      <w:proofErr w:type="spellStart"/>
      <w:r w:rsidRPr="00F64E03">
        <w:rPr>
          <w:rFonts w:ascii="Century Gothic" w:eastAsia="Century Gothic" w:hAnsi="Century Gothic" w:cs="Century Gothic"/>
          <w:color w:val="000000"/>
          <w:sz w:val="20"/>
          <w:szCs w:val="20"/>
        </w:rPr>
        <w:t>Schulenberg</w:t>
      </w:r>
      <w:proofErr w:type="spellEnd"/>
      <w:r w:rsidRPr="00F64E03">
        <w:rPr>
          <w:rFonts w:ascii="Century Gothic" w:eastAsia="Century Gothic" w:hAnsi="Century Gothic" w:cs="Century Gothic"/>
          <w:color w:val="000000"/>
          <w:sz w:val="20"/>
          <w:szCs w:val="20"/>
        </w:rPr>
        <w:t xml:space="preserve">, T. S. (1998). A </w:t>
      </w:r>
      <w:proofErr w:type="spellStart"/>
      <w:r w:rsidRPr="00F64E03">
        <w:rPr>
          <w:rFonts w:ascii="Century Gothic" w:eastAsia="Century Gothic" w:hAnsi="Century Gothic" w:cs="Century Gothic"/>
          <w:color w:val="000000"/>
          <w:sz w:val="20"/>
          <w:szCs w:val="20"/>
        </w:rPr>
        <w:t>Biological</w:t>
      </w:r>
      <w:proofErr w:type="spellEnd"/>
      <w:r w:rsidRPr="00F64E03">
        <w:rPr>
          <w:rFonts w:ascii="Century Gothic" w:eastAsia="Century Gothic" w:hAnsi="Century Gothic" w:cs="Century Gothic"/>
          <w:color w:val="000000"/>
          <w:sz w:val="20"/>
          <w:szCs w:val="20"/>
        </w:rPr>
        <w:t xml:space="preserve"> </w:t>
      </w:r>
      <w:proofErr w:type="spellStart"/>
      <w:r w:rsidRPr="00F64E03">
        <w:rPr>
          <w:rFonts w:ascii="Century Gothic" w:eastAsia="Century Gothic" w:hAnsi="Century Gothic" w:cs="Century Gothic"/>
          <w:color w:val="000000"/>
          <w:sz w:val="20"/>
          <w:szCs w:val="20"/>
        </w:rPr>
        <w:t>Assessment</w:t>
      </w:r>
      <w:proofErr w:type="spellEnd"/>
      <w:r w:rsidRPr="00F64E03">
        <w:rPr>
          <w:rFonts w:ascii="Century Gothic" w:eastAsia="Century Gothic" w:hAnsi="Century Gothic" w:cs="Century Gothic"/>
          <w:color w:val="000000"/>
          <w:sz w:val="20"/>
          <w:szCs w:val="20"/>
        </w:rPr>
        <w:t xml:space="preserve"> </w:t>
      </w:r>
      <w:proofErr w:type="spellStart"/>
      <w:r w:rsidRPr="00F64E03">
        <w:rPr>
          <w:rFonts w:ascii="Century Gothic" w:eastAsia="Century Gothic" w:hAnsi="Century Gothic" w:cs="Century Gothic"/>
          <w:color w:val="000000"/>
          <w:sz w:val="20"/>
          <w:szCs w:val="20"/>
        </w:rPr>
        <w:t>of</w:t>
      </w:r>
      <w:proofErr w:type="spellEnd"/>
      <w:r w:rsidRPr="00F64E03">
        <w:rPr>
          <w:rFonts w:ascii="Century Gothic" w:eastAsia="Century Gothic" w:hAnsi="Century Gothic" w:cs="Century Gothic"/>
          <w:color w:val="000000"/>
          <w:sz w:val="20"/>
          <w:szCs w:val="20"/>
        </w:rPr>
        <w:t xml:space="preserve"> Parque Nacional Noel Kempff Mercado, Bolivia (RAP </w:t>
      </w:r>
      <w:proofErr w:type="spellStart"/>
      <w:r w:rsidRPr="00F64E03">
        <w:rPr>
          <w:rFonts w:ascii="Century Gothic" w:eastAsia="Century Gothic" w:hAnsi="Century Gothic" w:cs="Century Gothic"/>
          <w:color w:val="000000"/>
          <w:sz w:val="20"/>
          <w:szCs w:val="20"/>
        </w:rPr>
        <w:t>Working</w:t>
      </w:r>
      <w:proofErr w:type="spellEnd"/>
      <w:r w:rsidRPr="00F64E03">
        <w:rPr>
          <w:rFonts w:ascii="Century Gothic" w:eastAsia="Century Gothic" w:hAnsi="Century Gothic" w:cs="Century Gothic"/>
          <w:color w:val="000000"/>
          <w:sz w:val="20"/>
          <w:szCs w:val="20"/>
        </w:rPr>
        <w:t xml:space="preserve"> </w:t>
      </w:r>
      <w:proofErr w:type="spellStart"/>
      <w:r w:rsidRPr="00F64E03">
        <w:rPr>
          <w:rFonts w:ascii="Century Gothic" w:eastAsia="Century Gothic" w:hAnsi="Century Gothic" w:cs="Century Gothic"/>
          <w:color w:val="000000"/>
          <w:sz w:val="20"/>
          <w:szCs w:val="20"/>
        </w:rPr>
        <w:t>Papers</w:t>
      </w:r>
      <w:proofErr w:type="spellEnd"/>
      <w:r w:rsidRPr="00F64E03">
        <w:rPr>
          <w:rFonts w:ascii="Century Gothic" w:eastAsia="Century Gothic" w:hAnsi="Century Gothic" w:cs="Century Gothic"/>
          <w:color w:val="000000"/>
          <w:sz w:val="20"/>
          <w:szCs w:val="20"/>
        </w:rPr>
        <w:t xml:space="preserve"> 10). </w:t>
      </w:r>
      <w:proofErr w:type="spellStart"/>
      <w:r w:rsidRPr="00F64E03">
        <w:rPr>
          <w:rFonts w:ascii="Century Gothic" w:eastAsia="Century Gothic" w:hAnsi="Century Gothic" w:cs="Century Gothic"/>
          <w:color w:val="000000"/>
          <w:sz w:val="20"/>
          <w:szCs w:val="20"/>
        </w:rPr>
        <w:t>Conservation</w:t>
      </w:r>
      <w:proofErr w:type="spellEnd"/>
      <w:r w:rsidRPr="00F64E03">
        <w:rPr>
          <w:rFonts w:ascii="Century Gothic" w:eastAsia="Century Gothic" w:hAnsi="Century Gothic" w:cs="Century Gothic"/>
          <w:color w:val="000000"/>
          <w:sz w:val="20"/>
          <w:szCs w:val="20"/>
        </w:rPr>
        <w:t xml:space="preserve"> International.</w:t>
      </w:r>
    </w:p>
    <w:p w14:paraId="000004B1" w14:textId="77777777" w:rsidR="00657724" w:rsidRPr="00F64E03" w:rsidRDefault="00530FBE">
      <w:pPr>
        <w:numPr>
          <w:ilvl w:val="0"/>
          <w:numId w:val="6"/>
        </w:numPr>
        <w:pBdr>
          <w:top w:val="nil"/>
          <w:left w:val="nil"/>
          <w:bottom w:val="nil"/>
          <w:right w:val="nil"/>
          <w:between w:val="nil"/>
        </w:pBdr>
        <w:spacing w:after="0" w:line="240" w:lineRule="auto"/>
        <w:jc w:val="both"/>
        <w:rPr>
          <w:rFonts w:ascii="Century Gothic" w:eastAsia="Century Gothic" w:hAnsi="Century Gothic" w:cs="Century Gothic"/>
          <w:color w:val="000000"/>
          <w:sz w:val="20"/>
          <w:szCs w:val="20"/>
        </w:rPr>
      </w:pPr>
      <w:proofErr w:type="spellStart"/>
      <w:r w:rsidRPr="00F64E03">
        <w:rPr>
          <w:rFonts w:ascii="Century Gothic" w:eastAsia="Century Gothic" w:hAnsi="Century Gothic" w:cs="Century Gothic"/>
          <w:color w:val="000000"/>
          <w:sz w:val="20"/>
          <w:szCs w:val="20"/>
        </w:rPr>
        <w:t>Kómetter</w:t>
      </w:r>
      <w:proofErr w:type="spellEnd"/>
      <w:r w:rsidRPr="00F64E03">
        <w:rPr>
          <w:rFonts w:ascii="Century Gothic" w:eastAsia="Century Gothic" w:hAnsi="Century Gothic" w:cs="Century Gothic"/>
          <w:color w:val="000000"/>
          <w:sz w:val="20"/>
          <w:szCs w:val="20"/>
        </w:rPr>
        <w:t xml:space="preserve">, R., &amp; </w:t>
      </w:r>
      <w:proofErr w:type="spellStart"/>
      <w:r w:rsidRPr="00F64E03">
        <w:rPr>
          <w:rFonts w:ascii="Century Gothic" w:eastAsia="Century Gothic" w:hAnsi="Century Gothic" w:cs="Century Gothic"/>
          <w:color w:val="000000"/>
          <w:sz w:val="20"/>
          <w:szCs w:val="20"/>
        </w:rPr>
        <w:t>Gálmez</w:t>
      </w:r>
      <w:proofErr w:type="spellEnd"/>
      <w:r w:rsidRPr="00F64E03">
        <w:rPr>
          <w:rFonts w:ascii="Century Gothic" w:eastAsia="Century Gothic" w:hAnsi="Century Gothic" w:cs="Century Gothic"/>
          <w:color w:val="000000"/>
          <w:sz w:val="20"/>
          <w:szCs w:val="20"/>
        </w:rPr>
        <w:t>, V. (2017). Análisis de la Cobertura de Suelos Mediante Teledetección. Universidad Nacional de Loja.</w:t>
      </w:r>
    </w:p>
    <w:p w14:paraId="000004B2" w14:textId="77777777" w:rsidR="00657724" w:rsidRPr="00F64E03" w:rsidRDefault="00530FBE">
      <w:pPr>
        <w:numPr>
          <w:ilvl w:val="0"/>
          <w:numId w:val="6"/>
        </w:numPr>
        <w:pBdr>
          <w:top w:val="nil"/>
          <w:left w:val="nil"/>
          <w:bottom w:val="nil"/>
          <w:right w:val="nil"/>
          <w:between w:val="nil"/>
        </w:pBdr>
        <w:spacing w:after="0" w:line="240" w:lineRule="auto"/>
        <w:jc w:val="both"/>
        <w:rPr>
          <w:rFonts w:ascii="Century Gothic" w:eastAsia="Century Gothic" w:hAnsi="Century Gothic" w:cs="Century Gothic"/>
          <w:color w:val="000000"/>
          <w:sz w:val="20"/>
          <w:szCs w:val="20"/>
        </w:rPr>
      </w:pPr>
      <w:proofErr w:type="spellStart"/>
      <w:r w:rsidRPr="00F64E03">
        <w:rPr>
          <w:rFonts w:ascii="Century Gothic" w:eastAsia="Century Gothic" w:hAnsi="Century Gothic" w:cs="Century Gothic"/>
          <w:color w:val="000000"/>
          <w:sz w:val="20"/>
          <w:szCs w:val="20"/>
        </w:rPr>
        <w:t>Lapola</w:t>
      </w:r>
      <w:proofErr w:type="spellEnd"/>
      <w:r w:rsidRPr="00F64E03">
        <w:rPr>
          <w:rFonts w:ascii="Century Gothic" w:eastAsia="Century Gothic" w:hAnsi="Century Gothic" w:cs="Century Gothic"/>
          <w:color w:val="000000"/>
          <w:sz w:val="20"/>
          <w:szCs w:val="20"/>
        </w:rPr>
        <w:t xml:space="preserve">, D. M. [et al.]. (2023). </w:t>
      </w:r>
      <w:proofErr w:type="spellStart"/>
      <w:r w:rsidRPr="00F64E03">
        <w:rPr>
          <w:rFonts w:ascii="Century Gothic" w:eastAsia="Century Gothic" w:hAnsi="Century Gothic" w:cs="Century Gothic"/>
          <w:color w:val="000000"/>
          <w:sz w:val="20"/>
          <w:szCs w:val="20"/>
        </w:rPr>
        <w:t>The</w:t>
      </w:r>
      <w:proofErr w:type="spellEnd"/>
      <w:r w:rsidRPr="00F64E03">
        <w:rPr>
          <w:rFonts w:ascii="Century Gothic" w:eastAsia="Century Gothic" w:hAnsi="Century Gothic" w:cs="Century Gothic"/>
          <w:color w:val="000000"/>
          <w:sz w:val="20"/>
          <w:szCs w:val="20"/>
        </w:rPr>
        <w:t xml:space="preserve"> drivers and </w:t>
      </w:r>
      <w:proofErr w:type="spellStart"/>
      <w:r w:rsidRPr="00F64E03">
        <w:rPr>
          <w:rFonts w:ascii="Century Gothic" w:eastAsia="Century Gothic" w:hAnsi="Century Gothic" w:cs="Century Gothic"/>
          <w:color w:val="000000"/>
          <w:sz w:val="20"/>
          <w:szCs w:val="20"/>
        </w:rPr>
        <w:t>impacts</w:t>
      </w:r>
      <w:proofErr w:type="spellEnd"/>
      <w:r w:rsidRPr="00F64E03">
        <w:rPr>
          <w:rFonts w:ascii="Century Gothic" w:eastAsia="Century Gothic" w:hAnsi="Century Gothic" w:cs="Century Gothic"/>
          <w:color w:val="000000"/>
          <w:sz w:val="20"/>
          <w:szCs w:val="20"/>
        </w:rPr>
        <w:t xml:space="preserve"> </w:t>
      </w:r>
      <w:proofErr w:type="spellStart"/>
      <w:r w:rsidRPr="00F64E03">
        <w:rPr>
          <w:rFonts w:ascii="Century Gothic" w:eastAsia="Century Gothic" w:hAnsi="Century Gothic" w:cs="Century Gothic"/>
          <w:color w:val="000000"/>
          <w:sz w:val="20"/>
          <w:szCs w:val="20"/>
        </w:rPr>
        <w:t>of</w:t>
      </w:r>
      <w:proofErr w:type="spellEnd"/>
      <w:r w:rsidRPr="00F64E03">
        <w:rPr>
          <w:rFonts w:ascii="Century Gothic" w:eastAsia="Century Gothic" w:hAnsi="Century Gothic" w:cs="Century Gothic"/>
          <w:color w:val="000000"/>
          <w:sz w:val="20"/>
          <w:szCs w:val="20"/>
        </w:rPr>
        <w:t xml:space="preserve"> Amazon </w:t>
      </w:r>
      <w:proofErr w:type="spellStart"/>
      <w:r w:rsidRPr="00F64E03">
        <w:rPr>
          <w:rFonts w:ascii="Century Gothic" w:eastAsia="Century Gothic" w:hAnsi="Century Gothic" w:cs="Century Gothic"/>
          <w:color w:val="000000"/>
          <w:sz w:val="20"/>
          <w:szCs w:val="20"/>
        </w:rPr>
        <w:t>forest</w:t>
      </w:r>
      <w:proofErr w:type="spellEnd"/>
      <w:r w:rsidRPr="00F64E03">
        <w:rPr>
          <w:rFonts w:ascii="Century Gothic" w:eastAsia="Century Gothic" w:hAnsi="Century Gothic" w:cs="Century Gothic"/>
          <w:color w:val="000000"/>
          <w:sz w:val="20"/>
          <w:szCs w:val="20"/>
        </w:rPr>
        <w:t xml:space="preserve"> </w:t>
      </w:r>
      <w:proofErr w:type="spellStart"/>
      <w:r w:rsidRPr="00F64E03">
        <w:rPr>
          <w:rFonts w:ascii="Century Gothic" w:eastAsia="Century Gothic" w:hAnsi="Century Gothic" w:cs="Century Gothic"/>
          <w:color w:val="000000"/>
          <w:sz w:val="20"/>
          <w:szCs w:val="20"/>
        </w:rPr>
        <w:t>degradation</w:t>
      </w:r>
      <w:proofErr w:type="spellEnd"/>
      <w:r w:rsidRPr="00F64E03">
        <w:rPr>
          <w:rFonts w:ascii="Century Gothic" w:eastAsia="Century Gothic" w:hAnsi="Century Gothic" w:cs="Century Gothic"/>
          <w:color w:val="000000"/>
          <w:sz w:val="20"/>
          <w:szCs w:val="20"/>
        </w:rPr>
        <w:t xml:space="preserve">. </w:t>
      </w:r>
      <w:proofErr w:type="spellStart"/>
      <w:r w:rsidRPr="00F64E03">
        <w:rPr>
          <w:rFonts w:ascii="Century Gothic" w:eastAsia="Century Gothic" w:hAnsi="Century Gothic" w:cs="Century Gothic"/>
          <w:color w:val="000000"/>
          <w:sz w:val="20"/>
          <w:szCs w:val="20"/>
        </w:rPr>
        <w:t>Science</w:t>
      </w:r>
      <w:proofErr w:type="spellEnd"/>
      <w:r w:rsidRPr="00F64E03">
        <w:rPr>
          <w:rFonts w:ascii="Century Gothic" w:eastAsia="Century Gothic" w:hAnsi="Century Gothic" w:cs="Century Gothic"/>
          <w:color w:val="000000"/>
          <w:sz w:val="20"/>
          <w:szCs w:val="20"/>
        </w:rPr>
        <w:t xml:space="preserve">, 379(6628), eabp8622. </w:t>
      </w:r>
      <w:hyperlink r:id="rId33">
        <w:r w:rsidRPr="00F64E03">
          <w:rPr>
            <w:rFonts w:ascii="Century Gothic" w:eastAsia="Century Gothic" w:hAnsi="Century Gothic" w:cs="Century Gothic"/>
            <w:color w:val="0000FF"/>
            <w:sz w:val="20"/>
            <w:szCs w:val="20"/>
            <w:u w:val="single"/>
          </w:rPr>
          <w:t>https.//doi.org/10.1126/</w:t>
        </w:r>
        <w:proofErr w:type="gramStart"/>
        <w:r w:rsidRPr="00F64E03">
          <w:rPr>
            <w:rFonts w:ascii="Century Gothic" w:eastAsia="Century Gothic" w:hAnsi="Century Gothic" w:cs="Century Gothic"/>
            <w:color w:val="0000FF"/>
            <w:sz w:val="20"/>
            <w:szCs w:val="20"/>
            <w:u w:val="single"/>
          </w:rPr>
          <w:t>science.abp</w:t>
        </w:r>
        <w:proofErr w:type="gramEnd"/>
        <w:r w:rsidRPr="00F64E03">
          <w:rPr>
            <w:rFonts w:ascii="Century Gothic" w:eastAsia="Century Gothic" w:hAnsi="Century Gothic" w:cs="Century Gothic"/>
            <w:color w:val="0000FF"/>
            <w:sz w:val="20"/>
            <w:szCs w:val="20"/>
            <w:u w:val="single"/>
          </w:rPr>
          <w:t>8622</w:t>
        </w:r>
      </w:hyperlink>
    </w:p>
    <w:p w14:paraId="000004B3" w14:textId="77777777" w:rsidR="00657724" w:rsidRPr="00F64E03" w:rsidRDefault="00530FBE">
      <w:pPr>
        <w:numPr>
          <w:ilvl w:val="0"/>
          <w:numId w:val="6"/>
        </w:numPr>
        <w:pBdr>
          <w:top w:val="nil"/>
          <w:left w:val="nil"/>
          <w:bottom w:val="nil"/>
          <w:right w:val="nil"/>
          <w:between w:val="nil"/>
        </w:pBdr>
        <w:spacing w:after="0" w:line="240" w:lineRule="auto"/>
        <w:jc w:val="both"/>
        <w:rPr>
          <w:rFonts w:ascii="Century Gothic" w:eastAsia="Century Gothic" w:hAnsi="Century Gothic" w:cs="Century Gothic"/>
          <w:color w:val="000000"/>
          <w:sz w:val="20"/>
          <w:szCs w:val="20"/>
        </w:rPr>
      </w:pPr>
      <w:r w:rsidRPr="00F64E03">
        <w:rPr>
          <w:rFonts w:ascii="Century Gothic" w:eastAsia="Century Gothic" w:hAnsi="Century Gothic" w:cs="Century Gothic"/>
          <w:color w:val="000000"/>
          <w:sz w:val="20"/>
          <w:szCs w:val="20"/>
        </w:rPr>
        <w:t xml:space="preserve">Longo, M. [et al.]. (2020). </w:t>
      </w:r>
      <w:proofErr w:type="spellStart"/>
      <w:r w:rsidRPr="00F64E03">
        <w:rPr>
          <w:rFonts w:ascii="Century Gothic" w:eastAsia="Century Gothic" w:hAnsi="Century Gothic" w:cs="Century Gothic"/>
          <w:color w:val="000000"/>
          <w:sz w:val="20"/>
          <w:szCs w:val="20"/>
        </w:rPr>
        <w:t>Impacts</w:t>
      </w:r>
      <w:proofErr w:type="spellEnd"/>
      <w:r w:rsidRPr="00F64E03">
        <w:rPr>
          <w:rFonts w:ascii="Century Gothic" w:eastAsia="Century Gothic" w:hAnsi="Century Gothic" w:cs="Century Gothic"/>
          <w:color w:val="000000"/>
          <w:sz w:val="20"/>
          <w:szCs w:val="20"/>
        </w:rPr>
        <w:t xml:space="preserve"> </w:t>
      </w:r>
      <w:proofErr w:type="spellStart"/>
      <w:r w:rsidRPr="00F64E03">
        <w:rPr>
          <w:rFonts w:ascii="Century Gothic" w:eastAsia="Century Gothic" w:hAnsi="Century Gothic" w:cs="Century Gothic"/>
          <w:color w:val="000000"/>
          <w:sz w:val="20"/>
          <w:szCs w:val="20"/>
        </w:rPr>
        <w:t>of</w:t>
      </w:r>
      <w:proofErr w:type="spellEnd"/>
      <w:r w:rsidRPr="00F64E03">
        <w:rPr>
          <w:rFonts w:ascii="Century Gothic" w:eastAsia="Century Gothic" w:hAnsi="Century Gothic" w:cs="Century Gothic"/>
          <w:color w:val="000000"/>
          <w:sz w:val="20"/>
          <w:szCs w:val="20"/>
        </w:rPr>
        <w:t xml:space="preserve"> </w:t>
      </w:r>
      <w:proofErr w:type="spellStart"/>
      <w:r w:rsidRPr="00F64E03">
        <w:rPr>
          <w:rFonts w:ascii="Century Gothic" w:eastAsia="Century Gothic" w:hAnsi="Century Gothic" w:cs="Century Gothic"/>
          <w:color w:val="000000"/>
          <w:sz w:val="20"/>
          <w:szCs w:val="20"/>
        </w:rPr>
        <w:t>Degradation</w:t>
      </w:r>
      <w:proofErr w:type="spellEnd"/>
      <w:r w:rsidRPr="00F64E03">
        <w:rPr>
          <w:rFonts w:ascii="Century Gothic" w:eastAsia="Century Gothic" w:hAnsi="Century Gothic" w:cs="Century Gothic"/>
          <w:color w:val="000000"/>
          <w:sz w:val="20"/>
          <w:szCs w:val="20"/>
        </w:rPr>
        <w:t xml:space="preserve"> </w:t>
      </w:r>
      <w:proofErr w:type="spellStart"/>
      <w:r w:rsidRPr="00F64E03">
        <w:rPr>
          <w:rFonts w:ascii="Century Gothic" w:eastAsia="Century Gothic" w:hAnsi="Century Gothic" w:cs="Century Gothic"/>
          <w:color w:val="000000"/>
          <w:sz w:val="20"/>
          <w:szCs w:val="20"/>
        </w:rPr>
        <w:t>on</w:t>
      </w:r>
      <w:proofErr w:type="spellEnd"/>
      <w:r w:rsidRPr="00F64E03">
        <w:rPr>
          <w:rFonts w:ascii="Century Gothic" w:eastAsia="Century Gothic" w:hAnsi="Century Gothic" w:cs="Century Gothic"/>
          <w:color w:val="000000"/>
          <w:sz w:val="20"/>
          <w:szCs w:val="20"/>
        </w:rPr>
        <w:t xml:space="preserve"> </w:t>
      </w:r>
      <w:proofErr w:type="spellStart"/>
      <w:r w:rsidRPr="00F64E03">
        <w:rPr>
          <w:rFonts w:ascii="Century Gothic" w:eastAsia="Century Gothic" w:hAnsi="Century Gothic" w:cs="Century Gothic"/>
          <w:color w:val="000000"/>
          <w:sz w:val="20"/>
          <w:szCs w:val="20"/>
        </w:rPr>
        <w:t>Water</w:t>
      </w:r>
      <w:proofErr w:type="spellEnd"/>
      <w:r w:rsidRPr="00F64E03">
        <w:rPr>
          <w:rFonts w:ascii="Century Gothic" w:eastAsia="Century Gothic" w:hAnsi="Century Gothic" w:cs="Century Gothic"/>
          <w:color w:val="000000"/>
          <w:sz w:val="20"/>
          <w:szCs w:val="20"/>
        </w:rPr>
        <w:t xml:space="preserve">, Energy, and </w:t>
      </w:r>
      <w:proofErr w:type="spellStart"/>
      <w:r w:rsidRPr="00F64E03">
        <w:rPr>
          <w:rFonts w:ascii="Century Gothic" w:eastAsia="Century Gothic" w:hAnsi="Century Gothic" w:cs="Century Gothic"/>
          <w:color w:val="000000"/>
          <w:sz w:val="20"/>
          <w:szCs w:val="20"/>
        </w:rPr>
        <w:t>Carbon</w:t>
      </w:r>
      <w:proofErr w:type="spellEnd"/>
      <w:r w:rsidRPr="00F64E03">
        <w:rPr>
          <w:rFonts w:ascii="Century Gothic" w:eastAsia="Century Gothic" w:hAnsi="Century Gothic" w:cs="Century Gothic"/>
          <w:color w:val="000000"/>
          <w:sz w:val="20"/>
          <w:szCs w:val="20"/>
        </w:rPr>
        <w:t xml:space="preserve"> </w:t>
      </w:r>
      <w:proofErr w:type="spellStart"/>
      <w:r w:rsidRPr="00F64E03">
        <w:rPr>
          <w:rFonts w:ascii="Century Gothic" w:eastAsia="Century Gothic" w:hAnsi="Century Gothic" w:cs="Century Gothic"/>
          <w:color w:val="000000"/>
          <w:sz w:val="20"/>
          <w:szCs w:val="20"/>
        </w:rPr>
        <w:t>Cycling</w:t>
      </w:r>
      <w:proofErr w:type="spellEnd"/>
      <w:r w:rsidRPr="00F64E03">
        <w:rPr>
          <w:rFonts w:ascii="Century Gothic" w:eastAsia="Century Gothic" w:hAnsi="Century Gothic" w:cs="Century Gothic"/>
          <w:color w:val="000000"/>
          <w:sz w:val="20"/>
          <w:szCs w:val="20"/>
        </w:rPr>
        <w:t xml:space="preserve"> </w:t>
      </w:r>
      <w:proofErr w:type="spellStart"/>
      <w:r w:rsidRPr="00F64E03">
        <w:rPr>
          <w:rFonts w:ascii="Century Gothic" w:eastAsia="Century Gothic" w:hAnsi="Century Gothic" w:cs="Century Gothic"/>
          <w:color w:val="000000"/>
          <w:sz w:val="20"/>
          <w:szCs w:val="20"/>
        </w:rPr>
        <w:t>of</w:t>
      </w:r>
      <w:proofErr w:type="spellEnd"/>
      <w:r w:rsidRPr="00F64E03">
        <w:rPr>
          <w:rFonts w:ascii="Century Gothic" w:eastAsia="Century Gothic" w:hAnsi="Century Gothic" w:cs="Century Gothic"/>
          <w:color w:val="000000"/>
          <w:sz w:val="20"/>
          <w:szCs w:val="20"/>
        </w:rPr>
        <w:t xml:space="preserve"> </w:t>
      </w:r>
      <w:proofErr w:type="spellStart"/>
      <w:r w:rsidRPr="00F64E03">
        <w:rPr>
          <w:rFonts w:ascii="Century Gothic" w:eastAsia="Century Gothic" w:hAnsi="Century Gothic" w:cs="Century Gothic"/>
          <w:color w:val="000000"/>
          <w:sz w:val="20"/>
          <w:szCs w:val="20"/>
        </w:rPr>
        <w:t>the</w:t>
      </w:r>
      <w:proofErr w:type="spellEnd"/>
      <w:r w:rsidRPr="00F64E03">
        <w:rPr>
          <w:rFonts w:ascii="Century Gothic" w:eastAsia="Century Gothic" w:hAnsi="Century Gothic" w:cs="Century Gothic"/>
          <w:color w:val="000000"/>
          <w:sz w:val="20"/>
          <w:szCs w:val="20"/>
        </w:rPr>
        <w:t xml:space="preserve"> Amazon Tropical </w:t>
      </w:r>
      <w:proofErr w:type="spellStart"/>
      <w:r w:rsidRPr="00F64E03">
        <w:rPr>
          <w:rFonts w:ascii="Century Gothic" w:eastAsia="Century Gothic" w:hAnsi="Century Gothic" w:cs="Century Gothic"/>
          <w:color w:val="000000"/>
          <w:sz w:val="20"/>
          <w:szCs w:val="20"/>
        </w:rPr>
        <w:t>Forests</w:t>
      </w:r>
      <w:proofErr w:type="spellEnd"/>
      <w:r w:rsidRPr="00F64E03">
        <w:rPr>
          <w:rFonts w:ascii="Century Gothic" w:eastAsia="Century Gothic" w:hAnsi="Century Gothic" w:cs="Century Gothic"/>
          <w:color w:val="000000"/>
          <w:sz w:val="20"/>
          <w:szCs w:val="20"/>
        </w:rPr>
        <w:t xml:space="preserve">. </w:t>
      </w:r>
      <w:proofErr w:type="spellStart"/>
      <w:r w:rsidRPr="00F64E03">
        <w:rPr>
          <w:rFonts w:ascii="Century Gothic" w:eastAsia="Century Gothic" w:hAnsi="Century Gothic" w:cs="Century Gothic"/>
          <w:color w:val="000000"/>
          <w:sz w:val="20"/>
          <w:szCs w:val="20"/>
        </w:rPr>
        <w:t>Journal</w:t>
      </w:r>
      <w:proofErr w:type="spellEnd"/>
      <w:r w:rsidRPr="00F64E03">
        <w:rPr>
          <w:rFonts w:ascii="Century Gothic" w:eastAsia="Century Gothic" w:hAnsi="Century Gothic" w:cs="Century Gothic"/>
          <w:color w:val="000000"/>
          <w:sz w:val="20"/>
          <w:szCs w:val="20"/>
        </w:rPr>
        <w:t xml:space="preserve"> </w:t>
      </w:r>
      <w:proofErr w:type="spellStart"/>
      <w:r w:rsidRPr="00F64E03">
        <w:rPr>
          <w:rFonts w:ascii="Century Gothic" w:eastAsia="Century Gothic" w:hAnsi="Century Gothic" w:cs="Century Gothic"/>
          <w:color w:val="000000"/>
          <w:sz w:val="20"/>
          <w:szCs w:val="20"/>
        </w:rPr>
        <w:t>of</w:t>
      </w:r>
      <w:proofErr w:type="spellEnd"/>
      <w:r w:rsidRPr="00F64E03">
        <w:rPr>
          <w:rFonts w:ascii="Century Gothic" w:eastAsia="Century Gothic" w:hAnsi="Century Gothic" w:cs="Century Gothic"/>
          <w:color w:val="000000"/>
          <w:sz w:val="20"/>
          <w:szCs w:val="20"/>
        </w:rPr>
        <w:t xml:space="preserve"> </w:t>
      </w:r>
      <w:proofErr w:type="spellStart"/>
      <w:r w:rsidRPr="00F64E03">
        <w:rPr>
          <w:rFonts w:ascii="Century Gothic" w:eastAsia="Century Gothic" w:hAnsi="Century Gothic" w:cs="Century Gothic"/>
          <w:color w:val="000000"/>
          <w:sz w:val="20"/>
          <w:szCs w:val="20"/>
        </w:rPr>
        <w:t>Geophysical</w:t>
      </w:r>
      <w:proofErr w:type="spellEnd"/>
      <w:r w:rsidRPr="00F64E03">
        <w:rPr>
          <w:rFonts w:ascii="Century Gothic" w:eastAsia="Century Gothic" w:hAnsi="Century Gothic" w:cs="Century Gothic"/>
          <w:color w:val="000000"/>
          <w:sz w:val="20"/>
          <w:szCs w:val="20"/>
        </w:rPr>
        <w:t xml:space="preserve"> </w:t>
      </w:r>
      <w:proofErr w:type="spellStart"/>
      <w:r w:rsidRPr="00F64E03">
        <w:rPr>
          <w:rFonts w:ascii="Century Gothic" w:eastAsia="Century Gothic" w:hAnsi="Century Gothic" w:cs="Century Gothic"/>
          <w:color w:val="000000"/>
          <w:sz w:val="20"/>
          <w:szCs w:val="20"/>
        </w:rPr>
        <w:t>Research</w:t>
      </w:r>
      <w:proofErr w:type="spellEnd"/>
      <w:r w:rsidRPr="00F64E03">
        <w:rPr>
          <w:rFonts w:ascii="Century Gothic" w:eastAsia="Century Gothic" w:hAnsi="Century Gothic" w:cs="Century Gothic"/>
          <w:color w:val="000000"/>
          <w:sz w:val="20"/>
          <w:szCs w:val="20"/>
        </w:rPr>
        <w:t xml:space="preserve">. </w:t>
      </w:r>
      <w:proofErr w:type="spellStart"/>
      <w:r w:rsidRPr="00F64E03">
        <w:rPr>
          <w:rFonts w:ascii="Century Gothic" w:eastAsia="Century Gothic" w:hAnsi="Century Gothic" w:cs="Century Gothic"/>
          <w:color w:val="000000"/>
          <w:sz w:val="20"/>
          <w:szCs w:val="20"/>
        </w:rPr>
        <w:t>Biogeosciences</w:t>
      </w:r>
      <w:proofErr w:type="spellEnd"/>
      <w:r w:rsidRPr="00F64E03">
        <w:rPr>
          <w:rFonts w:ascii="Century Gothic" w:eastAsia="Century Gothic" w:hAnsi="Century Gothic" w:cs="Century Gothic"/>
          <w:color w:val="000000"/>
          <w:sz w:val="20"/>
          <w:szCs w:val="20"/>
        </w:rPr>
        <w:t xml:space="preserve">, 125(6), e2020JG005677. </w:t>
      </w:r>
      <w:hyperlink r:id="rId34">
        <w:r w:rsidRPr="00F64E03">
          <w:rPr>
            <w:rFonts w:ascii="Century Gothic" w:eastAsia="Century Gothic" w:hAnsi="Century Gothic" w:cs="Century Gothic"/>
            <w:color w:val="0000FF"/>
            <w:sz w:val="20"/>
            <w:szCs w:val="20"/>
            <w:u w:val="single"/>
          </w:rPr>
          <w:t>https.//doi.org/10.1029/2020JG005677</w:t>
        </w:r>
      </w:hyperlink>
    </w:p>
    <w:p w14:paraId="000004B4" w14:textId="77777777" w:rsidR="00657724" w:rsidRPr="00F64E03" w:rsidRDefault="00530FBE">
      <w:pPr>
        <w:numPr>
          <w:ilvl w:val="0"/>
          <w:numId w:val="6"/>
        </w:numPr>
        <w:pBdr>
          <w:top w:val="nil"/>
          <w:left w:val="nil"/>
          <w:bottom w:val="nil"/>
          <w:right w:val="nil"/>
          <w:between w:val="nil"/>
        </w:pBdr>
        <w:spacing w:after="0" w:line="240" w:lineRule="auto"/>
        <w:jc w:val="both"/>
        <w:rPr>
          <w:rFonts w:ascii="Century Gothic" w:eastAsia="Century Gothic" w:hAnsi="Century Gothic" w:cs="Century Gothic"/>
          <w:color w:val="000000"/>
          <w:sz w:val="20"/>
          <w:szCs w:val="20"/>
        </w:rPr>
      </w:pPr>
      <w:r w:rsidRPr="00F64E03">
        <w:rPr>
          <w:rFonts w:ascii="Century Gothic" w:eastAsia="Century Gothic" w:hAnsi="Century Gothic" w:cs="Century Gothic"/>
          <w:color w:val="000000"/>
          <w:sz w:val="20"/>
          <w:szCs w:val="20"/>
        </w:rPr>
        <w:t xml:space="preserve">Maillard, O. (2023). </w:t>
      </w:r>
      <w:proofErr w:type="spellStart"/>
      <w:r w:rsidRPr="00F64E03">
        <w:rPr>
          <w:rFonts w:ascii="Century Gothic" w:eastAsia="Century Gothic" w:hAnsi="Century Gothic" w:cs="Century Gothic"/>
          <w:color w:val="000000"/>
          <w:sz w:val="20"/>
          <w:szCs w:val="20"/>
        </w:rPr>
        <w:t>Post-fire</w:t>
      </w:r>
      <w:proofErr w:type="spellEnd"/>
      <w:r w:rsidRPr="00F64E03">
        <w:rPr>
          <w:rFonts w:ascii="Century Gothic" w:eastAsia="Century Gothic" w:hAnsi="Century Gothic" w:cs="Century Gothic"/>
          <w:color w:val="000000"/>
          <w:sz w:val="20"/>
          <w:szCs w:val="20"/>
        </w:rPr>
        <w:t xml:space="preserve"> natural </w:t>
      </w:r>
      <w:proofErr w:type="spellStart"/>
      <w:r w:rsidRPr="00F64E03">
        <w:rPr>
          <w:rFonts w:ascii="Century Gothic" w:eastAsia="Century Gothic" w:hAnsi="Century Gothic" w:cs="Century Gothic"/>
          <w:color w:val="000000"/>
          <w:sz w:val="20"/>
          <w:szCs w:val="20"/>
        </w:rPr>
        <w:t>regeneration</w:t>
      </w:r>
      <w:proofErr w:type="spellEnd"/>
      <w:r w:rsidRPr="00F64E03">
        <w:rPr>
          <w:rFonts w:ascii="Century Gothic" w:eastAsia="Century Gothic" w:hAnsi="Century Gothic" w:cs="Century Gothic"/>
          <w:color w:val="000000"/>
          <w:sz w:val="20"/>
          <w:szCs w:val="20"/>
        </w:rPr>
        <w:t xml:space="preserve"> </w:t>
      </w:r>
      <w:proofErr w:type="spellStart"/>
      <w:r w:rsidRPr="00F64E03">
        <w:rPr>
          <w:rFonts w:ascii="Century Gothic" w:eastAsia="Century Gothic" w:hAnsi="Century Gothic" w:cs="Century Gothic"/>
          <w:color w:val="000000"/>
          <w:sz w:val="20"/>
          <w:szCs w:val="20"/>
        </w:rPr>
        <w:t>trends</w:t>
      </w:r>
      <w:proofErr w:type="spellEnd"/>
      <w:r w:rsidRPr="00F64E03">
        <w:rPr>
          <w:rFonts w:ascii="Century Gothic" w:eastAsia="Century Gothic" w:hAnsi="Century Gothic" w:cs="Century Gothic"/>
          <w:color w:val="000000"/>
          <w:sz w:val="20"/>
          <w:szCs w:val="20"/>
        </w:rPr>
        <w:t xml:space="preserve"> in Bolivia. 2001–2021. </w:t>
      </w:r>
      <w:proofErr w:type="spellStart"/>
      <w:r w:rsidRPr="00F64E03">
        <w:rPr>
          <w:rFonts w:ascii="Century Gothic" w:eastAsia="Century Gothic" w:hAnsi="Century Gothic" w:cs="Century Gothic"/>
          <w:color w:val="000000"/>
          <w:sz w:val="20"/>
          <w:szCs w:val="20"/>
        </w:rPr>
        <w:t>Fire</w:t>
      </w:r>
      <w:proofErr w:type="spellEnd"/>
      <w:r w:rsidRPr="00F64E03">
        <w:rPr>
          <w:rFonts w:ascii="Century Gothic" w:eastAsia="Century Gothic" w:hAnsi="Century Gothic" w:cs="Century Gothic"/>
          <w:color w:val="000000"/>
          <w:sz w:val="20"/>
          <w:szCs w:val="20"/>
        </w:rPr>
        <w:t xml:space="preserve">, 6(1), 18. </w:t>
      </w:r>
      <w:hyperlink r:id="rId35">
        <w:r w:rsidRPr="00F64E03">
          <w:rPr>
            <w:rFonts w:ascii="Century Gothic" w:eastAsia="Century Gothic" w:hAnsi="Century Gothic" w:cs="Century Gothic"/>
            <w:color w:val="0000FF"/>
            <w:sz w:val="20"/>
            <w:szCs w:val="20"/>
            <w:u w:val="single"/>
          </w:rPr>
          <w:t>https.//doi.org/10.3390/fire6010018</w:t>
        </w:r>
      </w:hyperlink>
    </w:p>
    <w:p w14:paraId="000004B5" w14:textId="77777777" w:rsidR="00657724" w:rsidRPr="00F64E03" w:rsidRDefault="00530FBE">
      <w:pPr>
        <w:numPr>
          <w:ilvl w:val="0"/>
          <w:numId w:val="6"/>
        </w:numPr>
        <w:pBdr>
          <w:top w:val="nil"/>
          <w:left w:val="nil"/>
          <w:bottom w:val="nil"/>
          <w:right w:val="nil"/>
          <w:between w:val="nil"/>
        </w:pBdr>
        <w:spacing w:after="0" w:line="240" w:lineRule="auto"/>
        <w:jc w:val="both"/>
        <w:rPr>
          <w:rFonts w:ascii="Century Gothic" w:eastAsia="Century Gothic" w:hAnsi="Century Gothic" w:cs="Century Gothic"/>
          <w:color w:val="000000"/>
          <w:sz w:val="20"/>
          <w:szCs w:val="20"/>
        </w:rPr>
      </w:pPr>
      <w:r w:rsidRPr="00F64E03">
        <w:rPr>
          <w:rFonts w:ascii="Century Gothic" w:eastAsia="Century Gothic" w:hAnsi="Century Gothic" w:cs="Century Gothic"/>
          <w:color w:val="000000"/>
          <w:sz w:val="20"/>
          <w:szCs w:val="20"/>
        </w:rPr>
        <w:t xml:space="preserve">Maillard, O., </w:t>
      </w:r>
      <w:proofErr w:type="spellStart"/>
      <w:r w:rsidRPr="00F64E03">
        <w:rPr>
          <w:rFonts w:ascii="Century Gothic" w:eastAsia="Century Gothic" w:hAnsi="Century Gothic" w:cs="Century Gothic"/>
          <w:color w:val="000000"/>
          <w:sz w:val="20"/>
          <w:szCs w:val="20"/>
        </w:rPr>
        <w:t>Anivarro</w:t>
      </w:r>
      <w:proofErr w:type="spellEnd"/>
      <w:r w:rsidRPr="00F64E03">
        <w:rPr>
          <w:rFonts w:ascii="Century Gothic" w:eastAsia="Century Gothic" w:hAnsi="Century Gothic" w:cs="Century Gothic"/>
          <w:color w:val="000000"/>
          <w:sz w:val="20"/>
          <w:szCs w:val="20"/>
        </w:rPr>
        <w:t xml:space="preserve">, R., &amp; Vides-Almonacid, R. (2019). El impacto de la infraestructura vial en ecosistemas de alta fragilidad. El caso de la construcción de una carretera en el norte chiquitano, Bolivia. En M. </w:t>
      </w:r>
      <w:proofErr w:type="spellStart"/>
      <w:r w:rsidRPr="00F64E03">
        <w:rPr>
          <w:rFonts w:ascii="Century Gothic" w:eastAsia="Century Gothic" w:hAnsi="Century Gothic" w:cs="Century Gothic"/>
          <w:color w:val="000000"/>
          <w:sz w:val="20"/>
          <w:szCs w:val="20"/>
        </w:rPr>
        <w:t>Inturias</w:t>
      </w:r>
      <w:proofErr w:type="spellEnd"/>
      <w:r w:rsidRPr="00F64E03">
        <w:rPr>
          <w:rFonts w:ascii="Century Gothic" w:eastAsia="Century Gothic" w:hAnsi="Century Gothic" w:cs="Century Gothic"/>
          <w:color w:val="000000"/>
          <w:sz w:val="20"/>
          <w:szCs w:val="20"/>
        </w:rPr>
        <w:t xml:space="preserve">, K. </w:t>
      </w:r>
      <w:proofErr w:type="spellStart"/>
      <w:r w:rsidRPr="00F64E03">
        <w:rPr>
          <w:rFonts w:ascii="Century Gothic" w:eastAsia="Century Gothic" w:hAnsi="Century Gothic" w:cs="Century Gothic"/>
          <w:color w:val="000000"/>
          <w:sz w:val="20"/>
          <w:szCs w:val="20"/>
        </w:rPr>
        <w:t>Von</w:t>
      </w:r>
      <w:proofErr w:type="spellEnd"/>
      <w:r w:rsidRPr="00F64E03">
        <w:rPr>
          <w:rFonts w:ascii="Century Gothic" w:eastAsia="Century Gothic" w:hAnsi="Century Gothic" w:cs="Century Gothic"/>
          <w:color w:val="000000"/>
          <w:sz w:val="20"/>
          <w:szCs w:val="20"/>
        </w:rPr>
        <w:t xml:space="preserve"> </w:t>
      </w:r>
      <w:proofErr w:type="spellStart"/>
      <w:r w:rsidRPr="00F64E03">
        <w:rPr>
          <w:rFonts w:ascii="Century Gothic" w:eastAsia="Century Gothic" w:hAnsi="Century Gothic" w:cs="Century Gothic"/>
          <w:color w:val="000000"/>
          <w:sz w:val="20"/>
          <w:szCs w:val="20"/>
        </w:rPr>
        <w:t>Stosch</w:t>
      </w:r>
      <w:proofErr w:type="spellEnd"/>
      <w:r w:rsidRPr="00F64E03">
        <w:rPr>
          <w:rFonts w:ascii="Century Gothic" w:eastAsia="Century Gothic" w:hAnsi="Century Gothic" w:cs="Century Gothic"/>
          <w:color w:val="000000"/>
          <w:sz w:val="20"/>
          <w:szCs w:val="20"/>
        </w:rPr>
        <w:t xml:space="preserve">, H. </w:t>
      </w:r>
      <w:proofErr w:type="spellStart"/>
      <w:r w:rsidRPr="00F64E03">
        <w:rPr>
          <w:rFonts w:ascii="Century Gothic" w:eastAsia="Century Gothic" w:hAnsi="Century Gothic" w:cs="Century Gothic"/>
          <w:color w:val="000000"/>
          <w:sz w:val="20"/>
          <w:szCs w:val="20"/>
        </w:rPr>
        <w:t>Balderlomar</w:t>
      </w:r>
      <w:proofErr w:type="spellEnd"/>
      <w:r w:rsidRPr="00F64E03">
        <w:rPr>
          <w:rFonts w:ascii="Century Gothic" w:eastAsia="Century Gothic" w:hAnsi="Century Gothic" w:cs="Century Gothic"/>
          <w:color w:val="000000"/>
          <w:sz w:val="20"/>
          <w:szCs w:val="20"/>
        </w:rPr>
        <w:t xml:space="preserve">, &amp; I. </w:t>
      </w:r>
      <w:proofErr w:type="spellStart"/>
      <w:r w:rsidRPr="00F64E03">
        <w:rPr>
          <w:rFonts w:ascii="Century Gothic" w:eastAsia="Century Gothic" w:hAnsi="Century Gothic" w:cs="Century Gothic"/>
          <w:color w:val="000000"/>
          <w:sz w:val="20"/>
          <w:szCs w:val="20"/>
        </w:rPr>
        <w:t>Rodriguez</w:t>
      </w:r>
      <w:proofErr w:type="spellEnd"/>
      <w:r w:rsidRPr="00F64E03">
        <w:rPr>
          <w:rFonts w:ascii="Century Gothic" w:eastAsia="Century Gothic" w:hAnsi="Century Gothic" w:cs="Century Gothic"/>
          <w:color w:val="000000"/>
          <w:sz w:val="20"/>
          <w:szCs w:val="20"/>
        </w:rPr>
        <w:t xml:space="preserve"> (Eds.), Bolivia. </w:t>
      </w:r>
      <w:proofErr w:type="spellStart"/>
      <w:r w:rsidRPr="00F64E03">
        <w:rPr>
          <w:rFonts w:ascii="Century Gothic" w:eastAsia="Century Gothic" w:hAnsi="Century Gothic" w:cs="Century Gothic"/>
          <w:color w:val="000000"/>
          <w:sz w:val="20"/>
          <w:szCs w:val="20"/>
        </w:rPr>
        <w:t>Desafios</w:t>
      </w:r>
      <w:proofErr w:type="spellEnd"/>
      <w:r w:rsidRPr="00F64E03">
        <w:rPr>
          <w:rFonts w:ascii="Century Gothic" w:eastAsia="Century Gothic" w:hAnsi="Century Gothic" w:cs="Century Gothic"/>
          <w:color w:val="000000"/>
          <w:sz w:val="20"/>
          <w:szCs w:val="20"/>
        </w:rPr>
        <w:t xml:space="preserve"> Socioambientales en Las Tierras Bajas (pp. 119–149). Instituto de Investigación Científica Social (IICS) de la Universidad </w:t>
      </w:r>
      <w:proofErr w:type="spellStart"/>
      <w:r w:rsidRPr="00F64E03">
        <w:rPr>
          <w:rFonts w:ascii="Century Gothic" w:eastAsia="Century Gothic" w:hAnsi="Century Gothic" w:cs="Century Gothic"/>
          <w:color w:val="000000"/>
          <w:sz w:val="20"/>
          <w:szCs w:val="20"/>
        </w:rPr>
        <w:t>Nur</w:t>
      </w:r>
      <w:proofErr w:type="spellEnd"/>
      <w:r w:rsidRPr="00F64E03">
        <w:rPr>
          <w:rFonts w:ascii="Century Gothic" w:eastAsia="Century Gothic" w:hAnsi="Century Gothic" w:cs="Century Gothic"/>
          <w:color w:val="000000"/>
          <w:sz w:val="20"/>
          <w:szCs w:val="20"/>
        </w:rPr>
        <w:t>.</w:t>
      </w:r>
    </w:p>
    <w:p w14:paraId="000004B6" w14:textId="77777777" w:rsidR="00657724" w:rsidRPr="00F64E03" w:rsidRDefault="00530FBE">
      <w:pPr>
        <w:numPr>
          <w:ilvl w:val="0"/>
          <w:numId w:val="6"/>
        </w:numPr>
        <w:pBdr>
          <w:top w:val="nil"/>
          <w:left w:val="nil"/>
          <w:bottom w:val="nil"/>
          <w:right w:val="nil"/>
          <w:between w:val="nil"/>
        </w:pBdr>
        <w:spacing w:after="0" w:line="240" w:lineRule="auto"/>
        <w:jc w:val="both"/>
        <w:rPr>
          <w:rFonts w:ascii="Century Gothic" w:eastAsia="Century Gothic" w:hAnsi="Century Gothic" w:cs="Century Gothic"/>
          <w:color w:val="000000"/>
          <w:sz w:val="20"/>
          <w:szCs w:val="20"/>
        </w:rPr>
      </w:pPr>
      <w:r w:rsidRPr="00F64E03">
        <w:rPr>
          <w:rFonts w:ascii="Century Gothic" w:eastAsia="Century Gothic" w:hAnsi="Century Gothic" w:cs="Century Gothic"/>
          <w:color w:val="000000"/>
          <w:sz w:val="20"/>
          <w:szCs w:val="20"/>
        </w:rPr>
        <w:t xml:space="preserve">Maillard, O., Herzog, S. K., Soria-Auza, R. W., &amp; Vides-Almonacid, R. (2022). </w:t>
      </w:r>
      <w:proofErr w:type="spellStart"/>
      <w:r w:rsidRPr="00F64E03">
        <w:rPr>
          <w:rFonts w:ascii="Century Gothic" w:eastAsia="Century Gothic" w:hAnsi="Century Gothic" w:cs="Century Gothic"/>
          <w:color w:val="000000"/>
          <w:sz w:val="20"/>
          <w:szCs w:val="20"/>
        </w:rPr>
        <w:t>Impact</w:t>
      </w:r>
      <w:proofErr w:type="spellEnd"/>
      <w:r w:rsidRPr="00F64E03">
        <w:rPr>
          <w:rFonts w:ascii="Century Gothic" w:eastAsia="Century Gothic" w:hAnsi="Century Gothic" w:cs="Century Gothic"/>
          <w:color w:val="000000"/>
          <w:sz w:val="20"/>
          <w:szCs w:val="20"/>
        </w:rPr>
        <w:t xml:space="preserve"> </w:t>
      </w:r>
      <w:proofErr w:type="spellStart"/>
      <w:r w:rsidRPr="00F64E03">
        <w:rPr>
          <w:rFonts w:ascii="Century Gothic" w:eastAsia="Century Gothic" w:hAnsi="Century Gothic" w:cs="Century Gothic"/>
          <w:color w:val="000000"/>
          <w:sz w:val="20"/>
          <w:szCs w:val="20"/>
        </w:rPr>
        <w:t>of</w:t>
      </w:r>
      <w:proofErr w:type="spellEnd"/>
      <w:r w:rsidRPr="00F64E03">
        <w:rPr>
          <w:rFonts w:ascii="Century Gothic" w:eastAsia="Century Gothic" w:hAnsi="Century Gothic" w:cs="Century Gothic"/>
          <w:color w:val="000000"/>
          <w:sz w:val="20"/>
          <w:szCs w:val="20"/>
        </w:rPr>
        <w:t xml:space="preserve"> </w:t>
      </w:r>
      <w:proofErr w:type="spellStart"/>
      <w:r w:rsidRPr="00F64E03">
        <w:rPr>
          <w:rFonts w:ascii="Century Gothic" w:eastAsia="Century Gothic" w:hAnsi="Century Gothic" w:cs="Century Gothic"/>
          <w:color w:val="000000"/>
          <w:sz w:val="20"/>
          <w:szCs w:val="20"/>
        </w:rPr>
        <w:t>Fires</w:t>
      </w:r>
      <w:proofErr w:type="spellEnd"/>
      <w:r w:rsidRPr="00F64E03">
        <w:rPr>
          <w:rFonts w:ascii="Century Gothic" w:eastAsia="Century Gothic" w:hAnsi="Century Gothic" w:cs="Century Gothic"/>
          <w:color w:val="000000"/>
          <w:sz w:val="20"/>
          <w:szCs w:val="20"/>
        </w:rPr>
        <w:t xml:space="preserve"> </w:t>
      </w:r>
      <w:proofErr w:type="spellStart"/>
      <w:r w:rsidRPr="00F64E03">
        <w:rPr>
          <w:rFonts w:ascii="Century Gothic" w:eastAsia="Century Gothic" w:hAnsi="Century Gothic" w:cs="Century Gothic"/>
          <w:color w:val="000000"/>
          <w:sz w:val="20"/>
          <w:szCs w:val="20"/>
        </w:rPr>
        <w:t>on</w:t>
      </w:r>
      <w:proofErr w:type="spellEnd"/>
      <w:r w:rsidRPr="00F64E03">
        <w:rPr>
          <w:rFonts w:ascii="Century Gothic" w:eastAsia="Century Gothic" w:hAnsi="Century Gothic" w:cs="Century Gothic"/>
          <w:color w:val="000000"/>
          <w:sz w:val="20"/>
          <w:szCs w:val="20"/>
        </w:rPr>
        <w:t xml:space="preserve"> Key </w:t>
      </w:r>
      <w:proofErr w:type="spellStart"/>
      <w:r w:rsidRPr="00F64E03">
        <w:rPr>
          <w:rFonts w:ascii="Century Gothic" w:eastAsia="Century Gothic" w:hAnsi="Century Gothic" w:cs="Century Gothic"/>
          <w:color w:val="000000"/>
          <w:sz w:val="20"/>
          <w:szCs w:val="20"/>
        </w:rPr>
        <w:t>Biodiversity</w:t>
      </w:r>
      <w:proofErr w:type="spellEnd"/>
      <w:r w:rsidRPr="00F64E03">
        <w:rPr>
          <w:rFonts w:ascii="Century Gothic" w:eastAsia="Century Gothic" w:hAnsi="Century Gothic" w:cs="Century Gothic"/>
          <w:color w:val="000000"/>
          <w:sz w:val="20"/>
          <w:szCs w:val="20"/>
        </w:rPr>
        <w:t xml:space="preserve"> </w:t>
      </w:r>
      <w:proofErr w:type="spellStart"/>
      <w:r w:rsidRPr="00F64E03">
        <w:rPr>
          <w:rFonts w:ascii="Century Gothic" w:eastAsia="Century Gothic" w:hAnsi="Century Gothic" w:cs="Century Gothic"/>
          <w:color w:val="000000"/>
          <w:sz w:val="20"/>
          <w:szCs w:val="20"/>
        </w:rPr>
        <w:t>Areas</w:t>
      </w:r>
      <w:proofErr w:type="spellEnd"/>
      <w:r w:rsidRPr="00F64E03">
        <w:rPr>
          <w:rFonts w:ascii="Century Gothic" w:eastAsia="Century Gothic" w:hAnsi="Century Gothic" w:cs="Century Gothic"/>
          <w:color w:val="000000"/>
          <w:sz w:val="20"/>
          <w:szCs w:val="20"/>
        </w:rPr>
        <w:t xml:space="preserve"> (</w:t>
      </w:r>
      <w:proofErr w:type="spellStart"/>
      <w:r w:rsidRPr="00F64E03">
        <w:rPr>
          <w:rFonts w:ascii="Century Gothic" w:eastAsia="Century Gothic" w:hAnsi="Century Gothic" w:cs="Century Gothic"/>
          <w:color w:val="000000"/>
          <w:sz w:val="20"/>
          <w:szCs w:val="20"/>
        </w:rPr>
        <w:t>KBAs</w:t>
      </w:r>
      <w:proofErr w:type="spellEnd"/>
      <w:r w:rsidRPr="00F64E03">
        <w:rPr>
          <w:rFonts w:ascii="Century Gothic" w:eastAsia="Century Gothic" w:hAnsi="Century Gothic" w:cs="Century Gothic"/>
          <w:color w:val="000000"/>
          <w:sz w:val="20"/>
          <w:szCs w:val="20"/>
        </w:rPr>
        <w:t xml:space="preserve">) and </w:t>
      </w:r>
      <w:proofErr w:type="spellStart"/>
      <w:r w:rsidRPr="00F64E03">
        <w:rPr>
          <w:rFonts w:ascii="Century Gothic" w:eastAsia="Century Gothic" w:hAnsi="Century Gothic" w:cs="Century Gothic"/>
          <w:color w:val="000000"/>
          <w:sz w:val="20"/>
          <w:szCs w:val="20"/>
        </w:rPr>
        <w:t>Priority</w:t>
      </w:r>
      <w:proofErr w:type="spellEnd"/>
      <w:r w:rsidRPr="00F64E03">
        <w:rPr>
          <w:rFonts w:ascii="Century Gothic" w:eastAsia="Century Gothic" w:hAnsi="Century Gothic" w:cs="Century Gothic"/>
          <w:color w:val="000000"/>
          <w:sz w:val="20"/>
          <w:szCs w:val="20"/>
        </w:rPr>
        <w:t xml:space="preserve"> </w:t>
      </w:r>
      <w:proofErr w:type="spellStart"/>
      <w:r w:rsidRPr="00F64E03">
        <w:rPr>
          <w:rFonts w:ascii="Century Gothic" w:eastAsia="Century Gothic" w:hAnsi="Century Gothic" w:cs="Century Gothic"/>
          <w:color w:val="000000"/>
          <w:sz w:val="20"/>
          <w:szCs w:val="20"/>
        </w:rPr>
        <w:t>Bird</w:t>
      </w:r>
      <w:proofErr w:type="spellEnd"/>
      <w:r w:rsidRPr="00F64E03">
        <w:rPr>
          <w:rFonts w:ascii="Century Gothic" w:eastAsia="Century Gothic" w:hAnsi="Century Gothic" w:cs="Century Gothic"/>
          <w:color w:val="000000"/>
          <w:sz w:val="20"/>
          <w:szCs w:val="20"/>
        </w:rPr>
        <w:t xml:space="preserve"> </w:t>
      </w:r>
      <w:proofErr w:type="spellStart"/>
      <w:r w:rsidRPr="00F64E03">
        <w:rPr>
          <w:rFonts w:ascii="Century Gothic" w:eastAsia="Century Gothic" w:hAnsi="Century Gothic" w:cs="Century Gothic"/>
          <w:color w:val="000000"/>
          <w:sz w:val="20"/>
          <w:szCs w:val="20"/>
        </w:rPr>
        <w:t>Species</w:t>
      </w:r>
      <w:proofErr w:type="spellEnd"/>
      <w:r w:rsidRPr="00F64E03">
        <w:rPr>
          <w:rFonts w:ascii="Century Gothic" w:eastAsia="Century Gothic" w:hAnsi="Century Gothic" w:cs="Century Gothic"/>
          <w:color w:val="000000"/>
          <w:sz w:val="20"/>
          <w:szCs w:val="20"/>
        </w:rPr>
        <w:t xml:space="preserve"> </w:t>
      </w:r>
      <w:proofErr w:type="spellStart"/>
      <w:r w:rsidRPr="00F64E03">
        <w:rPr>
          <w:rFonts w:ascii="Century Gothic" w:eastAsia="Century Gothic" w:hAnsi="Century Gothic" w:cs="Century Gothic"/>
          <w:color w:val="000000"/>
          <w:sz w:val="20"/>
          <w:szCs w:val="20"/>
        </w:rPr>
        <w:t>for</w:t>
      </w:r>
      <w:proofErr w:type="spellEnd"/>
      <w:r w:rsidRPr="00F64E03">
        <w:rPr>
          <w:rFonts w:ascii="Century Gothic" w:eastAsia="Century Gothic" w:hAnsi="Century Gothic" w:cs="Century Gothic"/>
          <w:color w:val="000000"/>
          <w:sz w:val="20"/>
          <w:szCs w:val="20"/>
        </w:rPr>
        <w:t xml:space="preserve"> </w:t>
      </w:r>
      <w:proofErr w:type="spellStart"/>
      <w:r w:rsidRPr="00F64E03">
        <w:rPr>
          <w:rFonts w:ascii="Century Gothic" w:eastAsia="Century Gothic" w:hAnsi="Century Gothic" w:cs="Century Gothic"/>
          <w:color w:val="000000"/>
          <w:sz w:val="20"/>
          <w:szCs w:val="20"/>
        </w:rPr>
        <w:t>Conservation</w:t>
      </w:r>
      <w:proofErr w:type="spellEnd"/>
      <w:r w:rsidRPr="00F64E03">
        <w:rPr>
          <w:rFonts w:ascii="Century Gothic" w:eastAsia="Century Gothic" w:hAnsi="Century Gothic" w:cs="Century Gothic"/>
          <w:color w:val="000000"/>
          <w:sz w:val="20"/>
          <w:szCs w:val="20"/>
        </w:rPr>
        <w:t xml:space="preserve"> in Bolivia. </w:t>
      </w:r>
      <w:proofErr w:type="spellStart"/>
      <w:r w:rsidRPr="00F64E03">
        <w:rPr>
          <w:rFonts w:ascii="Century Gothic" w:eastAsia="Century Gothic" w:hAnsi="Century Gothic" w:cs="Century Gothic"/>
          <w:color w:val="000000"/>
          <w:sz w:val="20"/>
          <w:szCs w:val="20"/>
        </w:rPr>
        <w:t>Fire</w:t>
      </w:r>
      <w:proofErr w:type="spellEnd"/>
      <w:r w:rsidRPr="00F64E03">
        <w:rPr>
          <w:rFonts w:ascii="Century Gothic" w:eastAsia="Century Gothic" w:hAnsi="Century Gothic" w:cs="Century Gothic"/>
          <w:color w:val="000000"/>
          <w:sz w:val="20"/>
          <w:szCs w:val="20"/>
        </w:rPr>
        <w:t xml:space="preserve">, 5(1), 4. </w:t>
      </w:r>
      <w:hyperlink r:id="rId36">
        <w:r w:rsidRPr="00F64E03">
          <w:rPr>
            <w:rFonts w:ascii="Century Gothic" w:eastAsia="Century Gothic" w:hAnsi="Century Gothic" w:cs="Century Gothic"/>
            <w:color w:val="0000FF"/>
            <w:sz w:val="20"/>
            <w:szCs w:val="20"/>
            <w:u w:val="single"/>
          </w:rPr>
          <w:t>https.//doi.org/10.3390/fire5010004</w:t>
        </w:r>
      </w:hyperlink>
    </w:p>
    <w:p w14:paraId="000004B7" w14:textId="77777777" w:rsidR="00657724" w:rsidRPr="00F64E03" w:rsidRDefault="00530FBE">
      <w:pPr>
        <w:numPr>
          <w:ilvl w:val="0"/>
          <w:numId w:val="6"/>
        </w:numPr>
        <w:pBdr>
          <w:top w:val="nil"/>
          <w:left w:val="nil"/>
          <w:bottom w:val="nil"/>
          <w:right w:val="nil"/>
          <w:between w:val="nil"/>
        </w:pBdr>
        <w:spacing w:after="0" w:line="240" w:lineRule="auto"/>
        <w:jc w:val="both"/>
        <w:rPr>
          <w:rFonts w:ascii="Century Gothic" w:eastAsia="Century Gothic" w:hAnsi="Century Gothic" w:cs="Century Gothic"/>
          <w:color w:val="000000"/>
          <w:sz w:val="20"/>
          <w:szCs w:val="20"/>
        </w:rPr>
      </w:pPr>
      <w:r w:rsidRPr="00F64E03">
        <w:rPr>
          <w:rFonts w:ascii="Century Gothic" w:eastAsia="Century Gothic" w:hAnsi="Century Gothic" w:cs="Century Gothic"/>
          <w:color w:val="000000"/>
          <w:sz w:val="20"/>
          <w:szCs w:val="20"/>
        </w:rPr>
        <w:t xml:space="preserve">Maillard, O., Peña, D., Silva, C., Espinoza, S., Choque, S., Vides, R., &amp; </w:t>
      </w:r>
      <w:proofErr w:type="spellStart"/>
      <w:r w:rsidRPr="00F64E03">
        <w:rPr>
          <w:rFonts w:ascii="Century Gothic" w:eastAsia="Century Gothic" w:hAnsi="Century Gothic" w:cs="Century Gothic"/>
          <w:color w:val="000000"/>
          <w:sz w:val="20"/>
          <w:szCs w:val="20"/>
        </w:rPr>
        <w:t>Malky</w:t>
      </w:r>
      <w:proofErr w:type="spellEnd"/>
      <w:r w:rsidRPr="00F64E03">
        <w:rPr>
          <w:rFonts w:ascii="Century Gothic" w:eastAsia="Century Gothic" w:hAnsi="Century Gothic" w:cs="Century Gothic"/>
          <w:color w:val="000000"/>
          <w:sz w:val="20"/>
          <w:szCs w:val="20"/>
        </w:rPr>
        <w:t xml:space="preserve">, A. (2024). Prioridades de inversión para orientar las acciones de restauración en el departamento de Santa Cruz. Documento de trabajo. Fundación para la Conservación del Bosque Chiquitano (FCBC) &amp; </w:t>
      </w:r>
      <w:proofErr w:type="spellStart"/>
      <w:r w:rsidRPr="00F64E03">
        <w:rPr>
          <w:rFonts w:ascii="Century Gothic" w:eastAsia="Century Gothic" w:hAnsi="Century Gothic" w:cs="Century Gothic"/>
          <w:color w:val="000000"/>
          <w:sz w:val="20"/>
          <w:szCs w:val="20"/>
        </w:rPr>
        <w:t>Conservation</w:t>
      </w:r>
      <w:proofErr w:type="spellEnd"/>
      <w:r w:rsidRPr="00F64E03">
        <w:rPr>
          <w:rFonts w:ascii="Century Gothic" w:eastAsia="Century Gothic" w:hAnsi="Century Gothic" w:cs="Century Gothic"/>
          <w:color w:val="000000"/>
          <w:sz w:val="20"/>
          <w:szCs w:val="20"/>
        </w:rPr>
        <w:t xml:space="preserve"> </w:t>
      </w:r>
      <w:proofErr w:type="spellStart"/>
      <w:r w:rsidRPr="00F64E03">
        <w:rPr>
          <w:rFonts w:ascii="Century Gothic" w:eastAsia="Century Gothic" w:hAnsi="Century Gothic" w:cs="Century Gothic"/>
          <w:color w:val="000000"/>
          <w:sz w:val="20"/>
          <w:szCs w:val="20"/>
        </w:rPr>
        <w:t>Strategy</w:t>
      </w:r>
      <w:proofErr w:type="spellEnd"/>
      <w:r w:rsidRPr="00F64E03">
        <w:rPr>
          <w:rFonts w:ascii="Century Gothic" w:eastAsia="Century Gothic" w:hAnsi="Century Gothic" w:cs="Century Gothic"/>
          <w:color w:val="000000"/>
          <w:sz w:val="20"/>
          <w:szCs w:val="20"/>
        </w:rPr>
        <w:t xml:space="preserve"> </w:t>
      </w:r>
      <w:proofErr w:type="spellStart"/>
      <w:r w:rsidRPr="00F64E03">
        <w:rPr>
          <w:rFonts w:ascii="Century Gothic" w:eastAsia="Century Gothic" w:hAnsi="Century Gothic" w:cs="Century Gothic"/>
          <w:color w:val="000000"/>
          <w:sz w:val="20"/>
          <w:szCs w:val="20"/>
        </w:rPr>
        <w:t>Fund</w:t>
      </w:r>
      <w:proofErr w:type="spellEnd"/>
      <w:r w:rsidRPr="00F64E03">
        <w:rPr>
          <w:rFonts w:ascii="Century Gothic" w:eastAsia="Century Gothic" w:hAnsi="Century Gothic" w:cs="Century Gothic"/>
          <w:color w:val="000000"/>
          <w:sz w:val="20"/>
          <w:szCs w:val="20"/>
        </w:rPr>
        <w:t xml:space="preserve"> (CSF). Informe final de consultoría para el Banco Mundial.</w:t>
      </w:r>
    </w:p>
    <w:p w14:paraId="000004B8" w14:textId="77777777" w:rsidR="00657724" w:rsidRPr="00F64E03" w:rsidRDefault="00530FBE">
      <w:pPr>
        <w:numPr>
          <w:ilvl w:val="0"/>
          <w:numId w:val="6"/>
        </w:numPr>
        <w:pBdr>
          <w:top w:val="nil"/>
          <w:left w:val="nil"/>
          <w:bottom w:val="nil"/>
          <w:right w:val="nil"/>
          <w:between w:val="nil"/>
        </w:pBdr>
        <w:spacing w:after="0" w:line="240" w:lineRule="auto"/>
        <w:jc w:val="both"/>
        <w:rPr>
          <w:rFonts w:ascii="Century Gothic" w:eastAsia="Century Gothic" w:hAnsi="Century Gothic" w:cs="Century Gothic"/>
          <w:color w:val="000000"/>
          <w:sz w:val="20"/>
          <w:szCs w:val="20"/>
        </w:rPr>
      </w:pPr>
      <w:r w:rsidRPr="00F64E03">
        <w:rPr>
          <w:rFonts w:ascii="Century Gothic" w:eastAsia="Century Gothic" w:hAnsi="Century Gothic" w:cs="Century Gothic"/>
          <w:color w:val="000000"/>
          <w:sz w:val="20"/>
          <w:szCs w:val="20"/>
        </w:rPr>
        <w:t>Ministerio de Medio Ambiente y Agua. (2018). Política y Estrategia Plurinacional de Gestión Integral y Sustentable de la Biodiversidad, Estado Plurinacional de Bolivia.</w:t>
      </w:r>
    </w:p>
    <w:p w14:paraId="000004B9" w14:textId="77777777" w:rsidR="00657724" w:rsidRPr="00F64E03" w:rsidRDefault="00530FBE">
      <w:pPr>
        <w:numPr>
          <w:ilvl w:val="0"/>
          <w:numId w:val="6"/>
        </w:numPr>
        <w:pBdr>
          <w:top w:val="nil"/>
          <w:left w:val="nil"/>
          <w:bottom w:val="nil"/>
          <w:right w:val="nil"/>
          <w:between w:val="nil"/>
        </w:pBdr>
        <w:spacing w:after="0" w:line="240" w:lineRule="auto"/>
        <w:jc w:val="both"/>
        <w:rPr>
          <w:rFonts w:ascii="Century Gothic" w:eastAsia="Century Gothic" w:hAnsi="Century Gothic" w:cs="Century Gothic"/>
          <w:color w:val="000000"/>
          <w:sz w:val="20"/>
          <w:szCs w:val="20"/>
        </w:rPr>
      </w:pPr>
      <w:r w:rsidRPr="00F64E03">
        <w:rPr>
          <w:rFonts w:ascii="Century Gothic" w:eastAsia="Century Gothic" w:hAnsi="Century Gothic" w:cs="Century Gothic"/>
          <w:color w:val="000000"/>
          <w:sz w:val="20"/>
          <w:szCs w:val="20"/>
        </w:rPr>
        <w:t>Ministerio de Medio Ambiente y Agua. (2024). Plan de acción 2024. “Lucho contra los incendios”. Bicentenario de Bolivia. ABT, SERNAP, La Paz, Bolivia.</w:t>
      </w:r>
    </w:p>
    <w:p w14:paraId="000004BA" w14:textId="77777777" w:rsidR="00657724" w:rsidRPr="00F64E03" w:rsidRDefault="00530FBE">
      <w:pPr>
        <w:numPr>
          <w:ilvl w:val="0"/>
          <w:numId w:val="6"/>
        </w:numPr>
        <w:pBdr>
          <w:top w:val="nil"/>
          <w:left w:val="nil"/>
          <w:bottom w:val="nil"/>
          <w:right w:val="nil"/>
          <w:between w:val="nil"/>
        </w:pBdr>
        <w:spacing w:after="0" w:line="240" w:lineRule="auto"/>
        <w:jc w:val="both"/>
        <w:rPr>
          <w:rFonts w:ascii="Century Gothic" w:eastAsia="Century Gothic" w:hAnsi="Century Gothic" w:cs="Century Gothic"/>
          <w:color w:val="000000"/>
          <w:sz w:val="20"/>
          <w:szCs w:val="20"/>
        </w:rPr>
      </w:pPr>
      <w:r w:rsidRPr="00F64E03">
        <w:rPr>
          <w:rFonts w:ascii="Century Gothic" w:eastAsia="Century Gothic" w:hAnsi="Century Gothic" w:cs="Century Gothic"/>
          <w:color w:val="000000"/>
          <w:sz w:val="20"/>
          <w:szCs w:val="20"/>
        </w:rPr>
        <w:t>Ministerio de Medio Ambiente y Agua (</w:t>
      </w:r>
      <w:proofErr w:type="spellStart"/>
      <w:r w:rsidRPr="00F64E03">
        <w:rPr>
          <w:rFonts w:ascii="Century Gothic" w:eastAsia="Century Gothic" w:hAnsi="Century Gothic" w:cs="Century Gothic"/>
          <w:color w:val="000000"/>
          <w:sz w:val="20"/>
          <w:szCs w:val="20"/>
        </w:rPr>
        <w:t>MMAyA</w:t>
      </w:r>
      <w:proofErr w:type="spellEnd"/>
      <w:r w:rsidRPr="00F64E03">
        <w:rPr>
          <w:rFonts w:ascii="Century Gothic" w:eastAsia="Century Gothic" w:hAnsi="Century Gothic" w:cs="Century Gothic"/>
          <w:color w:val="000000"/>
          <w:sz w:val="20"/>
          <w:szCs w:val="20"/>
        </w:rPr>
        <w:t>). (2024). Análisis de la problemática.</w:t>
      </w:r>
    </w:p>
    <w:p w14:paraId="000004BB" w14:textId="77777777" w:rsidR="00657724" w:rsidRPr="00F64E03" w:rsidRDefault="00530FBE">
      <w:pPr>
        <w:numPr>
          <w:ilvl w:val="0"/>
          <w:numId w:val="6"/>
        </w:numPr>
        <w:pBdr>
          <w:top w:val="nil"/>
          <w:left w:val="nil"/>
          <w:bottom w:val="nil"/>
          <w:right w:val="nil"/>
          <w:between w:val="nil"/>
        </w:pBdr>
        <w:spacing w:after="0" w:line="240" w:lineRule="auto"/>
        <w:jc w:val="both"/>
        <w:rPr>
          <w:rFonts w:ascii="Century Gothic" w:eastAsia="Century Gothic" w:hAnsi="Century Gothic" w:cs="Century Gothic"/>
          <w:color w:val="000000"/>
          <w:sz w:val="20"/>
          <w:szCs w:val="20"/>
        </w:rPr>
      </w:pPr>
      <w:r w:rsidRPr="00F64E03">
        <w:rPr>
          <w:rFonts w:ascii="Century Gothic" w:eastAsia="Century Gothic" w:hAnsi="Century Gothic" w:cs="Century Gothic"/>
          <w:color w:val="000000"/>
          <w:sz w:val="20"/>
          <w:szCs w:val="20"/>
        </w:rPr>
        <w:t>Müller, R., Pacheco, P., &amp; Montero, J. C. (2014). El contexto de la deforestación y degradación de los bosques en Bolivia. Causas, actores e instituciones (Documentos Ocasionales 100). CIFOR.</w:t>
      </w:r>
    </w:p>
    <w:p w14:paraId="000004BC" w14:textId="77777777" w:rsidR="00657724" w:rsidRPr="00F64E03" w:rsidRDefault="00530FBE">
      <w:pPr>
        <w:numPr>
          <w:ilvl w:val="0"/>
          <w:numId w:val="6"/>
        </w:numPr>
        <w:pBdr>
          <w:top w:val="nil"/>
          <w:left w:val="nil"/>
          <w:bottom w:val="nil"/>
          <w:right w:val="nil"/>
          <w:between w:val="nil"/>
        </w:pBdr>
        <w:spacing w:after="0" w:line="240" w:lineRule="auto"/>
        <w:jc w:val="both"/>
        <w:rPr>
          <w:rFonts w:ascii="Century Gothic" w:eastAsia="Century Gothic" w:hAnsi="Century Gothic" w:cs="Century Gothic"/>
          <w:color w:val="000000"/>
          <w:sz w:val="20"/>
          <w:szCs w:val="20"/>
        </w:rPr>
      </w:pPr>
      <w:r w:rsidRPr="00F64E03">
        <w:rPr>
          <w:rFonts w:ascii="Century Gothic" w:eastAsia="Century Gothic" w:hAnsi="Century Gothic" w:cs="Century Gothic"/>
          <w:color w:val="000000"/>
          <w:sz w:val="20"/>
          <w:szCs w:val="20"/>
        </w:rPr>
        <w:t xml:space="preserve">Myers, R. L. (2006). </w:t>
      </w:r>
      <w:proofErr w:type="gramStart"/>
      <w:r w:rsidRPr="00F64E03">
        <w:rPr>
          <w:rFonts w:ascii="Century Gothic" w:eastAsia="Century Gothic" w:hAnsi="Century Gothic" w:cs="Century Gothic"/>
          <w:color w:val="000000"/>
          <w:sz w:val="20"/>
          <w:szCs w:val="20"/>
        </w:rPr>
        <w:t>Living</w:t>
      </w:r>
      <w:proofErr w:type="gramEnd"/>
      <w:r w:rsidRPr="00F64E03">
        <w:rPr>
          <w:rFonts w:ascii="Century Gothic" w:eastAsia="Century Gothic" w:hAnsi="Century Gothic" w:cs="Century Gothic"/>
          <w:color w:val="000000"/>
          <w:sz w:val="20"/>
          <w:szCs w:val="20"/>
        </w:rPr>
        <w:t xml:space="preserve"> </w:t>
      </w:r>
      <w:proofErr w:type="spellStart"/>
      <w:r w:rsidRPr="00F64E03">
        <w:rPr>
          <w:rFonts w:ascii="Century Gothic" w:eastAsia="Century Gothic" w:hAnsi="Century Gothic" w:cs="Century Gothic"/>
          <w:color w:val="000000"/>
          <w:sz w:val="20"/>
          <w:szCs w:val="20"/>
        </w:rPr>
        <w:t>with</w:t>
      </w:r>
      <w:proofErr w:type="spellEnd"/>
      <w:r w:rsidRPr="00F64E03">
        <w:rPr>
          <w:rFonts w:ascii="Century Gothic" w:eastAsia="Century Gothic" w:hAnsi="Century Gothic" w:cs="Century Gothic"/>
          <w:color w:val="000000"/>
          <w:sz w:val="20"/>
          <w:szCs w:val="20"/>
        </w:rPr>
        <w:t xml:space="preserve"> </w:t>
      </w:r>
      <w:proofErr w:type="spellStart"/>
      <w:r w:rsidRPr="00F64E03">
        <w:rPr>
          <w:rFonts w:ascii="Century Gothic" w:eastAsia="Century Gothic" w:hAnsi="Century Gothic" w:cs="Century Gothic"/>
          <w:color w:val="000000"/>
          <w:sz w:val="20"/>
          <w:szCs w:val="20"/>
        </w:rPr>
        <w:t>Fire</w:t>
      </w:r>
      <w:proofErr w:type="spellEnd"/>
      <w:r w:rsidRPr="00F64E03">
        <w:rPr>
          <w:rFonts w:ascii="Century Gothic" w:eastAsia="Century Gothic" w:hAnsi="Century Gothic" w:cs="Century Gothic"/>
          <w:color w:val="000000"/>
          <w:sz w:val="20"/>
          <w:szCs w:val="20"/>
        </w:rPr>
        <w:t>—</w:t>
      </w:r>
      <w:proofErr w:type="spellStart"/>
      <w:r w:rsidRPr="00F64E03">
        <w:rPr>
          <w:rFonts w:ascii="Century Gothic" w:eastAsia="Century Gothic" w:hAnsi="Century Gothic" w:cs="Century Gothic"/>
          <w:color w:val="000000"/>
          <w:sz w:val="20"/>
          <w:szCs w:val="20"/>
        </w:rPr>
        <w:t>Sustaining</w:t>
      </w:r>
      <w:proofErr w:type="spellEnd"/>
      <w:r w:rsidRPr="00F64E03">
        <w:rPr>
          <w:rFonts w:ascii="Century Gothic" w:eastAsia="Century Gothic" w:hAnsi="Century Gothic" w:cs="Century Gothic"/>
          <w:color w:val="000000"/>
          <w:sz w:val="20"/>
          <w:szCs w:val="20"/>
        </w:rPr>
        <w:t xml:space="preserve"> </w:t>
      </w:r>
      <w:proofErr w:type="spellStart"/>
      <w:r w:rsidRPr="00F64E03">
        <w:rPr>
          <w:rFonts w:ascii="Century Gothic" w:eastAsia="Century Gothic" w:hAnsi="Century Gothic" w:cs="Century Gothic"/>
          <w:color w:val="000000"/>
          <w:sz w:val="20"/>
          <w:szCs w:val="20"/>
        </w:rPr>
        <w:t>Ecosystems</w:t>
      </w:r>
      <w:proofErr w:type="spellEnd"/>
      <w:r w:rsidRPr="00F64E03">
        <w:rPr>
          <w:rFonts w:ascii="Century Gothic" w:eastAsia="Century Gothic" w:hAnsi="Century Gothic" w:cs="Century Gothic"/>
          <w:color w:val="000000"/>
          <w:sz w:val="20"/>
          <w:szCs w:val="20"/>
        </w:rPr>
        <w:t xml:space="preserve"> &amp; </w:t>
      </w:r>
      <w:proofErr w:type="spellStart"/>
      <w:r w:rsidRPr="00F64E03">
        <w:rPr>
          <w:rFonts w:ascii="Century Gothic" w:eastAsia="Century Gothic" w:hAnsi="Century Gothic" w:cs="Century Gothic"/>
          <w:color w:val="000000"/>
          <w:sz w:val="20"/>
          <w:szCs w:val="20"/>
        </w:rPr>
        <w:t>Livelihoods</w:t>
      </w:r>
      <w:proofErr w:type="spellEnd"/>
      <w:r w:rsidRPr="00F64E03">
        <w:rPr>
          <w:rFonts w:ascii="Century Gothic" w:eastAsia="Century Gothic" w:hAnsi="Century Gothic" w:cs="Century Gothic"/>
          <w:color w:val="000000"/>
          <w:sz w:val="20"/>
          <w:szCs w:val="20"/>
        </w:rPr>
        <w:t xml:space="preserve"> </w:t>
      </w:r>
      <w:proofErr w:type="spellStart"/>
      <w:r w:rsidRPr="00F64E03">
        <w:rPr>
          <w:rFonts w:ascii="Century Gothic" w:eastAsia="Century Gothic" w:hAnsi="Century Gothic" w:cs="Century Gothic"/>
          <w:color w:val="000000"/>
          <w:sz w:val="20"/>
          <w:szCs w:val="20"/>
        </w:rPr>
        <w:t>through</w:t>
      </w:r>
      <w:proofErr w:type="spellEnd"/>
      <w:r w:rsidRPr="00F64E03">
        <w:rPr>
          <w:rFonts w:ascii="Century Gothic" w:eastAsia="Century Gothic" w:hAnsi="Century Gothic" w:cs="Century Gothic"/>
          <w:color w:val="000000"/>
          <w:sz w:val="20"/>
          <w:szCs w:val="20"/>
        </w:rPr>
        <w:t xml:space="preserve"> </w:t>
      </w:r>
      <w:proofErr w:type="spellStart"/>
      <w:r w:rsidRPr="00F64E03">
        <w:rPr>
          <w:rFonts w:ascii="Century Gothic" w:eastAsia="Century Gothic" w:hAnsi="Century Gothic" w:cs="Century Gothic"/>
          <w:color w:val="000000"/>
          <w:sz w:val="20"/>
          <w:szCs w:val="20"/>
        </w:rPr>
        <w:t>Integrated</w:t>
      </w:r>
      <w:proofErr w:type="spellEnd"/>
      <w:r w:rsidRPr="00F64E03">
        <w:rPr>
          <w:rFonts w:ascii="Century Gothic" w:eastAsia="Century Gothic" w:hAnsi="Century Gothic" w:cs="Century Gothic"/>
          <w:color w:val="000000"/>
          <w:sz w:val="20"/>
          <w:szCs w:val="20"/>
        </w:rPr>
        <w:t xml:space="preserve"> </w:t>
      </w:r>
      <w:proofErr w:type="spellStart"/>
      <w:r w:rsidRPr="00F64E03">
        <w:rPr>
          <w:rFonts w:ascii="Century Gothic" w:eastAsia="Century Gothic" w:hAnsi="Century Gothic" w:cs="Century Gothic"/>
          <w:color w:val="000000"/>
          <w:sz w:val="20"/>
          <w:szCs w:val="20"/>
        </w:rPr>
        <w:t>Fire</w:t>
      </w:r>
      <w:proofErr w:type="spellEnd"/>
      <w:r w:rsidRPr="00F64E03">
        <w:rPr>
          <w:rFonts w:ascii="Century Gothic" w:eastAsia="Century Gothic" w:hAnsi="Century Gothic" w:cs="Century Gothic"/>
          <w:color w:val="000000"/>
          <w:sz w:val="20"/>
          <w:szCs w:val="20"/>
        </w:rPr>
        <w:t xml:space="preserve"> Management. Global </w:t>
      </w:r>
      <w:proofErr w:type="spellStart"/>
      <w:r w:rsidRPr="00F64E03">
        <w:rPr>
          <w:rFonts w:ascii="Century Gothic" w:eastAsia="Century Gothic" w:hAnsi="Century Gothic" w:cs="Century Gothic"/>
          <w:color w:val="000000"/>
          <w:sz w:val="20"/>
          <w:szCs w:val="20"/>
        </w:rPr>
        <w:t>Fire</w:t>
      </w:r>
      <w:proofErr w:type="spellEnd"/>
      <w:r w:rsidRPr="00F64E03">
        <w:rPr>
          <w:rFonts w:ascii="Century Gothic" w:eastAsia="Century Gothic" w:hAnsi="Century Gothic" w:cs="Century Gothic"/>
          <w:color w:val="000000"/>
          <w:sz w:val="20"/>
          <w:szCs w:val="20"/>
        </w:rPr>
        <w:t xml:space="preserve"> </w:t>
      </w:r>
      <w:proofErr w:type="spellStart"/>
      <w:r w:rsidRPr="00F64E03">
        <w:rPr>
          <w:rFonts w:ascii="Century Gothic" w:eastAsia="Century Gothic" w:hAnsi="Century Gothic" w:cs="Century Gothic"/>
          <w:color w:val="000000"/>
          <w:sz w:val="20"/>
          <w:szCs w:val="20"/>
        </w:rPr>
        <w:t>Initiative</w:t>
      </w:r>
      <w:proofErr w:type="spellEnd"/>
      <w:r w:rsidRPr="00F64E03">
        <w:rPr>
          <w:rFonts w:ascii="Century Gothic" w:eastAsia="Century Gothic" w:hAnsi="Century Gothic" w:cs="Century Gothic"/>
          <w:color w:val="000000"/>
          <w:sz w:val="20"/>
          <w:szCs w:val="20"/>
        </w:rPr>
        <w:t xml:space="preserve">; </w:t>
      </w:r>
      <w:proofErr w:type="spellStart"/>
      <w:r w:rsidRPr="00F64E03">
        <w:rPr>
          <w:rFonts w:ascii="Century Gothic" w:eastAsia="Century Gothic" w:hAnsi="Century Gothic" w:cs="Century Gothic"/>
          <w:color w:val="000000"/>
          <w:sz w:val="20"/>
          <w:szCs w:val="20"/>
        </w:rPr>
        <w:t>The</w:t>
      </w:r>
      <w:proofErr w:type="spellEnd"/>
      <w:r w:rsidRPr="00F64E03">
        <w:rPr>
          <w:rFonts w:ascii="Century Gothic" w:eastAsia="Century Gothic" w:hAnsi="Century Gothic" w:cs="Century Gothic"/>
          <w:color w:val="000000"/>
          <w:sz w:val="20"/>
          <w:szCs w:val="20"/>
        </w:rPr>
        <w:t xml:space="preserve"> </w:t>
      </w:r>
      <w:proofErr w:type="spellStart"/>
      <w:r w:rsidRPr="00F64E03">
        <w:rPr>
          <w:rFonts w:ascii="Century Gothic" w:eastAsia="Century Gothic" w:hAnsi="Century Gothic" w:cs="Century Gothic"/>
          <w:color w:val="000000"/>
          <w:sz w:val="20"/>
          <w:szCs w:val="20"/>
        </w:rPr>
        <w:t>Nature</w:t>
      </w:r>
      <w:proofErr w:type="spellEnd"/>
      <w:r w:rsidRPr="00F64E03">
        <w:rPr>
          <w:rFonts w:ascii="Century Gothic" w:eastAsia="Century Gothic" w:hAnsi="Century Gothic" w:cs="Century Gothic"/>
          <w:color w:val="000000"/>
          <w:sz w:val="20"/>
          <w:szCs w:val="20"/>
        </w:rPr>
        <w:t xml:space="preserve"> </w:t>
      </w:r>
      <w:proofErr w:type="spellStart"/>
      <w:r w:rsidRPr="00F64E03">
        <w:rPr>
          <w:rFonts w:ascii="Century Gothic" w:eastAsia="Century Gothic" w:hAnsi="Century Gothic" w:cs="Century Gothic"/>
          <w:color w:val="000000"/>
          <w:sz w:val="20"/>
          <w:szCs w:val="20"/>
        </w:rPr>
        <w:t>Conservancy</w:t>
      </w:r>
      <w:proofErr w:type="spellEnd"/>
      <w:r w:rsidRPr="00F64E03">
        <w:rPr>
          <w:rFonts w:ascii="Century Gothic" w:eastAsia="Century Gothic" w:hAnsi="Century Gothic" w:cs="Century Gothic"/>
          <w:color w:val="000000"/>
          <w:sz w:val="20"/>
          <w:szCs w:val="20"/>
        </w:rPr>
        <w:t>.</w:t>
      </w:r>
    </w:p>
    <w:p w14:paraId="000004BD" w14:textId="77777777" w:rsidR="00657724" w:rsidRPr="00F64E03" w:rsidRDefault="00530FBE">
      <w:pPr>
        <w:numPr>
          <w:ilvl w:val="0"/>
          <w:numId w:val="6"/>
        </w:numPr>
        <w:pBdr>
          <w:top w:val="nil"/>
          <w:left w:val="nil"/>
          <w:bottom w:val="nil"/>
          <w:right w:val="nil"/>
          <w:between w:val="nil"/>
        </w:pBdr>
        <w:spacing w:after="0" w:line="240" w:lineRule="auto"/>
        <w:jc w:val="both"/>
        <w:rPr>
          <w:rFonts w:ascii="Century Gothic" w:eastAsia="Century Gothic" w:hAnsi="Century Gothic" w:cs="Century Gothic"/>
          <w:color w:val="000000"/>
          <w:sz w:val="20"/>
          <w:szCs w:val="20"/>
        </w:rPr>
      </w:pPr>
      <w:r w:rsidRPr="00F64E03">
        <w:rPr>
          <w:rFonts w:ascii="Century Gothic" w:eastAsia="Century Gothic" w:hAnsi="Century Gothic" w:cs="Century Gothic"/>
          <w:color w:val="000000"/>
          <w:sz w:val="20"/>
          <w:szCs w:val="20"/>
        </w:rPr>
        <w:t xml:space="preserve">Nasi, R., Dennis, R., </w:t>
      </w:r>
      <w:proofErr w:type="spellStart"/>
      <w:r w:rsidRPr="00F64E03">
        <w:rPr>
          <w:rFonts w:ascii="Century Gothic" w:eastAsia="Century Gothic" w:hAnsi="Century Gothic" w:cs="Century Gothic"/>
          <w:color w:val="000000"/>
          <w:sz w:val="20"/>
          <w:szCs w:val="20"/>
        </w:rPr>
        <w:t>Meijaard</w:t>
      </w:r>
      <w:proofErr w:type="spellEnd"/>
      <w:r w:rsidRPr="00F64E03">
        <w:rPr>
          <w:rFonts w:ascii="Century Gothic" w:eastAsia="Century Gothic" w:hAnsi="Century Gothic" w:cs="Century Gothic"/>
          <w:color w:val="000000"/>
          <w:sz w:val="20"/>
          <w:szCs w:val="20"/>
        </w:rPr>
        <w:t xml:space="preserve">, E., Applegate, G., &amp; Moore, P. (2002). Los incendios forestales y la diversidad biológica. </w:t>
      </w:r>
      <w:proofErr w:type="spellStart"/>
      <w:r w:rsidRPr="00F64E03">
        <w:rPr>
          <w:rFonts w:ascii="Century Gothic" w:eastAsia="Century Gothic" w:hAnsi="Century Gothic" w:cs="Century Gothic"/>
          <w:color w:val="000000"/>
          <w:sz w:val="20"/>
          <w:szCs w:val="20"/>
        </w:rPr>
        <w:t>Unasylva</w:t>
      </w:r>
      <w:proofErr w:type="spellEnd"/>
      <w:r w:rsidRPr="00F64E03">
        <w:rPr>
          <w:rFonts w:ascii="Century Gothic" w:eastAsia="Century Gothic" w:hAnsi="Century Gothic" w:cs="Century Gothic"/>
          <w:color w:val="000000"/>
          <w:sz w:val="20"/>
          <w:szCs w:val="20"/>
        </w:rPr>
        <w:t xml:space="preserve"> (FAO).</w:t>
      </w:r>
    </w:p>
    <w:p w14:paraId="000004BE" w14:textId="77777777" w:rsidR="00657724" w:rsidRPr="00F64E03" w:rsidRDefault="00530FBE">
      <w:pPr>
        <w:numPr>
          <w:ilvl w:val="0"/>
          <w:numId w:val="6"/>
        </w:numPr>
        <w:pBdr>
          <w:top w:val="nil"/>
          <w:left w:val="nil"/>
          <w:bottom w:val="nil"/>
          <w:right w:val="nil"/>
          <w:between w:val="nil"/>
        </w:pBdr>
        <w:spacing w:after="0" w:line="240" w:lineRule="auto"/>
        <w:jc w:val="both"/>
        <w:rPr>
          <w:rFonts w:ascii="Century Gothic" w:eastAsia="Century Gothic" w:hAnsi="Century Gothic" w:cs="Century Gothic"/>
          <w:color w:val="000000"/>
          <w:sz w:val="20"/>
          <w:szCs w:val="20"/>
        </w:rPr>
      </w:pPr>
      <w:r w:rsidRPr="00F64E03">
        <w:rPr>
          <w:rFonts w:ascii="Century Gothic" w:eastAsia="Century Gothic" w:hAnsi="Century Gothic" w:cs="Century Gothic"/>
          <w:color w:val="000000"/>
          <w:sz w:val="20"/>
          <w:szCs w:val="20"/>
        </w:rPr>
        <w:t xml:space="preserve">Oliveras, I., </w:t>
      </w:r>
      <w:proofErr w:type="spellStart"/>
      <w:r w:rsidRPr="00F64E03">
        <w:rPr>
          <w:rFonts w:ascii="Century Gothic" w:eastAsia="Century Gothic" w:hAnsi="Century Gothic" w:cs="Century Gothic"/>
          <w:color w:val="000000"/>
          <w:sz w:val="20"/>
          <w:szCs w:val="20"/>
        </w:rPr>
        <w:t>Malhi</w:t>
      </w:r>
      <w:proofErr w:type="spellEnd"/>
      <w:r w:rsidRPr="00F64E03">
        <w:rPr>
          <w:rFonts w:ascii="Century Gothic" w:eastAsia="Century Gothic" w:hAnsi="Century Gothic" w:cs="Century Gothic"/>
          <w:color w:val="000000"/>
          <w:sz w:val="20"/>
          <w:szCs w:val="20"/>
        </w:rPr>
        <w:t xml:space="preserve">, Y., Salinas, N., </w:t>
      </w:r>
      <w:proofErr w:type="spellStart"/>
      <w:r w:rsidRPr="00F64E03">
        <w:rPr>
          <w:rFonts w:ascii="Century Gothic" w:eastAsia="Century Gothic" w:hAnsi="Century Gothic" w:cs="Century Gothic"/>
          <w:color w:val="000000"/>
          <w:sz w:val="20"/>
          <w:szCs w:val="20"/>
        </w:rPr>
        <w:t>Huaman</w:t>
      </w:r>
      <w:proofErr w:type="spellEnd"/>
      <w:r w:rsidRPr="00F64E03">
        <w:rPr>
          <w:rFonts w:ascii="Century Gothic" w:eastAsia="Century Gothic" w:hAnsi="Century Gothic" w:cs="Century Gothic"/>
          <w:color w:val="000000"/>
          <w:sz w:val="20"/>
          <w:szCs w:val="20"/>
        </w:rPr>
        <w:t xml:space="preserve">, V., Urquiaga-Flores, E., </w:t>
      </w:r>
      <w:proofErr w:type="spellStart"/>
      <w:r w:rsidRPr="00F64E03">
        <w:rPr>
          <w:rFonts w:ascii="Century Gothic" w:eastAsia="Century Gothic" w:hAnsi="Century Gothic" w:cs="Century Gothic"/>
          <w:color w:val="000000"/>
          <w:sz w:val="20"/>
          <w:szCs w:val="20"/>
        </w:rPr>
        <w:t>Kala</w:t>
      </w:r>
      <w:proofErr w:type="spellEnd"/>
      <w:r w:rsidRPr="00F64E03">
        <w:rPr>
          <w:rFonts w:ascii="Century Gothic" w:eastAsia="Century Gothic" w:hAnsi="Century Gothic" w:cs="Century Gothic"/>
          <w:color w:val="000000"/>
          <w:sz w:val="20"/>
          <w:szCs w:val="20"/>
        </w:rPr>
        <w:t xml:space="preserve">-Mamani, J. A., … &amp; Román-Cuesta, R. M. (2014). </w:t>
      </w:r>
      <w:proofErr w:type="spellStart"/>
      <w:r w:rsidRPr="00F64E03">
        <w:rPr>
          <w:rFonts w:ascii="Century Gothic" w:eastAsia="Century Gothic" w:hAnsi="Century Gothic" w:cs="Century Gothic"/>
          <w:color w:val="000000"/>
          <w:sz w:val="20"/>
          <w:szCs w:val="20"/>
        </w:rPr>
        <w:t>Changes</w:t>
      </w:r>
      <w:proofErr w:type="spellEnd"/>
      <w:r w:rsidRPr="00F64E03">
        <w:rPr>
          <w:rFonts w:ascii="Century Gothic" w:eastAsia="Century Gothic" w:hAnsi="Century Gothic" w:cs="Century Gothic"/>
          <w:color w:val="000000"/>
          <w:sz w:val="20"/>
          <w:szCs w:val="20"/>
        </w:rPr>
        <w:t xml:space="preserve"> in </w:t>
      </w:r>
      <w:proofErr w:type="spellStart"/>
      <w:r w:rsidRPr="00F64E03">
        <w:rPr>
          <w:rFonts w:ascii="Century Gothic" w:eastAsia="Century Gothic" w:hAnsi="Century Gothic" w:cs="Century Gothic"/>
          <w:color w:val="000000"/>
          <w:sz w:val="20"/>
          <w:szCs w:val="20"/>
        </w:rPr>
        <w:t>forest</w:t>
      </w:r>
      <w:proofErr w:type="spellEnd"/>
      <w:r w:rsidRPr="00F64E03">
        <w:rPr>
          <w:rFonts w:ascii="Century Gothic" w:eastAsia="Century Gothic" w:hAnsi="Century Gothic" w:cs="Century Gothic"/>
          <w:color w:val="000000"/>
          <w:sz w:val="20"/>
          <w:szCs w:val="20"/>
        </w:rPr>
        <w:t xml:space="preserve"> </w:t>
      </w:r>
      <w:proofErr w:type="spellStart"/>
      <w:r w:rsidRPr="00F64E03">
        <w:rPr>
          <w:rFonts w:ascii="Century Gothic" w:eastAsia="Century Gothic" w:hAnsi="Century Gothic" w:cs="Century Gothic"/>
          <w:color w:val="000000"/>
          <w:sz w:val="20"/>
          <w:szCs w:val="20"/>
        </w:rPr>
        <w:t>structure</w:t>
      </w:r>
      <w:proofErr w:type="spellEnd"/>
      <w:r w:rsidRPr="00F64E03">
        <w:rPr>
          <w:rFonts w:ascii="Century Gothic" w:eastAsia="Century Gothic" w:hAnsi="Century Gothic" w:cs="Century Gothic"/>
          <w:color w:val="000000"/>
          <w:sz w:val="20"/>
          <w:szCs w:val="20"/>
        </w:rPr>
        <w:t xml:space="preserve"> and </w:t>
      </w:r>
      <w:proofErr w:type="spellStart"/>
      <w:r w:rsidRPr="00F64E03">
        <w:rPr>
          <w:rFonts w:ascii="Century Gothic" w:eastAsia="Century Gothic" w:hAnsi="Century Gothic" w:cs="Century Gothic"/>
          <w:color w:val="000000"/>
          <w:sz w:val="20"/>
          <w:szCs w:val="20"/>
        </w:rPr>
        <w:t>composition</w:t>
      </w:r>
      <w:proofErr w:type="spellEnd"/>
      <w:r w:rsidRPr="00F64E03">
        <w:rPr>
          <w:rFonts w:ascii="Century Gothic" w:eastAsia="Century Gothic" w:hAnsi="Century Gothic" w:cs="Century Gothic"/>
          <w:color w:val="000000"/>
          <w:sz w:val="20"/>
          <w:szCs w:val="20"/>
        </w:rPr>
        <w:t xml:space="preserve"> after </w:t>
      </w:r>
      <w:proofErr w:type="spellStart"/>
      <w:r w:rsidRPr="00F64E03">
        <w:rPr>
          <w:rFonts w:ascii="Century Gothic" w:eastAsia="Century Gothic" w:hAnsi="Century Gothic" w:cs="Century Gothic"/>
          <w:color w:val="000000"/>
          <w:sz w:val="20"/>
          <w:szCs w:val="20"/>
        </w:rPr>
        <w:t>fire</w:t>
      </w:r>
      <w:proofErr w:type="spellEnd"/>
      <w:r w:rsidRPr="00F64E03">
        <w:rPr>
          <w:rFonts w:ascii="Century Gothic" w:eastAsia="Century Gothic" w:hAnsi="Century Gothic" w:cs="Century Gothic"/>
          <w:color w:val="000000"/>
          <w:sz w:val="20"/>
          <w:szCs w:val="20"/>
        </w:rPr>
        <w:t xml:space="preserve"> in tropical montane </w:t>
      </w:r>
      <w:proofErr w:type="spellStart"/>
      <w:r w:rsidRPr="00F64E03">
        <w:rPr>
          <w:rFonts w:ascii="Century Gothic" w:eastAsia="Century Gothic" w:hAnsi="Century Gothic" w:cs="Century Gothic"/>
          <w:color w:val="000000"/>
          <w:sz w:val="20"/>
          <w:szCs w:val="20"/>
        </w:rPr>
        <w:t>cloud</w:t>
      </w:r>
      <w:proofErr w:type="spellEnd"/>
      <w:r w:rsidRPr="00F64E03">
        <w:rPr>
          <w:rFonts w:ascii="Century Gothic" w:eastAsia="Century Gothic" w:hAnsi="Century Gothic" w:cs="Century Gothic"/>
          <w:color w:val="000000"/>
          <w:sz w:val="20"/>
          <w:szCs w:val="20"/>
        </w:rPr>
        <w:t xml:space="preserve"> </w:t>
      </w:r>
      <w:proofErr w:type="spellStart"/>
      <w:r w:rsidRPr="00F64E03">
        <w:rPr>
          <w:rFonts w:ascii="Century Gothic" w:eastAsia="Century Gothic" w:hAnsi="Century Gothic" w:cs="Century Gothic"/>
          <w:color w:val="000000"/>
          <w:sz w:val="20"/>
          <w:szCs w:val="20"/>
        </w:rPr>
        <w:t>forests</w:t>
      </w:r>
      <w:proofErr w:type="spellEnd"/>
      <w:r w:rsidRPr="00F64E03">
        <w:rPr>
          <w:rFonts w:ascii="Century Gothic" w:eastAsia="Century Gothic" w:hAnsi="Century Gothic" w:cs="Century Gothic"/>
          <w:color w:val="000000"/>
          <w:sz w:val="20"/>
          <w:szCs w:val="20"/>
        </w:rPr>
        <w:t xml:space="preserve"> </w:t>
      </w:r>
      <w:proofErr w:type="spellStart"/>
      <w:r w:rsidRPr="00F64E03">
        <w:rPr>
          <w:rFonts w:ascii="Century Gothic" w:eastAsia="Century Gothic" w:hAnsi="Century Gothic" w:cs="Century Gothic"/>
          <w:color w:val="000000"/>
          <w:sz w:val="20"/>
          <w:szCs w:val="20"/>
        </w:rPr>
        <w:t>near</w:t>
      </w:r>
      <w:proofErr w:type="spellEnd"/>
      <w:r w:rsidRPr="00F64E03">
        <w:rPr>
          <w:rFonts w:ascii="Century Gothic" w:eastAsia="Century Gothic" w:hAnsi="Century Gothic" w:cs="Century Gothic"/>
          <w:color w:val="000000"/>
          <w:sz w:val="20"/>
          <w:szCs w:val="20"/>
        </w:rPr>
        <w:t xml:space="preserve"> </w:t>
      </w:r>
      <w:proofErr w:type="spellStart"/>
      <w:r w:rsidRPr="00F64E03">
        <w:rPr>
          <w:rFonts w:ascii="Century Gothic" w:eastAsia="Century Gothic" w:hAnsi="Century Gothic" w:cs="Century Gothic"/>
          <w:color w:val="000000"/>
          <w:sz w:val="20"/>
          <w:szCs w:val="20"/>
        </w:rPr>
        <w:t>the</w:t>
      </w:r>
      <w:proofErr w:type="spellEnd"/>
      <w:r w:rsidRPr="00F64E03">
        <w:rPr>
          <w:rFonts w:ascii="Century Gothic" w:eastAsia="Century Gothic" w:hAnsi="Century Gothic" w:cs="Century Gothic"/>
          <w:color w:val="000000"/>
          <w:sz w:val="20"/>
          <w:szCs w:val="20"/>
        </w:rPr>
        <w:t xml:space="preserve"> </w:t>
      </w:r>
      <w:proofErr w:type="spellStart"/>
      <w:r w:rsidRPr="00F64E03">
        <w:rPr>
          <w:rFonts w:ascii="Century Gothic" w:eastAsia="Century Gothic" w:hAnsi="Century Gothic" w:cs="Century Gothic"/>
          <w:color w:val="000000"/>
          <w:sz w:val="20"/>
          <w:szCs w:val="20"/>
        </w:rPr>
        <w:t>Andean</w:t>
      </w:r>
      <w:proofErr w:type="spellEnd"/>
      <w:r w:rsidRPr="00F64E03">
        <w:rPr>
          <w:rFonts w:ascii="Century Gothic" w:eastAsia="Century Gothic" w:hAnsi="Century Gothic" w:cs="Century Gothic"/>
          <w:color w:val="000000"/>
          <w:sz w:val="20"/>
          <w:szCs w:val="20"/>
        </w:rPr>
        <w:t xml:space="preserve"> </w:t>
      </w:r>
      <w:proofErr w:type="spellStart"/>
      <w:r w:rsidRPr="00F64E03">
        <w:rPr>
          <w:rFonts w:ascii="Century Gothic" w:eastAsia="Century Gothic" w:hAnsi="Century Gothic" w:cs="Century Gothic"/>
          <w:color w:val="000000"/>
          <w:sz w:val="20"/>
          <w:szCs w:val="20"/>
        </w:rPr>
        <w:t>treeline</w:t>
      </w:r>
      <w:proofErr w:type="spellEnd"/>
      <w:r w:rsidRPr="00F64E03">
        <w:rPr>
          <w:rFonts w:ascii="Century Gothic" w:eastAsia="Century Gothic" w:hAnsi="Century Gothic" w:cs="Century Gothic"/>
          <w:color w:val="000000"/>
          <w:sz w:val="20"/>
          <w:szCs w:val="20"/>
        </w:rPr>
        <w:t xml:space="preserve">. </w:t>
      </w:r>
      <w:proofErr w:type="spellStart"/>
      <w:r w:rsidRPr="00F64E03">
        <w:rPr>
          <w:rFonts w:ascii="Century Gothic" w:eastAsia="Century Gothic" w:hAnsi="Century Gothic" w:cs="Century Gothic"/>
          <w:color w:val="000000"/>
          <w:sz w:val="20"/>
          <w:szCs w:val="20"/>
        </w:rPr>
        <w:t>Plant</w:t>
      </w:r>
      <w:proofErr w:type="spellEnd"/>
      <w:r w:rsidRPr="00F64E03">
        <w:rPr>
          <w:rFonts w:ascii="Century Gothic" w:eastAsia="Century Gothic" w:hAnsi="Century Gothic" w:cs="Century Gothic"/>
          <w:color w:val="000000"/>
          <w:sz w:val="20"/>
          <w:szCs w:val="20"/>
        </w:rPr>
        <w:t xml:space="preserve"> </w:t>
      </w:r>
      <w:proofErr w:type="spellStart"/>
      <w:r w:rsidRPr="00F64E03">
        <w:rPr>
          <w:rFonts w:ascii="Century Gothic" w:eastAsia="Century Gothic" w:hAnsi="Century Gothic" w:cs="Century Gothic"/>
          <w:color w:val="000000"/>
          <w:sz w:val="20"/>
          <w:szCs w:val="20"/>
        </w:rPr>
        <w:t>Ecology</w:t>
      </w:r>
      <w:proofErr w:type="spellEnd"/>
      <w:r w:rsidRPr="00F64E03">
        <w:rPr>
          <w:rFonts w:ascii="Century Gothic" w:eastAsia="Century Gothic" w:hAnsi="Century Gothic" w:cs="Century Gothic"/>
          <w:color w:val="000000"/>
          <w:sz w:val="20"/>
          <w:szCs w:val="20"/>
        </w:rPr>
        <w:t xml:space="preserve"> &amp; </w:t>
      </w:r>
      <w:proofErr w:type="spellStart"/>
      <w:r w:rsidRPr="00F64E03">
        <w:rPr>
          <w:rFonts w:ascii="Century Gothic" w:eastAsia="Century Gothic" w:hAnsi="Century Gothic" w:cs="Century Gothic"/>
          <w:color w:val="000000"/>
          <w:sz w:val="20"/>
          <w:szCs w:val="20"/>
        </w:rPr>
        <w:t>Diversity</w:t>
      </w:r>
      <w:proofErr w:type="spellEnd"/>
      <w:r w:rsidRPr="00F64E03">
        <w:rPr>
          <w:rFonts w:ascii="Century Gothic" w:eastAsia="Century Gothic" w:hAnsi="Century Gothic" w:cs="Century Gothic"/>
          <w:color w:val="000000"/>
          <w:sz w:val="20"/>
          <w:szCs w:val="20"/>
        </w:rPr>
        <w:t xml:space="preserve">, 7(1–2), 329–340. </w:t>
      </w:r>
    </w:p>
    <w:p w14:paraId="57E0AF64" w14:textId="7426B9EB" w:rsidR="00F37670" w:rsidRPr="00F64E03" w:rsidRDefault="00F37670" w:rsidP="00F37670">
      <w:pPr>
        <w:numPr>
          <w:ilvl w:val="0"/>
          <w:numId w:val="6"/>
        </w:numPr>
        <w:pBdr>
          <w:top w:val="nil"/>
          <w:left w:val="nil"/>
          <w:bottom w:val="nil"/>
          <w:right w:val="nil"/>
          <w:between w:val="nil"/>
        </w:pBdr>
        <w:spacing w:after="0" w:line="240" w:lineRule="auto"/>
        <w:jc w:val="both"/>
        <w:rPr>
          <w:rFonts w:ascii="Century Gothic" w:eastAsia="Century Gothic" w:hAnsi="Century Gothic" w:cs="Century Gothic"/>
          <w:color w:val="000000"/>
          <w:sz w:val="20"/>
          <w:szCs w:val="20"/>
        </w:rPr>
      </w:pPr>
      <w:r w:rsidRPr="00F64E03">
        <w:rPr>
          <w:rFonts w:ascii="Century Gothic" w:eastAsia="Century Gothic" w:hAnsi="Century Gothic" w:cs="Century Gothic"/>
          <w:color w:val="000000"/>
          <w:sz w:val="20"/>
          <w:szCs w:val="20"/>
        </w:rPr>
        <w:t xml:space="preserve">ONU. 2019. </w:t>
      </w:r>
      <w:proofErr w:type="spellStart"/>
      <w:r w:rsidRPr="00F64E03">
        <w:rPr>
          <w:rFonts w:ascii="Century Gothic" w:eastAsia="Century Gothic" w:hAnsi="Century Gothic" w:cs="Century Gothic"/>
          <w:color w:val="000000"/>
          <w:sz w:val="20"/>
          <w:szCs w:val="20"/>
        </w:rPr>
        <w:t>What</w:t>
      </w:r>
      <w:proofErr w:type="spellEnd"/>
      <w:r w:rsidRPr="00F64E03">
        <w:rPr>
          <w:rFonts w:ascii="Century Gothic" w:eastAsia="Century Gothic" w:hAnsi="Century Gothic" w:cs="Century Gothic"/>
          <w:color w:val="000000"/>
          <w:sz w:val="20"/>
          <w:szCs w:val="20"/>
        </w:rPr>
        <w:t xml:space="preserve"> </w:t>
      </w:r>
      <w:proofErr w:type="spellStart"/>
      <w:r w:rsidRPr="00F64E03">
        <w:rPr>
          <w:rFonts w:ascii="Century Gothic" w:eastAsia="Century Gothic" w:hAnsi="Century Gothic" w:cs="Century Gothic"/>
          <w:color w:val="000000"/>
          <w:sz w:val="20"/>
          <w:szCs w:val="20"/>
        </w:rPr>
        <w:t>is</w:t>
      </w:r>
      <w:proofErr w:type="spellEnd"/>
      <w:r w:rsidRPr="00F64E03">
        <w:rPr>
          <w:rFonts w:ascii="Century Gothic" w:eastAsia="Century Gothic" w:hAnsi="Century Gothic" w:cs="Century Gothic"/>
          <w:color w:val="000000"/>
          <w:sz w:val="20"/>
          <w:szCs w:val="20"/>
        </w:rPr>
        <w:t xml:space="preserve"> </w:t>
      </w:r>
      <w:proofErr w:type="spellStart"/>
      <w:r w:rsidRPr="00F64E03">
        <w:rPr>
          <w:rFonts w:ascii="Century Gothic" w:eastAsia="Century Gothic" w:hAnsi="Century Gothic" w:cs="Century Gothic"/>
          <w:color w:val="000000"/>
          <w:sz w:val="20"/>
          <w:szCs w:val="20"/>
        </w:rPr>
        <w:t>Ecosystem</w:t>
      </w:r>
      <w:proofErr w:type="spellEnd"/>
      <w:r w:rsidRPr="00F64E03">
        <w:rPr>
          <w:rFonts w:ascii="Century Gothic" w:eastAsia="Century Gothic" w:hAnsi="Century Gothic" w:cs="Century Gothic"/>
          <w:color w:val="000000"/>
          <w:sz w:val="20"/>
          <w:szCs w:val="20"/>
        </w:rPr>
        <w:t xml:space="preserve"> </w:t>
      </w:r>
      <w:proofErr w:type="spellStart"/>
      <w:r w:rsidRPr="00F64E03">
        <w:rPr>
          <w:rFonts w:ascii="Century Gothic" w:eastAsia="Century Gothic" w:hAnsi="Century Gothic" w:cs="Century Gothic"/>
          <w:color w:val="000000"/>
          <w:sz w:val="20"/>
          <w:szCs w:val="20"/>
        </w:rPr>
        <w:t>Restoration</w:t>
      </w:r>
      <w:proofErr w:type="spellEnd"/>
      <w:r w:rsidRPr="00F64E03">
        <w:rPr>
          <w:rFonts w:ascii="Century Gothic" w:eastAsia="Century Gothic" w:hAnsi="Century Gothic" w:cs="Century Gothic"/>
          <w:color w:val="000000"/>
          <w:sz w:val="20"/>
          <w:szCs w:val="20"/>
        </w:rPr>
        <w:t>? Revisado 18 marzo 2025 Disponible en:</w:t>
      </w:r>
    </w:p>
    <w:p w14:paraId="42DC180F" w14:textId="61B57275" w:rsidR="00F37670" w:rsidRPr="00F64E03" w:rsidRDefault="00F37670" w:rsidP="00F37670">
      <w:pPr>
        <w:pBdr>
          <w:top w:val="nil"/>
          <w:left w:val="nil"/>
          <w:bottom w:val="nil"/>
          <w:right w:val="nil"/>
          <w:between w:val="nil"/>
        </w:pBdr>
        <w:spacing w:after="0" w:line="240" w:lineRule="auto"/>
        <w:ind w:left="720"/>
        <w:jc w:val="both"/>
        <w:rPr>
          <w:rFonts w:ascii="Century Gothic" w:eastAsia="Century Gothic" w:hAnsi="Century Gothic" w:cs="Century Gothic"/>
          <w:color w:val="000000"/>
          <w:sz w:val="20"/>
          <w:szCs w:val="20"/>
        </w:rPr>
      </w:pPr>
      <w:r w:rsidRPr="00F64E03">
        <w:rPr>
          <w:rFonts w:ascii="Century Gothic" w:eastAsia="Century Gothic" w:hAnsi="Century Gothic" w:cs="Century Gothic"/>
          <w:color w:val="000000"/>
          <w:sz w:val="20"/>
          <w:szCs w:val="20"/>
        </w:rPr>
        <w:t>https://www.decadeonrestoration.org/what-ecosystem-restoration</w:t>
      </w:r>
    </w:p>
    <w:p w14:paraId="000004BF" w14:textId="77777777" w:rsidR="00657724" w:rsidRPr="00F64E03" w:rsidRDefault="00530FBE">
      <w:pPr>
        <w:numPr>
          <w:ilvl w:val="0"/>
          <w:numId w:val="6"/>
        </w:numPr>
        <w:pBdr>
          <w:top w:val="nil"/>
          <w:left w:val="nil"/>
          <w:bottom w:val="nil"/>
          <w:right w:val="nil"/>
          <w:between w:val="nil"/>
        </w:pBdr>
        <w:spacing w:after="0" w:line="240" w:lineRule="auto"/>
        <w:jc w:val="both"/>
        <w:rPr>
          <w:rFonts w:ascii="Century Gothic" w:eastAsia="Century Gothic" w:hAnsi="Century Gothic" w:cs="Century Gothic"/>
          <w:color w:val="000000"/>
          <w:sz w:val="20"/>
          <w:szCs w:val="20"/>
        </w:rPr>
      </w:pPr>
      <w:r w:rsidRPr="00F64E03">
        <w:rPr>
          <w:rFonts w:ascii="Century Gothic" w:eastAsia="Century Gothic" w:hAnsi="Century Gothic" w:cs="Century Gothic"/>
          <w:color w:val="000000"/>
          <w:sz w:val="20"/>
          <w:szCs w:val="20"/>
        </w:rPr>
        <w:t xml:space="preserve">Pacheco, L. F., Quispe-Calle, L. C., Suárez-Guzmán, F. A., Ocampo, M., &amp; Claure-Herrera, A. J. (2021). Muerte de mamíferos por los incendios de 2019 en la </w:t>
      </w:r>
      <w:proofErr w:type="spellStart"/>
      <w:r w:rsidRPr="00F64E03">
        <w:rPr>
          <w:rFonts w:ascii="Century Gothic" w:eastAsia="Century Gothic" w:hAnsi="Century Gothic" w:cs="Century Gothic"/>
          <w:color w:val="000000"/>
          <w:sz w:val="20"/>
          <w:szCs w:val="20"/>
        </w:rPr>
        <w:t>Chiquitania</w:t>
      </w:r>
      <w:proofErr w:type="spellEnd"/>
      <w:r w:rsidRPr="00F64E03">
        <w:rPr>
          <w:rFonts w:ascii="Century Gothic" w:eastAsia="Century Gothic" w:hAnsi="Century Gothic" w:cs="Century Gothic"/>
          <w:color w:val="000000"/>
          <w:sz w:val="20"/>
          <w:szCs w:val="20"/>
        </w:rPr>
        <w:t>. Ecología en Bolivia, 56(1), 4–16.</w:t>
      </w:r>
    </w:p>
    <w:p w14:paraId="000004C0" w14:textId="77777777" w:rsidR="00657724" w:rsidRPr="00F64E03" w:rsidRDefault="00530FBE">
      <w:pPr>
        <w:numPr>
          <w:ilvl w:val="0"/>
          <w:numId w:val="6"/>
        </w:numPr>
        <w:pBdr>
          <w:top w:val="nil"/>
          <w:left w:val="nil"/>
          <w:bottom w:val="nil"/>
          <w:right w:val="nil"/>
          <w:between w:val="nil"/>
        </w:pBdr>
        <w:spacing w:after="0" w:line="240" w:lineRule="auto"/>
        <w:jc w:val="both"/>
        <w:rPr>
          <w:rFonts w:ascii="Century Gothic" w:eastAsia="Century Gothic" w:hAnsi="Century Gothic" w:cs="Century Gothic"/>
          <w:color w:val="000000"/>
          <w:sz w:val="20"/>
          <w:szCs w:val="20"/>
        </w:rPr>
      </w:pPr>
      <w:r w:rsidRPr="00F64E03">
        <w:rPr>
          <w:rFonts w:ascii="Century Gothic" w:eastAsia="Century Gothic" w:hAnsi="Century Gothic" w:cs="Century Gothic"/>
          <w:color w:val="000000"/>
          <w:sz w:val="20"/>
          <w:szCs w:val="20"/>
        </w:rPr>
        <w:t>Parra-Lara, A., &amp; Bernal-Toro, F. H. (2010). Incendios de cobertura vegetal y biodiversidad. Una mirada a los impactos y efectos ecológicos potenciales sobre la diversidad vegetal. El Hombre y la Máquina, 35, 67–81.</w:t>
      </w:r>
    </w:p>
    <w:p w14:paraId="000004C1" w14:textId="77777777" w:rsidR="00657724" w:rsidRPr="00F64E03" w:rsidRDefault="00530FBE">
      <w:pPr>
        <w:numPr>
          <w:ilvl w:val="0"/>
          <w:numId w:val="6"/>
        </w:numPr>
        <w:pBdr>
          <w:top w:val="nil"/>
          <w:left w:val="nil"/>
          <w:bottom w:val="nil"/>
          <w:right w:val="nil"/>
          <w:between w:val="nil"/>
        </w:pBdr>
        <w:spacing w:after="0" w:line="240" w:lineRule="auto"/>
        <w:jc w:val="both"/>
        <w:rPr>
          <w:rFonts w:ascii="Century Gothic" w:eastAsia="Century Gothic" w:hAnsi="Century Gothic" w:cs="Century Gothic"/>
          <w:color w:val="000000"/>
          <w:sz w:val="20"/>
          <w:szCs w:val="20"/>
        </w:rPr>
      </w:pPr>
      <w:r w:rsidRPr="00F64E03">
        <w:rPr>
          <w:rFonts w:ascii="Century Gothic" w:eastAsia="Century Gothic" w:hAnsi="Century Gothic" w:cs="Century Gothic"/>
          <w:color w:val="000000"/>
          <w:sz w:val="20"/>
          <w:szCs w:val="20"/>
        </w:rPr>
        <w:lastRenderedPageBreak/>
        <w:t>Pausas, J. G. (2018). Incendios forestales, encrucijada natural y social. En F. García, M. Casal, &amp; J. G. Pausas (Eds.), Ecología de la regeneración de zonas incendiadas (pp. 9–14). Academia de Ciencias Sociales y del Medio Ambiente de Andalucía.</w:t>
      </w:r>
    </w:p>
    <w:p w14:paraId="000004C2" w14:textId="77777777" w:rsidR="00657724" w:rsidRPr="00F64E03" w:rsidRDefault="00530FBE">
      <w:pPr>
        <w:numPr>
          <w:ilvl w:val="0"/>
          <w:numId w:val="6"/>
        </w:numPr>
        <w:pBdr>
          <w:top w:val="nil"/>
          <w:left w:val="nil"/>
          <w:bottom w:val="nil"/>
          <w:right w:val="nil"/>
          <w:between w:val="nil"/>
        </w:pBdr>
        <w:spacing w:after="0" w:line="240" w:lineRule="auto"/>
        <w:jc w:val="both"/>
        <w:rPr>
          <w:rFonts w:ascii="Century Gothic" w:eastAsia="Century Gothic" w:hAnsi="Century Gothic" w:cs="Century Gothic"/>
          <w:color w:val="000000"/>
          <w:sz w:val="20"/>
          <w:szCs w:val="20"/>
        </w:rPr>
      </w:pPr>
      <w:r w:rsidRPr="00F64E03">
        <w:rPr>
          <w:rFonts w:ascii="Century Gothic" w:eastAsia="Century Gothic" w:hAnsi="Century Gothic" w:cs="Century Gothic"/>
          <w:color w:val="000000"/>
          <w:sz w:val="20"/>
          <w:szCs w:val="20"/>
        </w:rPr>
        <w:t xml:space="preserve">Pérez-Cabello, F., Echeverría, M., de la Riva, J., &amp; Ibarra, P. (2011). Apuntes sobre los efectos de los incendios forestales y restauración ambiental de áreas quemadas. Estado de la cuestión y principios generales. </w:t>
      </w:r>
      <w:proofErr w:type="spellStart"/>
      <w:r w:rsidRPr="00F64E03">
        <w:rPr>
          <w:rFonts w:ascii="Century Gothic" w:eastAsia="Century Gothic" w:hAnsi="Century Gothic" w:cs="Century Gothic"/>
          <w:color w:val="000000"/>
          <w:sz w:val="20"/>
          <w:szCs w:val="20"/>
        </w:rPr>
        <w:t>Geographicalia</w:t>
      </w:r>
      <w:proofErr w:type="spellEnd"/>
      <w:r w:rsidRPr="00F64E03">
        <w:rPr>
          <w:rFonts w:ascii="Century Gothic" w:eastAsia="Century Gothic" w:hAnsi="Century Gothic" w:cs="Century Gothic"/>
          <w:color w:val="000000"/>
          <w:sz w:val="20"/>
          <w:szCs w:val="20"/>
        </w:rPr>
        <w:t>, 59–60, 295–308.</w:t>
      </w:r>
    </w:p>
    <w:p w14:paraId="45284D82" w14:textId="3D01CB96" w:rsidR="00A10822" w:rsidRPr="00F64E03" w:rsidRDefault="00A10822">
      <w:pPr>
        <w:numPr>
          <w:ilvl w:val="0"/>
          <w:numId w:val="6"/>
        </w:numPr>
        <w:pBdr>
          <w:top w:val="nil"/>
          <w:left w:val="nil"/>
          <w:bottom w:val="nil"/>
          <w:right w:val="nil"/>
          <w:between w:val="nil"/>
        </w:pBdr>
        <w:spacing w:after="0" w:line="240" w:lineRule="auto"/>
        <w:jc w:val="both"/>
        <w:rPr>
          <w:rFonts w:ascii="Century Gothic" w:eastAsia="Century Gothic" w:hAnsi="Century Gothic" w:cs="Century Gothic"/>
          <w:color w:val="000000"/>
          <w:sz w:val="20"/>
          <w:szCs w:val="20"/>
        </w:rPr>
      </w:pPr>
      <w:r w:rsidRPr="00F64E03">
        <w:rPr>
          <w:rFonts w:ascii="Century Gothic" w:eastAsia="Century Gothic" w:hAnsi="Century Gothic" w:cs="Century Gothic"/>
          <w:color w:val="000000"/>
          <w:sz w:val="20"/>
          <w:szCs w:val="20"/>
        </w:rPr>
        <w:t>Quintanilla</w:t>
      </w:r>
      <w:r w:rsidR="00D92E94" w:rsidRPr="00F64E03">
        <w:rPr>
          <w:rFonts w:ascii="Century Gothic" w:eastAsia="Century Gothic" w:hAnsi="Century Gothic" w:cs="Century Gothic"/>
          <w:color w:val="000000"/>
          <w:sz w:val="20"/>
          <w:szCs w:val="20"/>
        </w:rPr>
        <w:t xml:space="preserve">, M., S. Cuéllar, R. Camargo, S. Espinoza, A. Tancara, M. </w:t>
      </w:r>
      <w:proofErr w:type="spellStart"/>
      <w:r w:rsidR="00D92E94" w:rsidRPr="00F64E03">
        <w:rPr>
          <w:rFonts w:ascii="Century Gothic" w:eastAsia="Century Gothic" w:hAnsi="Century Gothic" w:cs="Century Gothic"/>
          <w:color w:val="000000"/>
          <w:sz w:val="20"/>
          <w:szCs w:val="20"/>
        </w:rPr>
        <w:t>Char</w:t>
      </w:r>
      <w:proofErr w:type="spellEnd"/>
      <w:r w:rsidR="00D92E94" w:rsidRPr="00F64E03">
        <w:rPr>
          <w:rFonts w:ascii="Century Gothic" w:eastAsia="Century Gothic" w:hAnsi="Century Gothic" w:cs="Century Gothic"/>
          <w:color w:val="000000"/>
          <w:sz w:val="20"/>
          <w:szCs w:val="20"/>
        </w:rPr>
        <w:t xml:space="preserve">, E. Mollinedo y </w:t>
      </w:r>
      <w:proofErr w:type="spellStart"/>
      <w:r w:rsidR="00D92E94" w:rsidRPr="00F64E03">
        <w:rPr>
          <w:rFonts w:ascii="Century Gothic" w:eastAsia="Century Gothic" w:hAnsi="Century Gothic" w:cs="Century Gothic"/>
          <w:color w:val="000000"/>
          <w:sz w:val="20"/>
          <w:szCs w:val="20"/>
        </w:rPr>
        <w:t>Y</w:t>
      </w:r>
      <w:proofErr w:type="spellEnd"/>
      <w:r w:rsidR="00D92E94" w:rsidRPr="00F64E03">
        <w:rPr>
          <w:rFonts w:ascii="Century Gothic" w:eastAsia="Century Gothic" w:hAnsi="Century Gothic" w:cs="Century Gothic"/>
          <w:color w:val="000000"/>
          <w:sz w:val="20"/>
          <w:szCs w:val="20"/>
        </w:rPr>
        <w:t xml:space="preserve">. </w:t>
      </w:r>
      <w:proofErr w:type="spellStart"/>
      <w:r w:rsidR="00D92E94" w:rsidRPr="00F64E03">
        <w:rPr>
          <w:rFonts w:ascii="Century Gothic" w:eastAsia="Century Gothic" w:hAnsi="Century Gothic" w:cs="Century Gothic"/>
          <w:color w:val="000000"/>
          <w:sz w:val="20"/>
          <w:szCs w:val="20"/>
        </w:rPr>
        <w:t>Varon</w:t>
      </w:r>
      <w:proofErr w:type="spellEnd"/>
      <w:r w:rsidR="00D92E94" w:rsidRPr="00F64E03">
        <w:rPr>
          <w:rFonts w:ascii="Century Gothic" w:eastAsia="Century Gothic" w:hAnsi="Century Gothic" w:cs="Century Gothic"/>
          <w:color w:val="000000"/>
          <w:sz w:val="20"/>
          <w:szCs w:val="20"/>
        </w:rPr>
        <w:t xml:space="preserve">. 2023. Deforestación en Bolivia. Cambios en la cobertura </w:t>
      </w:r>
      <w:proofErr w:type="spellStart"/>
      <w:r w:rsidR="00D92E94" w:rsidRPr="00F64E03">
        <w:rPr>
          <w:rFonts w:ascii="Century Gothic" w:eastAsia="Century Gothic" w:hAnsi="Century Gothic" w:cs="Century Gothic"/>
          <w:color w:val="000000"/>
          <w:sz w:val="20"/>
          <w:szCs w:val="20"/>
        </w:rPr>
        <w:t>forestall</w:t>
      </w:r>
      <w:proofErr w:type="spellEnd"/>
      <w:r w:rsidR="00D92E94" w:rsidRPr="00F64E03">
        <w:rPr>
          <w:rFonts w:ascii="Century Gothic" w:eastAsia="Century Gothic" w:hAnsi="Century Gothic" w:cs="Century Gothic"/>
          <w:color w:val="000000"/>
          <w:sz w:val="20"/>
          <w:szCs w:val="20"/>
        </w:rPr>
        <w:t xml:space="preserve"> 1956-2022. Fundación Amigos de la Naturaleza (FAN). Santa Cruz, Bolivia. 78p.</w:t>
      </w:r>
    </w:p>
    <w:p w14:paraId="58BA71B1" w14:textId="1720077D" w:rsidR="00A06043" w:rsidRPr="00F64E03" w:rsidRDefault="00A06043">
      <w:pPr>
        <w:numPr>
          <w:ilvl w:val="0"/>
          <w:numId w:val="6"/>
        </w:numPr>
        <w:pBdr>
          <w:top w:val="nil"/>
          <w:left w:val="nil"/>
          <w:bottom w:val="nil"/>
          <w:right w:val="nil"/>
          <w:between w:val="nil"/>
        </w:pBdr>
        <w:spacing w:after="0" w:line="240" w:lineRule="auto"/>
        <w:jc w:val="both"/>
        <w:rPr>
          <w:rFonts w:ascii="Century Gothic" w:eastAsia="Century Gothic" w:hAnsi="Century Gothic" w:cs="Century Gothic"/>
          <w:color w:val="000000"/>
          <w:sz w:val="20"/>
          <w:szCs w:val="20"/>
        </w:rPr>
      </w:pPr>
      <w:r w:rsidRPr="00F64E03">
        <w:rPr>
          <w:rFonts w:ascii="Century Gothic" w:eastAsia="Century Gothic" w:hAnsi="Century Gothic" w:cs="Century Gothic"/>
          <w:color w:val="000000"/>
          <w:sz w:val="20"/>
          <w:szCs w:val="20"/>
        </w:rPr>
        <w:t xml:space="preserve">SICT (Secretaría de Infraestructura, Comunicaciones y Transportes. 2021. Manual de revegetación y reforestación en la infraestructura carretera. Secretaría de Infraestructura, Comunicaciones y Transportes. </w:t>
      </w:r>
      <w:r w:rsidR="003E6085" w:rsidRPr="00F64E03">
        <w:rPr>
          <w:rFonts w:ascii="Century Gothic" w:eastAsia="Century Gothic" w:hAnsi="Century Gothic" w:cs="Century Gothic"/>
          <w:color w:val="000000"/>
          <w:sz w:val="20"/>
          <w:szCs w:val="20"/>
        </w:rPr>
        <w:t>Ciudad de México. 270p.</w:t>
      </w:r>
    </w:p>
    <w:p w14:paraId="000004C3" w14:textId="77777777" w:rsidR="00657724" w:rsidRPr="00F64E03" w:rsidRDefault="00530FBE">
      <w:pPr>
        <w:numPr>
          <w:ilvl w:val="0"/>
          <w:numId w:val="6"/>
        </w:numPr>
        <w:pBdr>
          <w:top w:val="nil"/>
          <w:left w:val="nil"/>
          <w:bottom w:val="nil"/>
          <w:right w:val="nil"/>
          <w:between w:val="nil"/>
        </w:pBdr>
        <w:spacing w:after="0" w:line="240" w:lineRule="auto"/>
        <w:jc w:val="both"/>
        <w:rPr>
          <w:rFonts w:ascii="Century Gothic" w:eastAsia="Century Gothic" w:hAnsi="Century Gothic" w:cs="Century Gothic"/>
          <w:color w:val="000000"/>
          <w:sz w:val="20"/>
          <w:szCs w:val="20"/>
        </w:rPr>
      </w:pPr>
      <w:proofErr w:type="spellStart"/>
      <w:r w:rsidRPr="00F64E03">
        <w:rPr>
          <w:rFonts w:ascii="Century Gothic" w:eastAsia="Century Gothic" w:hAnsi="Century Gothic" w:cs="Century Gothic"/>
          <w:color w:val="000000"/>
          <w:sz w:val="20"/>
          <w:szCs w:val="20"/>
        </w:rPr>
        <w:t>Spracklen</w:t>
      </w:r>
      <w:proofErr w:type="spellEnd"/>
      <w:r w:rsidRPr="00F64E03">
        <w:rPr>
          <w:rFonts w:ascii="Century Gothic" w:eastAsia="Century Gothic" w:hAnsi="Century Gothic" w:cs="Century Gothic"/>
          <w:color w:val="000000"/>
          <w:sz w:val="20"/>
          <w:szCs w:val="20"/>
        </w:rPr>
        <w:t xml:space="preserve">, D. V., &amp; </w:t>
      </w:r>
      <w:proofErr w:type="spellStart"/>
      <w:r w:rsidRPr="00F64E03">
        <w:rPr>
          <w:rFonts w:ascii="Century Gothic" w:eastAsia="Century Gothic" w:hAnsi="Century Gothic" w:cs="Century Gothic"/>
          <w:color w:val="000000"/>
          <w:sz w:val="20"/>
          <w:szCs w:val="20"/>
        </w:rPr>
        <w:t>Garcia</w:t>
      </w:r>
      <w:proofErr w:type="spellEnd"/>
      <w:r w:rsidRPr="00F64E03">
        <w:rPr>
          <w:rFonts w:ascii="Century Gothic" w:eastAsia="Century Gothic" w:hAnsi="Century Gothic" w:cs="Century Gothic"/>
          <w:color w:val="000000"/>
          <w:sz w:val="20"/>
          <w:szCs w:val="20"/>
        </w:rPr>
        <w:t xml:space="preserve">-Carreras, L. (2015). </w:t>
      </w:r>
      <w:proofErr w:type="spellStart"/>
      <w:r w:rsidRPr="00F64E03">
        <w:rPr>
          <w:rFonts w:ascii="Century Gothic" w:eastAsia="Century Gothic" w:hAnsi="Century Gothic" w:cs="Century Gothic"/>
          <w:color w:val="000000"/>
          <w:sz w:val="20"/>
          <w:szCs w:val="20"/>
        </w:rPr>
        <w:t>The</w:t>
      </w:r>
      <w:proofErr w:type="spellEnd"/>
      <w:r w:rsidRPr="00F64E03">
        <w:rPr>
          <w:rFonts w:ascii="Century Gothic" w:eastAsia="Century Gothic" w:hAnsi="Century Gothic" w:cs="Century Gothic"/>
          <w:color w:val="000000"/>
          <w:sz w:val="20"/>
          <w:szCs w:val="20"/>
        </w:rPr>
        <w:t xml:space="preserve"> </w:t>
      </w:r>
      <w:proofErr w:type="spellStart"/>
      <w:r w:rsidRPr="00F64E03">
        <w:rPr>
          <w:rFonts w:ascii="Century Gothic" w:eastAsia="Century Gothic" w:hAnsi="Century Gothic" w:cs="Century Gothic"/>
          <w:color w:val="000000"/>
          <w:sz w:val="20"/>
          <w:szCs w:val="20"/>
        </w:rPr>
        <w:t>impact</w:t>
      </w:r>
      <w:proofErr w:type="spellEnd"/>
      <w:r w:rsidRPr="00F64E03">
        <w:rPr>
          <w:rFonts w:ascii="Century Gothic" w:eastAsia="Century Gothic" w:hAnsi="Century Gothic" w:cs="Century Gothic"/>
          <w:color w:val="000000"/>
          <w:sz w:val="20"/>
          <w:szCs w:val="20"/>
        </w:rPr>
        <w:t xml:space="preserve"> </w:t>
      </w:r>
      <w:proofErr w:type="spellStart"/>
      <w:r w:rsidRPr="00F64E03">
        <w:rPr>
          <w:rFonts w:ascii="Century Gothic" w:eastAsia="Century Gothic" w:hAnsi="Century Gothic" w:cs="Century Gothic"/>
          <w:color w:val="000000"/>
          <w:sz w:val="20"/>
          <w:szCs w:val="20"/>
        </w:rPr>
        <w:t>of</w:t>
      </w:r>
      <w:proofErr w:type="spellEnd"/>
      <w:r w:rsidRPr="00F64E03">
        <w:rPr>
          <w:rFonts w:ascii="Century Gothic" w:eastAsia="Century Gothic" w:hAnsi="Century Gothic" w:cs="Century Gothic"/>
          <w:color w:val="000000"/>
          <w:sz w:val="20"/>
          <w:szCs w:val="20"/>
        </w:rPr>
        <w:t xml:space="preserve"> </w:t>
      </w:r>
      <w:proofErr w:type="spellStart"/>
      <w:r w:rsidRPr="00F64E03">
        <w:rPr>
          <w:rFonts w:ascii="Century Gothic" w:eastAsia="Century Gothic" w:hAnsi="Century Gothic" w:cs="Century Gothic"/>
          <w:color w:val="000000"/>
          <w:sz w:val="20"/>
          <w:szCs w:val="20"/>
        </w:rPr>
        <w:t>Amazonian</w:t>
      </w:r>
      <w:proofErr w:type="spellEnd"/>
      <w:r w:rsidRPr="00F64E03">
        <w:rPr>
          <w:rFonts w:ascii="Century Gothic" w:eastAsia="Century Gothic" w:hAnsi="Century Gothic" w:cs="Century Gothic"/>
          <w:color w:val="000000"/>
          <w:sz w:val="20"/>
          <w:szCs w:val="20"/>
        </w:rPr>
        <w:t xml:space="preserve"> </w:t>
      </w:r>
      <w:proofErr w:type="spellStart"/>
      <w:r w:rsidRPr="00F64E03">
        <w:rPr>
          <w:rFonts w:ascii="Century Gothic" w:eastAsia="Century Gothic" w:hAnsi="Century Gothic" w:cs="Century Gothic"/>
          <w:color w:val="000000"/>
          <w:sz w:val="20"/>
          <w:szCs w:val="20"/>
        </w:rPr>
        <w:t>deforestation</w:t>
      </w:r>
      <w:proofErr w:type="spellEnd"/>
      <w:r w:rsidRPr="00F64E03">
        <w:rPr>
          <w:rFonts w:ascii="Century Gothic" w:eastAsia="Century Gothic" w:hAnsi="Century Gothic" w:cs="Century Gothic"/>
          <w:color w:val="000000"/>
          <w:sz w:val="20"/>
          <w:szCs w:val="20"/>
        </w:rPr>
        <w:t xml:space="preserve"> </w:t>
      </w:r>
      <w:proofErr w:type="spellStart"/>
      <w:r w:rsidRPr="00F64E03">
        <w:rPr>
          <w:rFonts w:ascii="Century Gothic" w:eastAsia="Century Gothic" w:hAnsi="Century Gothic" w:cs="Century Gothic"/>
          <w:color w:val="000000"/>
          <w:sz w:val="20"/>
          <w:szCs w:val="20"/>
        </w:rPr>
        <w:t>on</w:t>
      </w:r>
      <w:proofErr w:type="spellEnd"/>
      <w:r w:rsidRPr="00F64E03">
        <w:rPr>
          <w:rFonts w:ascii="Century Gothic" w:eastAsia="Century Gothic" w:hAnsi="Century Gothic" w:cs="Century Gothic"/>
          <w:color w:val="000000"/>
          <w:sz w:val="20"/>
          <w:szCs w:val="20"/>
        </w:rPr>
        <w:t xml:space="preserve"> Amazon </w:t>
      </w:r>
      <w:proofErr w:type="spellStart"/>
      <w:r w:rsidRPr="00F64E03">
        <w:rPr>
          <w:rFonts w:ascii="Century Gothic" w:eastAsia="Century Gothic" w:hAnsi="Century Gothic" w:cs="Century Gothic"/>
          <w:color w:val="000000"/>
          <w:sz w:val="20"/>
          <w:szCs w:val="20"/>
        </w:rPr>
        <w:t>basin</w:t>
      </w:r>
      <w:proofErr w:type="spellEnd"/>
      <w:r w:rsidRPr="00F64E03">
        <w:rPr>
          <w:rFonts w:ascii="Century Gothic" w:eastAsia="Century Gothic" w:hAnsi="Century Gothic" w:cs="Century Gothic"/>
          <w:color w:val="000000"/>
          <w:sz w:val="20"/>
          <w:szCs w:val="20"/>
        </w:rPr>
        <w:t xml:space="preserve"> </w:t>
      </w:r>
      <w:proofErr w:type="spellStart"/>
      <w:r w:rsidRPr="00F64E03">
        <w:rPr>
          <w:rFonts w:ascii="Century Gothic" w:eastAsia="Century Gothic" w:hAnsi="Century Gothic" w:cs="Century Gothic"/>
          <w:color w:val="000000"/>
          <w:sz w:val="20"/>
          <w:szCs w:val="20"/>
        </w:rPr>
        <w:t>rainfall</w:t>
      </w:r>
      <w:proofErr w:type="spellEnd"/>
      <w:r w:rsidRPr="00F64E03">
        <w:rPr>
          <w:rFonts w:ascii="Century Gothic" w:eastAsia="Century Gothic" w:hAnsi="Century Gothic" w:cs="Century Gothic"/>
          <w:color w:val="000000"/>
          <w:sz w:val="20"/>
          <w:szCs w:val="20"/>
        </w:rPr>
        <w:t xml:space="preserve">. </w:t>
      </w:r>
      <w:proofErr w:type="spellStart"/>
      <w:r w:rsidRPr="00F64E03">
        <w:rPr>
          <w:rFonts w:ascii="Century Gothic" w:eastAsia="Century Gothic" w:hAnsi="Century Gothic" w:cs="Century Gothic"/>
          <w:color w:val="000000"/>
          <w:sz w:val="20"/>
          <w:szCs w:val="20"/>
        </w:rPr>
        <w:t>Geophysical</w:t>
      </w:r>
      <w:proofErr w:type="spellEnd"/>
      <w:r w:rsidRPr="00F64E03">
        <w:rPr>
          <w:rFonts w:ascii="Century Gothic" w:eastAsia="Century Gothic" w:hAnsi="Century Gothic" w:cs="Century Gothic"/>
          <w:color w:val="000000"/>
          <w:sz w:val="20"/>
          <w:szCs w:val="20"/>
        </w:rPr>
        <w:t xml:space="preserve"> </w:t>
      </w:r>
      <w:proofErr w:type="spellStart"/>
      <w:r w:rsidRPr="00F64E03">
        <w:rPr>
          <w:rFonts w:ascii="Century Gothic" w:eastAsia="Century Gothic" w:hAnsi="Century Gothic" w:cs="Century Gothic"/>
          <w:color w:val="000000"/>
          <w:sz w:val="20"/>
          <w:szCs w:val="20"/>
        </w:rPr>
        <w:t>Research</w:t>
      </w:r>
      <w:proofErr w:type="spellEnd"/>
      <w:r w:rsidRPr="00F64E03">
        <w:rPr>
          <w:rFonts w:ascii="Century Gothic" w:eastAsia="Century Gothic" w:hAnsi="Century Gothic" w:cs="Century Gothic"/>
          <w:color w:val="000000"/>
          <w:sz w:val="20"/>
          <w:szCs w:val="20"/>
        </w:rPr>
        <w:t xml:space="preserve"> </w:t>
      </w:r>
      <w:proofErr w:type="spellStart"/>
      <w:r w:rsidRPr="00F64E03">
        <w:rPr>
          <w:rFonts w:ascii="Century Gothic" w:eastAsia="Century Gothic" w:hAnsi="Century Gothic" w:cs="Century Gothic"/>
          <w:color w:val="000000"/>
          <w:sz w:val="20"/>
          <w:szCs w:val="20"/>
        </w:rPr>
        <w:t>Letters</w:t>
      </w:r>
      <w:proofErr w:type="spellEnd"/>
      <w:r w:rsidRPr="00F64E03">
        <w:rPr>
          <w:rFonts w:ascii="Century Gothic" w:eastAsia="Century Gothic" w:hAnsi="Century Gothic" w:cs="Century Gothic"/>
          <w:color w:val="000000"/>
          <w:sz w:val="20"/>
          <w:szCs w:val="20"/>
        </w:rPr>
        <w:t xml:space="preserve">, 42(21), 9546–9552. </w:t>
      </w:r>
    </w:p>
    <w:p w14:paraId="000004C4" w14:textId="6EE3AE45" w:rsidR="00657724" w:rsidRPr="00F64E03" w:rsidRDefault="00530FBE">
      <w:pPr>
        <w:numPr>
          <w:ilvl w:val="0"/>
          <w:numId w:val="6"/>
        </w:numPr>
        <w:pBdr>
          <w:top w:val="nil"/>
          <w:left w:val="nil"/>
          <w:bottom w:val="nil"/>
          <w:right w:val="nil"/>
          <w:between w:val="nil"/>
        </w:pBdr>
        <w:spacing w:after="0" w:line="240" w:lineRule="auto"/>
        <w:jc w:val="both"/>
        <w:rPr>
          <w:rFonts w:ascii="Century Gothic" w:eastAsia="Century Gothic" w:hAnsi="Century Gothic" w:cs="Century Gothic"/>
          <w:color w:val="000000"/>
          <w:sz w:val="20"/>
          <w:szCs w:val="20"/>
        </w:rPr>
      </w:pPr>
      <w:proofErr w:type="spellStart"/>
      <w:r w:rsidRPr="00F64E03">
        <w:rPr>
          <w:rFonts w:ascii="Century Gothic" w:eastAsia="Century Gothic" w:hAnsi="Century Gothic" w:cs="Century Gothic"/>
          <w:color w:val="000000"/>
          <w:sz w:val="20"/>
          <w:szCs w:val="20"/>
        </w:rPr>
        <w:t>Swann</w:t>
      </w:r>
      <w:proofErr w:type="spellEnd"/>
      <w:r w:rsidRPr="00F64E03">
        <w:rPr>
          <w:rFonts w:ascii="Century Gothic" w:eastAsia="Century Gothic" w:hAnsi="Century Gothic" w:cs="Century Gothic"/>
          <w:color w:val="000000"/>
          <w:sz w:val="20"/>
          <w:szCs w:val="20"/>
        </w:rPr>
        <w:t xml:space="preserve">, A. L. S., Longo, M., Knox, R. G., Lee, E., &amp; </w:t>
      </w:r>
      <w:proofErr w:type="spellStart"/>
      <w:r w:rsidRPr="00F64E03">
        <w:rPr>
          <w:rFonts w:ascii="Century Gothic" w:eastAsia="Century Gothic" w:hAnsi="Century Gothic" w:cs="Century Gothic"/>
          <w:color w:val="000000"/>
          <w:sz w:val="20"/>
          <w:szCs w:val="20"/>
        </w:rPr>
        <w:t>Moorcroft</w:t>
      </w:r>
      <w:proofErr w:type="spellEnd"/>
      <w:r w:rsidRPr="00F64E03">
        <w:rPr>
          <w:rFonts w:ascii="Century Gothic" w:eastAsia="Century Gothic" w:hAnsi="Century Gothic" w:cs="Century Gothic"/>
          <w:color w:val="000000"/>
          <w:sz w:val="20"/>
          <w:szCs w:val="20"/>
        </w:rPr>
        <w:t xml:space="preserve">, P. R. (2015). Future </w:t>
      </w:r>
      <w:proofErr w:type="spellStart"/>
      <w:r w:rsidRPr="00F64E03">
        <w:rPr>
          <w:rFonts w:ascii="Century Gothic" w:eastAsia="Century Gothic" w:hAnsi="Century Gothic" w:cs="Century Gothic"/>
          <w:color w:val="000000"/>
          <w:sz w:val="20"/>
          <w:szCs w:val="20"/>
        </w:rPr>
        <w:t>deforestation</w:t>
      </w:r>
      <w:proofErr w:type="spellEnd"/>
      <w:r w:rsidRPr="00F64E03">
        <w:rPr>
          <w:rFonts w:ascii="Century Gothic" w:eastAsia="Century Gothic" w:hAnsi="Century Gothic" w:cs="Century Gothic"/>
          <w:color w:val="000000"/>
          <w:sz w:val="20"/>
          <w:szCs w:val="20"/>
        </w:rPr>
        <w:t xml:space="preserve"> in </w:t>
      </w:r>
      <w:proofErr w:type="spellStart"/>
      <w:r w:rsidRPr="00F64E03">
        <w:rPr>
          <w:rFonts w:ascii="Century Gothic" w:eastAsia="Century Gothic" w:hAnsi="Century Gothic" w:cs="Century Gothic"/>
          <w:color w:val="000000"/>
          <w:sz w:val="20"/>
          <w:szCs w:val="20"/>
        </w:rPr>
        <w:t>the</w:t>
      </w:r>
      <w:proofErr w:type="spellEnd"/>
      <w:r w:rsidRPr="00F64E03">
        <w:rPr>
          <w:rFonts w:ascii="Century Gothic" w:eastAsia="Century Gothic" w:hAnsi="Century Gothic" w:cs="Century Gothic"/>
          <w:color w:val="000000"/>
          <w:sz w:val="20"/>
          <w:szCs w:val="20"/>
        </w:rPr>
        <w:t xml:space="preserve"> Amazon and </w:t>
      </w:r>
      <w:proofErr w:type="spellStart"/>
      <w:r w:rsidRPr="00F64E03">
        <w:rPr>
          <w:rFonts w:ascii="Century Gothic" w:eastAsia="Century Gothic" w:hAnsi="Century Gothic" w:cs="Century Gothic"/>
          <w:color w:val="000000"/>
          <w:sz w:val="20"/>
          <w:szCs w:val="20"/>
        </w:rPr>
        <w:t>consequences</w:t>
      </w:r>
      <w:proofErr w:type="spellEnd"/>
      <w:r w:rsidRPr="00F64E03">
        <w:rPr>
          <w:rFonts w:ascii="Century Gothic" w:eastAsia="Century Gothic" w:hAnsi="Century Gothic" w:cs="Century Gothic"/>
          <w:color w:val="000000"/>
          <w:sz w:val="20"/>
          <w:szCs w:val="20"/>
        </w:rPr>
        <w:t xml:space="preserve"> </w:t>
      </w:r>
      <w:proofErr w:type="spellStart"/>
      <w:r w:rsidRPr="00F64E03">
        <w:rPr>
          <w:rFonts w:ascii="Century Gothic" w:eastAsia="Century Gothic" w:hAnsi="Century Gothic" w:cs="Century Gothic"/>
          <w:color w:val="000000"/>
          <w:sz w:val="20"/>
          <w:szCs w:val="20"/>
        </w:rPr>
        <w:t>for</w:t>
      </w:r>
      <w:proofErr w:type="spellEnd"/>
      <w:r w:rsidRPr="00F64E03">
        <w:rPr>
          <w:rFonts w:ascii="Century Gothic" w:eastAsia="Century Gothic" w:hAnsi="Century Gothic" w:cs="Century Gothic"/>
          <w:color w:val="000000"/>
          <w:sz w:val="20"/>
          <w:szCs w:val="20"/>
        </w:rPr>
        <w:t xml:space="preserve"> South American </w:t>
      </w:r>
      <w:proofErr w:type="spellStart"/>
      <w:r w:rsidRPr="00F64E03">
        <w:rPr>
          <w:rFonts w:ascii="Century Gothic" w:eastAsia="Century Gothic" w:hAnsi="Century Gothic" w:cs="Century Gothic"/>
          <w:color w:val="000000"/>
          <w:sz w:val="20"/>
          <w:szCs w:val="20"/>
        </w:rPr>
        <w:t>climate</w:t>
      </w:r>
      <w:proofErr w:type="spellEnd"/>
      <w:r w:rsidRPr="00F64E03">
        <w:rPr>
          <w:rFonts w:ascii="Century Gothic" w:eastAsia="Century Gothic" w:hAnsi="Century Gothic" w:cs="Century Gothic"/>
          <w:color w:val="000000"/>
          <w:sz w:val="20"/>
          <w:szCs w:val="20"/>
        </w:rPr>
        <w:t xml:space="preserve">. </w:t>
      </w:r>
      <w:proofErr w:type="spellStart"/>
      <w:r w:rsidRPr="00F64E03">
        <w:rPr>
          <w:rFonts w:ascii="Century Gothic" w:eastAsia="Century Gothic" w:hAnsi="Century Gothic" w:cs="Century Gothic"/>
          <w:color w:val="000000"/>
          <w:sz w:val="20"/>
          <w:szCs w:val="20"/>
        </w:rPr>
        <w:t>Agricultural</w:t>
      </w:r>
      <w:proofErr w:type="spellEnd"/>
      <w:r w:rsidRPr="00F64E03">
        <w:rPr>
          <w:rFonts w:ascii="Century Gothic" w:eastAsia="Century Gothic" w:hAnsi="Century Gothic" w:cs="Century Gothic"/>
          <w:color w:val="000000"/>
          <w:sz w:val="20"/>
          <w:szCs w:val="20"/>
        </w:rPr>
        <w:t xml:space="preserve"> and Forest </w:t>
      </w:r>
      <w:proofErr w:type="spellStart"/>
      <w:r w:rsidRPr="00F64E03">
        <w:rPr>
          <w:rFonts w:ascii="Century Gothic" w:eastAsia="Century Gothic" w:hAnsi="Century Gothic" w:cs="Century Gothic"/>
          <w:color w:val="000000"/>
          <w:sz w:val="20"/>
          <w:szCs w:val="20"/>
        </w:rPr>
        <w:t>Meteorology</w:t>
      </w:r>
      <w:proofErr w:type="spellEnd"/>
      <w:r w:rsidRPr="00F64E03">
        <w:rPr>
          <w:rFonts w:ascii="Century Gothic" w:eastAsia="Century Gothic" w:hAnsi="Century Gothic" w:cs="Century Gothic"/>
          <w:color w:val="000000"/>
          <w:sz w:val="20"/>
          <w:szCs w:val="20"/>
        </w:rPr>
        <w:t>, 214, 12–24.</w:t>
      </w:r>
    </w:p>
    <w:p w14:paraId="2FA17033" w14:textId="44119A05" w:rsidR="00F250A7" w:rsidRPr="00F64E03" w:rsidRDefault="00F250A7" w:rsidP="00F250A7">
      <w:pPr>
        <w:numPr>
          <w:ilvl w:val="0"/>
          <w:numId w:val="6"/>
        </w:numPr>
        <w:pBdr>
          <w:top w:val="nil"/>
          <w:left w:val="nil"/>
          <w:bottom w:val="nil"/>
          <w:right w:val="nil"/>
          <w:between w:val="nil"/>
        </w:pBdr>
        <w:spacing w:after="0" w:line="240" w:lineRule="auto"/>
        <w:jc w:val="both"/>
        <w:rPr>
          <w:rFonts w:ascii="Century Gothic" w:eastAsia="Century Gothic" w:hAnsi="Century Gothic" w:cs="Century Gothic"/>
          <w:color w:val="000000"/>
          <w:sz w:val="20"/>
          <w:szCs w:val="20"/>
        </w:rPr>
      </w:pPr>
      <w:r w:rsidRPr="00F64E03">
        <w:rPr>
          <w:rFonts w:ascii="Century Gothic" w:eastAsia="Century Gothic" w:hAnsi="Century Gothic" w:cs="Century Gothic"/>
          <w:color w:val="000000"/>
          <w:sz w:val="20"/>
          <w:szCs w:val="20"/>
        </w:rPr>
        <w:t xml:space="preserve">Tomas, W. M., </w:t>
      </w:r>
      <w:proofErr w:type="spellStart"/>
      <w:r w:rsidRPr="00F64E03">
        <w:rPr>
          <w:rFonts w:ascii="Century Gothic" w:eastAsia="Century Gothic" w:hAnsi="Century Gothic" w:cs="Century Gothic"/>
          <w:color w:val="000000"/>
          <w:sz w:val="20"/>
          <w:szCs w:val="20"/>
        </w:rPr>
        <w:t>Berlinck</w:t>
      </w:r>
      <w:proofErr w:type="spellEnd"/>
      <w:r w:rsidRPr="00F64E03">
        <w:rPr>
          <w:rFonts w:ascii="Century Gothic" w:eastAsia="Century Gothic" w:hAnsi="Century Gothic" w:cs="Century Gothic"/>
          <w:color w:val="000000"/>
          <w:sz w:val="20"/>
          <w:szCs w:val="20"/>
        </w:rPr>
        <w:t xml:space="preserve">, C. N., </w:t>
      </w:r>
      <w:proofErr w:type="spellStart"/>
      <w:r w:rsidRPr="00F64E03">
        <w:rPr>
          <w:rFonts w:ascii="Century Gothic" w:eastAsia="Century Gothic" w:hAnsi="Century Gothic" w:cs="Century Gothic"/>
          <w:color w:val="000000"/>
          <w:sz w:val="20"/>
          <w:szCs w:val="20"/>
        </w:rPr>
        <w:t>Chiaravalloti</w:t>
      </w:r>
      <w:proofErr w:type="spellEnd"/>
      <w:r w:rsidRPr="00F64E03">
        <w:rPr>
          <w:rFonts w:ascii="Century Gothic" w:eastAsia="Century Gothic" w:hAnsi="Century Gothic" w:cs="Century Gothic"/>
          <w:color w:val="000000"/>
          <w:sz w:val="20"/>
          <w:szCs w:val="20"/>
        </w:rPr>
        <w:t xml:space="preserve">, R. M., </w:t>
      </w:r>
      <w:proofErr w:type="spellStart"/>
      <w:r w:rsidRPr="00F64E03">
        <w:rPr>
          <w:rFonts w:ascii="Century Gothic" w:eastAsia="Century Gothic" w:hAnsi="Century Gothic" w:cs="Century Gothic"/>
          <w:color w:val="000000"/>
          <w:sz w:val="20"/>
          <w:szCs w:val="20"/>
        </w:rPr>
        <w:t>Faggioni</w:t>
      </w:r>
      <w:proofErr w:type="spellEnd"/>
      <w:r w:rsidRPr="00F64E03">
        <w:rPr>
          <w:rFonts w:ascii="Century Gothic" w:eastAsia="Century Gothic" w:hAnsi="Century Gothic" w:cs="Century Gothic"/>
          <w:color w:val="000000"/>
          <w:sz w:val="20"/>
          <w:szCs w:val="20"/>
        </w:rPr>
        <w:t xml:space="preserve">, G. P., </w:t>
      </w:r>
      <w:proofErr w:type="spellStart"/>
      <w:r w:rsidRPr="00F64E03">
        <w:rPr>
          <w:rFonts w:ascii="Century Gothic" w:eastAsia="Century Gothic" w:hAnsi="Century Gothic" w:cs="Century Gothic"/>
          <w:color w:val="000000"/>
          <w:sz w:val="20"/>
          <w:szCs w:val="20"/>
        </w:rPr>
        <w:t>Strüssmann</w:t>
      </w:r>
      <w:proofErr w:type="spellEnd"/>
      <w:r w:rsidRPr="00F64E03">
        <w:rPr>
          <w:rFonts w:ascii="Century Gothic" w:eastAsia="Century Gothic" w:hAnsi="Century Gothic" w:cs="Century Gothic"/>
          <w:color w:val="000000"/>
          <w:sz w:val="20"/>
          <w:szCs w:val="20"/>
        </w:rPr>
        <w:t xml:space="preserve">, C., </w:t>
      </w:r>
      <w:proofErr w:type="spellStart"/>
      <w:r w:rsidRPr="00F64E03">
        <w:rPr>
          <w:rFonts w:ascii="Century Gothic" w:eastAsia="Century Gothic" w:hAnsi="Century Gothic" w:cs="Century Gothic"/>
          <w:color w:val="000000"/>
          <w:sz w:val="20"/>
          <w:szCs w:val="20"/>
        </w:rPr>
        <w:t>Libonati</w:t>
      </w:r>
      <w:proofErr w:type="spellEnd"/>
      <w:r w:rsidRPr="00F64E03">
        <w:rPr>
          <w:rFonts w:ascii="Century Gothic" w:eastAsia="Century Gothic" w:hAnsi="Century Gothic" w:cs="Century Gothic"/>
          <w:color w:val="000000"/>
          <w:sz w:val="20"/>
          <w:szCs w:val="20"/>
        </w:rPr>
        <w:t xml:space="preserve">, R., ... &amp; Morato, R. (2021). </w:t>
      </w:r>
      <w:proofErr w:type="spellStart"/>
      <w:r w:rsidRPr="00F64E03">
        <w:rPr>
          <w:rFonts w:ascii="Century Gothic" w:eastAsia="Century Gothic" w:hAnsi="Century Gothic" w:cs="Century Gothic"/>
          <w:color w:val="000000"/>
          <w:sz w:val="20"/>
          <w:szCs w:val="20"/>
        </w:rPr>
        <w:t>Distance</w:t>
      </w:r>
      <w:proofErr w:type="spellEnd"/>
      <w:r w:rsidRPr="00F64E03">
        <w:rPr>
          <w:rFonts w:ascii="Century Gothic" w:eastAsia="Century Gothic" w:hAnsi="Century Gothic" w:cs="Century Gothic"/>
          <w:color w:val="000000"/>
          <w:sz w:val="20"/>
          <w:szCs w:val="20"/>
        </w:rPr>
        <w:t xml:space="preserve"> </w:t>
      </w:r>
      <w:proofErr w:type="spellStart"/>
      <w:r w:rsidRPr="00F64E03">
        <w:rPr>
          <w:rFonts w:ascii="Century Gothic" w:eastAsia="Century Gothic" w:hAnsi="Century Gothic" w:cs="Century Gothic"/>
          <w:color w:val="000000"/>
          <w:sz w:val="20"/>
          <w:szCs w:val="20"/>
        </w:rPr>
        <w:t>sampling</w:t>
      </w:r>
      <w:proofErr w:type="spellEnd"/>
      <w:r w:rsidRPr="00F64E03">
        <w:rPr>
          <w:rFonts w:ascii="Century Gothic" w:eastAsia="Century Gothic" w:hAnsi="Century Gothic" w:cs="Century Gothic"/>
          <w:color w:val="000000"/>
          <w:sz w:val="20"/>
          <w:szCs w:val="20"/>
        </w:rPr>
        <w:t xml:space="preserve"> </w:t>
      </w:r>
      <w:proofErr w:type="spellStart"/>
      <w:r w:rsidRPr="00F64E03">
        <w:rPr>
          <w:rFonts w:ascii="Century Gothic" w:eastAsia="Century Gothic" w:hAnsi="Century Gothic" w:cs="Century Gothic"/>
          <w:color w:val="000000"/>
          <w:sz w:val="20"/>
          <w:szCs w:val="20"/>
        </w:rPr>
        <w:t>surveys</w:t>
      </w:r>
      <w:proofErr w:type="spellEnd"/>
      <w:r w:rsidRPr="00F64E03">
        <w:rPr>
          <w:rFonts w:ascii="Century Gothic" w:eastAsia="Century Gothic" w:hAnsi="Century Gothic" w:cs="Century Gothic"/>
          <w:color w:val="000000"/>
          <w:sz w:val="20"/>
          <w:szCs w:val="20"/>
        </w:rPr>
        <w:t xml:space="preserve"> </w:t>
      </w:r>
      <w:proofErr w:type="spellStart"/>
      <w:r w:rsidRPr="00F64E03">
        <w:rPr>
          <w:rFonts w:ascii="Century Gothic" w:eastAsia="Century Gothic" w:hAnsi="Century Gothic" w:cs="Century Gothic"/>
          <w:color w:val="000000"/>
          <w:sz w:val="20"/>
          <w:szCs w:val="20"/>
        </w:rPr>
        <w:t>reveal</w:t>
      </w:r>
      <w:proofErr w:type="spellEnd"/>
      <w:r w:rsidRPr="00F64E03">
        <w:rPr>
          <w:rFonts w:ascii="Century Gothic" w:eastAsia="Century Gothic" w:hAnsi="Century Gothic" w:cs="Century Gothic"/>
          <w:color w:val="000000"/>
          <w:sz w:val="20"/>
          <w:szCs w:val="20"/>
        </w:rPr>
        <w:t xml:space="preserve"> 17 </w:t>
      </w:r>
      <w:proofErr w:type="spellStart"/>
      <w:r w:rsidRPr="00F64E03">
        <w:rPr>
          <w:rFonts w:ascii="Century Gothic" w:eastAsia="Century Gothic" w:hAnsi="Century Gothic" w:cs="Century Gothic"/>
          <w:color w:val="000000"/>
          <w:sz w:val="20"/>
          <w:szCs w:val="20"/>
        </w:rPr>
        <w:t>million</w:t>
      </w:r>
      <w:proofErr w:type="spellEnd"/>
      <w:r w:rsidRPr="00F64E03">
        <w:rPr>
          <w:rFonts w:ascii="Century Gothic" w:eastAsia="Century Gothic" w:hAnsi="Century Gothic" w:cs="Century Gothic"/>
          <w:color w:val="000000"/>
          <w:sz w:val="20"/>
          <w:szCs w:val="20"/>
        </w:rPr>
        <w:t xml:space="preserve"> </w:t>
      </w:r>
      <w:proofErr w:type="spellStart"/>
      <w:r w:rsidRPr="00F64E03">
        <w:rPr>
          <w:rFonts w:ascii="Century Gothic" w:eastAsia="Century Gothic" w:hAnsi="Century Gothic" w:cs="Century Gothic"/>
          <w:color w:val="000000"/>
          <w:sz w:val="20"/>
          <w:szCs w:val="20"/>
        </w:rPr>
        <w:t>vertebrates</w:t>
      </w:r>
      <w:proofErr w:type="spellEnd"/>
      <w:r w:rsidRPr="00F64E03">
        <w:rPr>
          <w:rFonts w:ascii="Century Gothic" w:eastAsia="Century Gothic" w:hAnsi="Century Gothic" w:cs="Century Gothic"/>
          <w:color w:val="000000"/>
          <w:sz w:val="20"/>
          <w:szCs w:val="20"/>
        </w:rPr>
        <w:t xml:space="preserve"> </w:t>
      </w:r>
      <w:proofErr w:type="spellStart"/>
      <w:r w:rsidRPr="00F64E03">
        <w:rPr>
          <w:rFonts w:ascii="Century Gothic" w:eastAsia="Century Gothic" w:hAnsi="Century Gothic" w:cs="Century Gothic"/>
          <w:color w:val="000000"/>
          <w:sz w:val="20"/>
          <w:szCs w:val="20"/>
        </w:rPr>
        <w:t>directly</w:t>
      </w:r>
      <w:proofErr w:type="spellEnd"/>
      <w:r w:rsidRPr="00F64E03">
        <w:rPr>
          <w:rFonts w:ascii="Century Gothic" w:eastAsia="Century Gothic" w:hAnsi="Century Gothic" w:cs="Century Gothic"/>
          <w:color w:val="000000"/>
          <w:sz w:val="20"/>
          <w:szCs w:val="20"/>
        </w:rPr>
        <w:t xml:space="preserve"> </w:t>
      </w:r>
      <w:proofErr w:type="spellStart"/>
      <w:r w:rsidRPr="00F64E03">
        <w:rPr>
          <w:rFonts w:ascii="Century Gothic" w:eastAsia="Century Gothic" w:hAnsi="Century Gothic" w:cs="Century Gothic"/>
          <w:color w:val="000000"/>
          <w:sz w:val="20"/>
          <w:szCs w:val="20"/>
        </w:rPr>
        <w:t>killed</w:t>
      </w:r>
      <w:proofErr w:type="spellEnd"/>
      <w:r w:rsidRPr="00F64E03">
        <w:rPr>
          <w:rFonts w:ascii="Century Gothic" w:eastAsia="Century Gothic" w:hAnsi="Century Gothic" w:cs="Century Gothic"/>
          <w:color w:val="000000"/>
          <w:sz w:val="20"/>
          <w:szCs w:val="20"/>
        </w:rPr>
        <w:t xml:space="preserve"> </w:t>
      </w:r>
      <w:proofErr w:type="spellStart"/>
      <w:r w:rsidRPr="00F64E03">
        <w:rPr>
          <w:rFonts w:ascii="Century Gothic" w:eastAsia="Century Gothic" w:hAnsi="Century Gothic" w:cs="Century Gothic"/>
          <w:color w:val="000000"/>
          <w:sz w:val="20"/>
          <w:szCs w:val="20"/>
        </w:rPr>
        <w:t>by</w:t>
      </w:r>
      <w:proofErr w:type="spellEnd"/>
      <w:r w:rsidRPr="00F64E03">
        <w:rPr>
          <w:rFonts w:ascii="Century Gothic" w:eastAsia="Century Gothic" w:hAnsi="Century Gothic" w:cs="Century Gothic"/>
          <w:color w:val="000000"/>
          <w:sz w:val="20"/>
          <w:szCs w:val="20"/>
        </w:rPr>
        <w:t xml:space="preserve"> </w:t>
      </w:r>
      <w:proofErr w:type="spellStart"/>
      <w:r w:rsidRPr="00F64E03">
        <w:rPr>
          <w:rFonts w:ascii="Century Gothic" w:eastAsia="Century Gothic" w:hAnsi="Century Gothic" w:cs="Century Gothic"/>
          <w:color w:val="000000"/>
          <w:sz w:val="20"/>
          <w:szCs w:val="20"/>
        </w:rPr>
        <w:t>the</w:t>
      </w:r>
      <w:proofErr w:type="spellEnd"/>
      <w:r w:rsidRPr="00F64E03">
        <w:rPr>
          <w:rFonts w:ascii="Century Gothic" w:eastAsia="Century Gothic" w:hAnsi="Century Gothic" w:cs="Century Gothic"/>
          <w:color w:val="000000"/>
          <w:sz w:val="20"/>
          <w:szCs w:val="20"/>
        </w:rPr>
        <w:t xml:space="preserve"> 2020’s </w:t>
      </w:r>
      <w:proofErr w:type="spellStart"/>
      <w:r w:rsidRPr="00F64E03">
        <w:rPr>
          <w:rFonts w:ascii="Century Gothic" w:eastAsia="Century Gothic" w:hAnsi="Century Gothic" w:cs="Century Gothic"/>
          <w:color w:val="000000"/>
          <w:sz w:val="20"/>
          <w:szCs w:val="20"/>
        </w:rPr>
        <w:t>wildfires</w:t>
      </w:r>
      <w:proofErr w:type="spellEnd"/>
      <w:r w:rsidRPr="00F64E03">
        <w:rPr>
          <w:rFonts w:ascii="Century Gothic" w:eastAsia="Century Gothic" w:hAnsi="Century Gothic" w:cs="Century Gothic"/>
          <w:color w:val="000000"/>
          <w:sz w:val="20"/>
          <w:szCs w:val="20"/>
        </w:rPr>
        <w:t xml:space="preserve"> in </w:t>
      </w:r>
      <w:proofErr w:type="spellStart"/>
      <w:r w:rsidRPr="00F64E03">
        <w:rPr>
          <w:rFonts w:ascii="Century Gothic" w:eastAsia="Century Gothic" w:hAnsi="Century Gothic" w:cs="Century Gothic"/>
          <w:color w:val="000000"/>
          <w:sz w:val="20"/>
          <w:szCs w:val="20"/>
        </w:rPr>
        <w:t>the</w:t>
      </w:r>
      <w:proofErr w:type="spellEnd"/>
      <w:r w:rsidRPr="00F64E03">
        <w:rPr>
          <w:rFonts w:ascii="Century Gothic" w:eastAsia="Century Gothic" w:hAnsi="Century Gothic" w:cs="Century Gothic"/>
          <w:color w:val="000000"/>
          <w:sz w:val="20"/>
          <w:szCs w:val="20"/>
        </w:rPr>
        <w:t xml:space="preserve"> Pantanal, </w:t>
      </w:r>
      <w:proofErr w:type="spellStart"/>
      <w:r w:rsidRPr="00F64E03">
        <w:rPr>
          <w:rFonts w:ascii="Century Gothic" w:eastAsia="Century Gothic" w:hAnsi="Century Gothic" w:cs="Century Gothic"/>
          <w:color w:val="000000"/>
          <w:sz w:val="20"/>
          <w:szCs w:val="20"/>
        </w:rPr>
        <w:t>Brazil</w:t>
      </w:r>
      <w:proofErr w:type="spellEnd"/>
      <w:r w:rsidRPr="00F64E03">
        <w:rPr>
          <w:rFonts w:ascii="Century Gothic" w:eastAsia="Century Gothic" w:hAnsi="Century Gothic" w:cs="Century Gothic"/>
          <w:color w:val="000000"/>
          <w:sz w:val="20"/>
          <w:szCs w:val="20"/>
        </w:rPr>
        <w:t xml:space="preserve">. </w:t>
      </w:r>
      <w:proofErr w:type="spellStart"/>
      <w:r w:rsidRPr="00F64E03">
        <w:rPr>
          <w:rFonts w:ascii="Century Gothic" w:eastAsia="Century Gothic" w:hAnsi="Century Gothic" w:cs="Century Gothic"/>
          <w:color w:val="000000"/>
          <w:sz w:val="20"/>
          <w:szCs w:val="20"/>
        </w:rPr>
        <w:t>Scientific</w:t>
      </w:r>
      <w:proofErr w:type="spellEnd"/>
      <w:r w:rsidRPr="00F64E03">
        <w:rPr>
          <w:rFonts w:ascii="Century Gothic" w:eastAsia="Century Gothic" w:hAnsi="Century Gothic" w:cs="Century Gothic"/>
          <w:color w:val="000000"/>
          <w:sz w:val="20"/>
          <w:szCs w:val="20"/>
        </w:rPr>
        <w:t xml:space="preserve"> </w:t>
      </w:r>
      <w:proofErr w:type="spellStart"/>
      <w:r w:rsidRPr="00F64E03">
        <w:rPr>
          <w:rFonts w:ascii="Century Gothic" w:eastAsia="Century Gothic" w:hAnsi="Century Gothic" w:cs="Century Gothic"/>
          <w:color w:val="000000"/>
          <w:sz w:val="20"/>
          <w:szCs w:val="20"/>
        </w:rPr>
        <w:t>Reports</w:t>
      </w:r>
      <w:proofErr w:type="spellEnd"/>
      <w:r w:rsidRPr="00F64E03">
        <w:rPr>
          <w:rFonts w:ascii="Century Gothic" w:eastAsia="Century Gothic" w:hAnsi="Century Gothic" w:cs="Century Gothic"/>
          <w:color w:val="000000"/>
          <w:sz w:val="20"/>
          <w:szCs w:val="20"/>
        </w:rPr>
        <w:t>, 11(1), 23547</w:t>
      </w:r>
    </w:p>
    <w:p w14:paraId="000004C5" w14:textId="77777777" w:rsidR="00657724" w:rsidRPr="00F64E03" w:rsidRDefault="00530FBE">
      <w:pPr>
        <w:numPr>
          <w:ilvl w:val="0"/>
          <w:numId w:val="6"/>
        </w:numPr>
        <w:pBdr>
          <w:top w:val="nil"/>
          <w:left w:val="nil"/>
          <w:bottom w:val="nil"/>
          <w:right w:val="nil"/>
          <w:between w:val="nil"/>
        </w:pBdr>
        <w:spacing w:after="0" w:line="240" w:lineRule="auto"/>
        <w:jc w:val="both"/>
        <w:rPr>
          <w:rFonts w:ascii="Century Gothic" w:eastAsia="Century Gothic" w:hAnsi="Century Gothic" w:cs="Century Gothic"/>
          <w:color w:val="000000"/>
          <w:sz w:val="20"/>
          <w:szCs w:val="20"/>
        </w:rPr>
      </w:pPr>
      <w:r w:rsidRPr="00F64E03">
        <w:rPr>
          <w:rFonts w:ascii="Century Gothic" w:eastAsia="Century Gothic" w:hAnsi="Century Gothic" w:cs="Century Gothic"/>
          <w:color w:val="000000"/>
          <w:sz w:val="20"/>
          <w:szCs w:val="20"/>
        </w:rPr>
        <w:t xml:space="preserve">Uyuni, G., Maillard, O., Azurduy, H., Flores-Valencia, M., </w:t>
      </w:r>
      <w:proofErr w:type="spellStart"/>
      <w:r w:rsidRPr="00F64E03">
        <w:rPr>
          <w:rFonts w:ascii="Century Gothic" w:eastAsia="Century Gothic" w:hAnsi="Century Gothic" w:cs="Century Gothic"/>
          <w:color w:val="000000"/>
          <w:sz w:val="20"/>
          <w:szCs w:val="20"/>
        </w:rPr>
        <w:t>Michme</w:t>
      </w:r>
      <w:proofErr w:type="spellEnd"/>
      <w:r w:rsidRPr="00F64E03">
        <w:rPr>
          <w:rFonts w:ascii="Century Gothic" w:eastAsia="Century Gothic" w:hAnsi="Century Gothic" w:cs="Century Gothic"/>
          <w:color w:val="000000"/>
          <w:sz w:val="20"/>
          <w:szCs w:val="20"/>
        </w:rPr>
        <w:t>, G., &amp; Vides-Almonacid, R. (2023). Identificación de áreas prioritarias para la restauración asistida en bosques afectados por incendios forestales en el departamento de Santa Cruz, Bolivia. Ecología en Bolivia, 58(2), 64–77.</w:t>
      </w:r>
    </w:p>
    <w:p w14:paraId="000004C6" w14:textId="77777777" w:rsidR="00657724" w:rsidRPr="00F64E03" w:rsidRDefault="00530FBE">
      <w:pPr>
        <w:numPr>
          <w:ilvl w:val="0"/>
          <w:numId w:val="6"/>
        </w:numPr>
        <w:pBdr>
          <w:top w:val="nil"/>
          <w:left w:val="nil"/>
          <w:bottom w:val="nil"/>
          <w:right w:val="nil"/>
          <w:between w:val="nil"/>
        </w:pBdr>
        <w:spacing w:after="0" w:line="240" w:lineRule="auto"/>
        <w:jc w:val="both"/>
        <w:rPr>
          <w:rFonts w:ascii="Century Gothic" w:eastAsia="Century Gothic" w:hAnsi="Century Gothic" w:cs="Century Gothic"/>
          <w:color w:val="000000"/>
          <w:sz w:val="20"/>
          <w:szCs w:val="20"/>
        </w:rPr>
      </w:pPr>
      <w:r w:rsidRPr="00F64E03">
        <w:rPr>
          <w:rFonts w:ascii="Century Gothic" w:eastAsia="Century Gothic" w:hAnsi="Century Gothic" w:cs="Century Gothic"/>
          <w:color w:val="000000"/>
          <w:sz w:val="20"/>
          <w:szCs w:val="20"/>
        </w:rPr>
        <w:t xml:space="preserve">van </w:t>
      </w:r>
      <w:proofErr w:type="spellStart"/>
      <w:r w:rsidRPr="00F64E03">
        <w:rPr>
          <w:rFonts w:ascii="Century Gothic" w:eastAsia="Century Gothic" w:hAnsi="Century Gothic" w:cs="Century Gothic"/>
          <w:color w:val="000000"/>
          <w:sz w:val="20"/>
          <w:szCs w:val="20"/>
        </w:rPr>
        <w:t>Wees</w:t>
      </w:r>
      <w:proofErr w:type="spellEnd"/>
      <w:r w:rsidRPr="00F64E03">
        <w:rPr>
          <w:rFonts w:ascii="Century Gothic" w:eastAsia="Century Gothic" w:hAnsi="Century Gothic" w:cs="Century Gothic"/>
          <w:color w:val="000000"/>
          <w:sz w:val="20"/>
          <w:szCs w:val="20"/>
        </w:rPr>
        <w:t xml:space="preserve">, D., van </w:t>
      </w:r>
      <w:proofErr w:type="spellStart"/>
      <w:r w:rsidRPr="00F64E03">
        <w:rPr>
          <w:rFonts w:ascii="Century Gothic" w:eastAsia="Century Gothic" w:hAnsi="Century Gothic" w:cs="Century Gothic"/>
          <w:color w:val="000000"/>
          <w:sz w:val="20"/>
          <w:szCs w:val="20"/>
        </w:rPr>
        <w:t>der</w:t>
      </w:r>
      <w:proofErr w:type="spellEnd"/>
      <w:r w:rsidRPr="00F64E03">
        <w:rPr>
          <w:rFonts w:ascii="Century Gothic" w:eastAsia="Century Gothic" w:hAnsi="Century Gothic" w:cs="Century Gothic"/>
          <w:color w:val="000000"/>
          <w:sz w:val="20"/>
          <w:szCs w:val="20"/>
        </w:rPr>
        <w:t xml:space="preserve"> </w:t>
      </w:r>
      <w:proofErr w:type="spellStart"/>
      <w:r w:rsidRPr="00F64E03">
        <w:rPr>
          <w:rFonts w:ascii="Century Gothic" w:eastAsia="Century Gothic" w:hAnsi="Century Gothic" w:cs="Century Gothic"/>
          <w:color w:val="000000"/>
          <w:sz w:val="20"/>
          <w:szCs w:val="20"/>
        </w:rPr>
        <w:t>Werf</w:t>
      </w:r>
      <w:proofErr w:type="spellEnd"/>
      <w:r w:rsidRPr="00F64E03">
        <w:rPr>
          <w:rFonts w:ascii="Century Gothic" w:eastAsia="Century Gothic" w:hAnsi="Century Gothic" w:cs="Century Gothic"/>
          <w:color w:val="000000"/>
          <w:sz w:val="20"/>
          <w:szCs w:val="20"/>
        </w:rPr>
        <w:t xml:space="preserve">, G. R., </w:t>
      </w:r>
      <w:proofErr w:type="spellStart"/>
      <w:r w:rsidRPr="00F64E03">
        <w:rPr>
          <w:rFonts w:ascii="Century Gothic" w:eastAsia="Century Gothic" w:hAnsi="Century Gothic" w:cs="Century Gothic"/>
          <w:color w:val="000000"/>
          <w:sz w:val="20"/>
          <w:szCs w:val="20"/>
        </w:rPr>
        <w:t>Randerson</w:t>
      </w:r>
      <w:proofErr w:type="spellEnd"/>
      <w:r w:rsidRPr="00F64E03">
        <w:rPr>
          <w:rFonts w:ascii="Century Gothic" w:eastAsia="Century Gothic" w:hAnsi="Century Gothic" w:cs="Century Gothic"/>
          <w:color w:val="000000"/>
          <w:sz w:val="20"/>
          <w:szCs w:val="20"/>
        </w:rPr>
        <w:t xml:space="preserve">, J. T., </w:t>
      </w:r>
      <w:proofErr w:type="spellStart"/>
      <w:r w:rsidRPr="00F64E03">
        <w:rPr>
          <w:rFonts w:ascii="Century Gothic" w:eastAsia="Century Gothic" w:hAnsi="Century Gothic" w:cs="Century Gothic"/>
          <w:color w:val="000000"/>
          <w:sz w:val="20"/>
          <w:szCs w:val="20"/>
        </w:rPr>
        <w:t>Andela</w:t>
      </w:r>
      <w:proofErr w:type="spellEnd"/>
      <w:r w:rsidRPr="00F64E03">
        <w:rPr>
          <w:rFonts w:ascii="Century Gothic" w:eastAsia="Century Gothic" w:hAnsi="Century Gothic" w:cs="Century Gothic"/>
          <w:color w:val="000000"/>
          <w:sz w:val="20"/>
          <w:szCs w:val="20"/>
        </w:rPr>
        <w:t xml:space="preserve">, N., Chen, Y., &amp; Morton, D. C. (2021). </w:t>
      </w:r>
      <w:proofErr w:type="spellStart"/>
      <w:r w:rsidRPr="00F64E03">
        <w:rPr>
          <w:rFonts w:ascii="Century Gothic" w:eastAsia="Century Gothic" w:hAnsi="Century Gothic" w:cs="Century Gothic"/>
          <w:color w:val="000000"/>
          <w:sz w:val="20"/>
          <w:szCs w:val="20"/>
        </w:rPr>
        <w:t>The</w:t>
      </w:r>
      <w:proofErr w:type="spellEnd"/>
      <w:r w:rsidRPr="00F64E03">
        <w:rPr>
          <w:rFonts w:ascii="Century Gothic" w:eastAsia="Century Gothic" w:hAnsi="Century Gothic" w:cs="Century Gothic"/>
          <w:color w:val="000000"/>
          <w:sz w:val="20"/>
          <w:szCs w:val="20"/>
        </w:rPr>
        <w:t xml:space="preserve"> role </w:t>
      </w:r>
      <w:proofErr w:type="spellStart"/>
      <w:r w:rsidRPr="00F64E03">
        <w:rPr>
          <w:rFonts w:ascii="Century Gothic" w:eastAsia="Century Gothic" w:hAnsi="Century Gothic" w:cs="Century Gothic"/>
          <w:color w:val="000000"/>
          <w:sz w:val="20"/>
          <w:szCs w:val="20"/>
        </w:rPr>
        <w:t>of</w:t>
      </w:r>
      <w:proofErr w:type="spellEnd"/>
      <w:r w:rsidRPr="00F64E03">
        <w:rPr>
          <w:rFonts w:ascii="Century Gothic" w:eastAsia="Century Gothic" w:hAnsi="Century Gothic" w:cs="Century Gothic"/>
          <w:color w:val="000000"/>
          <w:sz w:val="20"/>
          <w:szCs w:val="20"/>
        </w:rPr>
        <w:t xml:space="preserve"> </w:t>
      </w:r>
      <w:proofErr w:type="spellStart"/>
      <w:r w:rsidRPr="00F64E03">
        <w:rPr>
          <w:rFonts w:ascii="Century Gothic" w:eastAsia="Century Gothic" w:hAnsi="Century Gothic" w:cs="Century Gothic"/>
          <w:color w:val="000000"/>
          <w:sz w:val="20"/>
          <w:szCs w:val="20"/>
        </w:rPr>
        <w:t>fire</w:t>
      </w:r>
      <w:proofErr w:type="spellEnd"/>
      <w:r w:rsidRPr="00F64E03">
        <w:rPr>
          <w:rFonts w:ascii="Century Gothic" w:eastAsia="Century Gothic" w:hAnsi="Century Gothic" w:cs="Century Gothic"/>
          <w:color w:val="000000"/>
          <w:sz w:val="20"/>
          <w:szCs w:val="20"/>
        </w:rPr>
        <w:t xml:space="preserve"> in global </w:t>
      </w:r>
      <w:proofErr w:type="spellStart"/>
      <w:r w:rsidRPr="00F64E03">
        <w:rPr>
          <w:rFonts w:ascii="Century Gothic" w:eastAsia="Century Gothic" w:hAnsi="Century Gothic" w:cs="Century Gothic"/>
          <w:color w:val="000000"/>
          <w:sz w:val="20"/>
          <w:szCs w:val="20"/>
        </w:rPr>
        <w:t>forest</w:t>
      </w:r>
      <w:proofErr w:type="spellEnd"/>
      <w:r w:rsidRPr="00F64E03">
        <w:rPr>
          <w:rFonts w:ascii="Century Gothic" w:eastAsia="Century Gothic" w:hAnsi="Century Gothic" w:cs="Century Gothic"/>
          <w:color w:val="000000"/>
          <w:sz w:val="20"/>
          <w:szCs w:val="20"/>
        </w:rPr>
        <w:t xml:space="preserve"> </w:t>
      </w:r>
      <w:proofErr w:type="spellStart"/>
      <w:r w:rsidRPr="00F64E03">
        <w:rPr>
          <w:rFonts w:ascii="Century Gothic" w:eastAsia="Century Gothic" w:hAnsi="Century Gothic" w:cs="Century Gothic"/>
          <w:color w:val="000000"/>
          <w:sz w:val="20"/>
          <w:szCs w:val="20"/>
        </w:rPr>
        <w:t>loss</w:t>
      </w:r>
      <w:proofErr w:type="spellEnd"/>
      <w:r w:rsidRPr="00F64E03">
        <w:rPr>
          <w:rFonts w:ascii="Century Gothic" w:eastAsia="Century Gothic" w:hAnsi="Century Gothic" w:cs="Century Gothic"/>
          <w:color w:val="000000"/>
          <w:sz w:val="20"/>
          <w:szCs w:val="20"/>
        </w:rPr>
        <w:t xml:space="preserve"> </w:t>
      </w:r>
      <w:proofErr w:type="spellStart"/>
      <w:r w:rsidRPr="00F64E03">
        <w:rPr>
          <w:rFonts w:ascii="Century Gothic" w:eastAsia="Century Gothic" w:hAnsi="Century Gothic" w:cs="Century Gothic"/>
          <w:color w:val="000000"/>
          <w:sz w:val="20"/>
          <w:szCs w:val="20"/>
        </w:rPr>
        <w:t>dynamics</w:t>
      </w:r>
      <w:proofErr w:type="spellEnd"/>
      <w:r w:rsidRPr="00F64E03">
        <w:rPr>
          <w:rFonts w:ascii="Century Gothic" w:eastAsia="Century Gothic" w:hAnsi="Century Gothic" w:cs="Century Gothic"/>
          <w:color w:val="000000"/>
          <w:sz w:val="20"/>
          <w:szCs w:val="20"/>
        </w:rPr>
        <w:t xml:space="preserve">. Global Change </w:t>
      </w:r>
      <w:proofErr w:type="spellStart"/>
      <w:r w:rsidRPr="00F64E03">
        <w:rPr>
          <w:rFonts w:ascii="Century Gothic" w:eastAsia="Century Gothic" w:hAnsi="Century Gothic" w:cs="Century Gothic"/>
          <w:color w:val="000000"/>
          <w:sz w:val="20"/>
          <w:szCs w:val="20"/>
        </w:rPr>
        <w:t>Biology</w:t>
      </w:r>
      <w:proofErr w:type="spellEnd"/>
      <w:r w:rsidRPr="00F64E03">
        <w:rPr>
          <w:rFonts w:ascii="Century Gothic" w:eastAsia="Century Gothic" w:hAnsi="Century Gothic" w:cs="Century Gothic"/>
          <w:color w:val="000000"/>
          <w:sz w:val="20"/>
          <w:szCs w:val="20"/>
        </w:rPr>
        <w:t xml:space="preserve">, 27(11), 2377–2391. </w:t>
      </w:r>
      <w:hyperlink r:id="rId37">
        <w:r w:rsidRPr="00F64E03">
          <w:rPr>
            <w:rFonts w:ascii="Century Gothic" w:eastAsia="Century Gothic" w:hAnsi="Century Gothic" w:cs="Century Gothic"/>
            <w:color w:val="0000FF"/>
            <w:sz w:val="20"/>
            <w:szCs w:val="20"/>
            <w:u w:val="single"/>
          </w:rPr>
          <w:t>https.//doi.org/10.1111/gcb.15601</w:t>
        </w:r>
      </w:hyperlink>
    </w:p>
    <w:p w14:paraId="000004C7" w14:textId="77777777" w:rsidR="00657724" w:rsidRPr="00F64E03" w:rsidRDefault="00530FBE">
      <w:pPr>
        <w:numPr>
          <w:ilvl w:val="0"/>
          <w:numId w:val="6"/>
        </w:numPr>
        <w:pBdr>
          <w:top w:val="nil"/>
          <w:left w:val="nil"/>
          <w:bottom w:val="nil"/>
          <w:right w:val="nil"/>
          <w:between w:val="nil"/>
        </w:pBdr>
        <w:spacing w:after="0" w:line="240" w:lineRule="auto"/>
        <w:jc w:val="both"/>
        <w:rPr>
          <w:rFonts w:ascii="Century Gothic" w:eastAsia="Century Gothic" w:hAnsi="Century Gothic" w:cs="Century Gothic"/>
          <w:color w:val="000000"/>
          <w:sz w:val="20"/>
          <w:szCs w:val="20"/>
        </w:rPr>
      </w:pPr>
      <w:proofErr w:type="spellStart"/>
      <w:r w:rsidRPr="00F64E03">
        <w:rPr>
          <w:rFonts w:ascii="Century Gothic" w:eastAsia="Century Gothic" w:hAnsi="Century Gothic" w:cs="Century Gothic"/>
          <w:color w:val="000000"/>
          <w:sz w:val="20"/>
          <w:szCs w:val="20"/>
        </w:rPr>
        <w:t>Veldman</w:t>
      </w:r>
      <w:proofErr w:type="spellEnd"/>
      <w:r w:rsidRPr="00F64E03">
        <w:rPr>
          <w:rFonts w:ascii="Century Gothic" w:eastAsia="Century Gothic" w:hAnsi="Century Gothic" w:cs="Century Gothic"/>
          <w:color w:val="000000"/>
          <w:sz w:val="20"/>
          <w:szCs w:val="20"/>
        </w:rPr>
        <w:t xml:space="preserve">, J. W., </w:t>
      </w:r>
      <w:proofErr w:type="spellStart"/>
      <w:r w:rsidRPr="00F64E03">
        <w:rPr>
          <w:rFonts w:ascii="Century Gothic" w:eastAsia="Century Gothic" w:hAnsi="Century Gothic" w:cs="Century Gothic"/>
          <w:color w:val="000000"/>
          <w:sz w:val="20"/>
          <w:szCs w:val="20"/>
        </w:rPr>
        <w:t>Mostacedo</w:t>
      </w:r>
      <w:proofErr w:type="spellEnd"/>
      <w:r w:rsidRPr="00F64E03">
        <w:rPr>
          <w:rFonts w:ascii="Century Gothic" w:eastAsia="Century Gothic" w:hAnsi="Century Gothic" w:cs="Century Gothic"/>
          <w:color w:val="000000"/>
          <w:sz w:val="20"/>
          <w:szCs w:val="20"/>
        </w:rPr>
        <w:t xml:space="preserve">, B., Peña-Claros, M., &amp; </w:t>
      </w:r>
      <w:proofErr w:type="spellStart"/>
      <w:r w:rsidRPr="00F64E03">
        <w:rPr>
          <w:rFonts w:ascii="Century Gothic" w:eastAsia="Century Gothic" w:hAnsi="Century Gothic" w:cs="Century Gothic"/>
          <w:color w:val="000000"/>
          <w:sz w:val="20"/>
          <w:szCs w:val="20"/>
        </w:rPr>
        <w:t>Putz</w:t>
      </w:r>
      <w:proofErr w:type="spellEnd"/>
      <w:r w:rsidRPr="00F64E03">
        <w:rPr>
          <w:rFonts w:ascii="Century Gothic" w:eastAsia="Century Gothic" w:hAnsi="Century Gothic" w:cs="Century Gothic"/>
          <w:color w:val="000000"/>
          <w:sz w:val="20"/>
          <w:szCs w:val="20"/>
        </w:rPr>
        <w:t xml:space="preserve">, F. E. (2009). Selective </w:t>
      </w:r>
      <w:proofErr w:type="spellStart"/>
      <w:r w:rsidRPr="00F64E03">
        <w:rPr>
          <w:rFonts w:ascii="Century Gothic" w:eastAsia="Century Gothic" w:hAnsi="Century Gothic" w:cs="Century Gothic"/>
          <w:color w:val="000000"/>
          <w:sz w:val="20"/>
          <w:szCs w:val="20"/>
        </w:rPr>
        <w:t>logging</w:t>
      </w:r>
      <w:proofErr w:type="spellEnd"/>
      <w:r w:rsidRPr="00F64E03">
        <w:rPr>
          <w:rFonts w:ascii="Century Gothic" w:eastAsia="Century Gothic" w:hAnsi="Century Gothic" w:cs="Century Gothic"/>
          <w:color w:val="000000"/>
          <w:sz w:val="20"/>
          <w:szCs w:val="20"/>
        </w:rPr>
        <w:t xml:space="preserve"> and </w:t>
      </w:r>
      <w:proofErr w:type="spellStart"/>
      <w:r w:rsidRPr="00F64E03">
        <w:rPr>
          <w:rFonts w:ascii="Century Gothic" w:eastAsia="Century Gothic" w:hAnsi="Century Gothic" w:cs="Century Gothic"/>
          <w:color w:val="000000"/>
          <w:sz w:val="20"/>
          <w:szCs w:val="20"/>
        </w:rPr>
        <w:t>fire</w:t>
      </w:r>
      <w:proofErr w:type="spellEnd"/>
      <w:r w:rsidRPr="00F64E03">
        <w:rPr>
          <w:rFonts w:ascii="Century Gothic" w:eastAsia="Century Gothic" w:hAnsi="Century Gothic" w:cs="Century Gothic"/>
          <w:color w:val="000000"/>
          <w:sz w:val="20"/>
          <w:szCs w:val="20"/>
        </w:rPr>
        <w:t xml:space="preserve"> as drivers </w:t>
      </w:r>
      <w:proofErr w:type="spellStart"/>
      <w:r w:rsidRPr="00F64E03">
        <w:rPr>
          <w:rFonts w:ascii="Century Gothic" w:eastAsia="Century Gothic" w:hAnsi="Century Gothic" w:cs="Century Gothic"/>
          <w:color w:val="000000"/>
          <w:sz w:val="20"/>
          <w:szCs w:val="20"/>
        </w:rPr>
        <w:t>of</w:t>
      </w:r>
      <w:proofErr w:type="spellEnd"/>
      <w:r w:rsidRPr="00F64E03">
        <w:rPr>
          <w:rFonts w:ascii="Century Gothic" w:eastAsia="Century Gothic" w:hAnsi="Century Gothic" w:cs="Century Gothic"/>
          <w:color w:val="000000"/>
          <w:sz w:val="20"/>
          <w:szCs w:val="20"/>
        </w:rPr>
        <w:t xml:space="preserve"> </w:t>
      </w:r>
      <w:proofErr w:type="spellStart"/>
      <w:r w:rsidRPr="00F64E03">
        <w:rPr>
          <w:rFonts w:ascii="Century Gothic" w:eastAsia="Century Gothic" w:hAnsi="Century Gothic" w:cs="Century Gothic"/>
          <w:color w:val="000000"/>
          <w:sz w:val="20"/>
          <w:szCs w:val="20"/>
        </w:rPr>
        <w:t>alien</w:t>
      </w:r>
      <w:proofErr w:type="spellEnd"/>
      <w:r w:rsidRPr="00F64E03">
        <w:rPr>
          <w:rFonts w:ascii="Century Gothic" w:eastAsia="Century Gothic" w:hAnsi="Century Gothic" w:cs="Century Gothic"/>
          <w:color w:val="000000"/>
          <w:sz w:val="20"/>
          <w:szCs w:val="20"/>
        </w:rPr>
        <w:t xml:space="preserve"> </w:t>
      </w:r>
      <w:proofErr w:type="spellStart"/>
      <w:r w:rsidRPr="00F64E03">
        <w:rPr>
          <w:rFonts w:ascii="Century Gothic" w:eastAsia="Century Gothic" w:hAnsi="Century Gothic" w:cs="Century Gothic"/>
          <w:color w:val="000000"/>
          <w:sz w:val="20"/>
          <w:szCs w:val="20"/>
        </w:rPr>
        <w:t>grass</w:t>
      </w:r>
      <w:proofErr w:type="spellEnd"/>
      <w:r w:rsidRPr="00F64E03">
        <w:rPr>
          <w:rFonts w:ascii="Century Gothic" w:eastAsia="Century Gothic" w:hAnsi="Century Gothic" w:cs="Century Gothic"/>
          <w:color w:val="000000"/>
          <w:sz w:val="20"/>
          <w:szCs w:val="20"/>
        </w:rPr>
        <w:t xml:space="preserve"> </w:t>
      </w:r>
      <w:proofErr w:type="spellStart"/>
      <w:r w:rsidRPr="00F64E03">
        <w:rPr>
          <w:rFonts w:ascii="Century Gothic" w:eastAsia="Century Gothic" w:hAnsi="Century Gothic" w:cs="Century Gothic"/>
          <w:color w:val="000000"/>
          <w:sz w:val="20"/>
          <w:szCs w:val="20"/>
        </w:rPr>
        <w:t>invasion</w:t>
      </w:r>
      <w:proofErr w:type="spellEnd"/>
      <w:r w:rsidRPr="00F64E03">
        <w:rPr>
          <w:rFonts w:ascii="Century Gothic" w:eastAsia="Century Gothic" w:hAnsi="Century Gothic" w:cs="Century Gothic"/>
          <w:color w:val="000000"/>
          <w:sz w:val="20"/>
          <w:szCs w:val="20"/>
        </w:rPr>
        <w:t xml:space="preserve"> in a </w:t>
      </w:r>
      <w:proofErr w:type="spellStart"/>
      <w:r w:rsidRPr="00F64E03">
        <w:rPr>
          <w:rFonts w:ascii="Century Gothic" w:eastAsia="Century Gothic" w:hAnsi="Century Gothic" w:cs="Century Gothic"/>
          <w:color w:val="000000"/>
          <w:sz w:val="20"/>
          <w:szCs w:val="20"/>
        </w:rPr>
        <w:t>Bolivian</w:t>
      </w:r>
      <w:proofErr w:type="spellEnd"/>
      <w:r w:rsidRPr="00F64E03">
        <w:rPr>
          <w:rFonts w:ascii="Century Gothic" w:eastAsia="Century Gothic" w:hAnsi="Century Gothic" w:cs="Century Gothic"/>
          <w:color w:val="000000"/>
          <w:sz w:val="20"/>
          <w:szCs w:val="20"/>
        </w:rPr>
        <w:t xml:space="preserve"> tropical </w:t>
      </w:r>
      <w:proofErr w:type="spellStart"/>
      <w:r w:rsidRPr="00F64E03">
        <w:rPr>
          <w:rFonts w:ascii="Century Gothic" w:eastAsia="Century Gothic" w:hAnsi="Century Gothic" w:cs="Century Gothic"/>
          <w:color w:val="000000"/>
          <w:sz w:val="20"/>
          <w:szCs w:val="20"/>
        </w:rPr>
        <w:t>dry</w:t>
      </w:r>
      <w:proofErr w:type="spellEnd"/>
      <w:r w:rsidRPr="00F64E03">
        <w:rPr>
          <w:rFonts w:ascii="Century Gothic" w:eastAsia="Century Gothic" w:hAnsi="Century Gothic" w:cs="Century Gothic"/>
          <w:color w:val="000000"/>
          <w:sz w:val="20"/>
          <w:szCs w:val="20"/>
        </w:rPr>
        <w:t xml:space="preserve"> </w:t>
      </w:r>
      <w:proofErr w:type="spellStart"/>
      <w:r w:rsidRPr="00F64E03">
        <w:rPr>
          <w:rFonts w:ascii="Century Gothic" w:eastAsia="Century Gothic" w:hAnsi="Century Gothic" w:cs="Century Gothic"/>
          <w:color w:val="000000"/>
          <w:sz w:val="20"/>
          <w:szCs w:val="20"/>
        </w:rPr>
        <w:t>forest</w:t>
      </w:r>
      <w:proofErr w:type="spellEnd"/>
      <w:r w:rsidRPr="00F64E03">
        <w:rPr>
          <w:rFonts w:ascii="Century Gothic" w:eastAsia="Century Gothic" w:hAnsi="Century Gothic" w:cs="Century Gothic"/>
          <w:color w:val="000000"/>
          <w:sz w:val="20"/>
          <w:szCs w:val="20"/>
        </w:rPr>
        <w:t xml:space="preserve">. Forest </w:t>
      </w:r>
      <w:proofErr w:type="spellStart"/>
      <w:r w:rsidRPr="00F64E03">
        <w:rPr>
          <w:rFonts w:ascii="Century Gothic" w:eastAsia="Century Gothic" w:hAnsi="Century Gothic" w:cs="Century Gothic"/>
          <w:color w:val="000000"/>
          <w:sz w:val="20"/>
          <w:szCs w:val="20"/>
        </w:rPr>
        <w:t>Ecology</w:t>
      </w:r>
      <w:proofErr w:type="spellEnd"/>
      <w:r w:rsidRPr="00F64E03">
        <w:rPr>
          <w:rFonts w:ascii="Century Gothic" w:eastAsia="Century Gothic" w:hAnsi="Century Gothic" w:cs="Century Gothic"/>
          <w:color w:val="000000"/>
          <w:sz w:val="20"/>
          <w:szCs w:val="20"/>
        </w:rPr>
        <w:t xml:space="preserve"> and Management, 258(8), 1643–1649. </w:t>
      </w:r>
    </w:p>
    <w:p w14:paraId="000004C8" w14:textId="77777777" w:rsidR="00657724" w:rsidRDefault="00657724">
      <w:pPr>
        <w:jc w:val="both"/>
        <w:rPr>
          <w:rFonts w:ascii="Century Gothic" w:eastAsia="Century Gothic" w:hAnsi="Century Gothic" w:cs="Century Gothic"/>
        </w:rPr>
      </w:pPr>
    </w:p>
    <w:sectPr w:rsidR="00657724">
      <w:pgSz w:w="12240" w:h="15840"/>
      <w:pgMar w:top="1417" w:right="1701" w:bottom="1417" w:left="1701" w:header="708" w:footer="70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4F71DF1" w14:textId="77777777" w:rsidR="00947E0F" w:rsidRPr="00F64E03" w:rsidRDefault="00947E0F">
      <w:pPr>
        <w:spacing w:after="0" w:line="240" w:lineRule="auto"/>
      </w:pPr>
      <w:r w:rsidRPr="00F64E03">
        <w:separator/>
      </w:r>
    </w:p>
  </w:endnote>
  <w:endnote w:type="continuationSeparator" w:id="0">
    <w:p w14:paraId="597A13F3" w14:textId="77777777" w:rsidR="00947E0F" w:rsidRPr="00F64E03" w:rsidRDefault="00947E0F">
      <w:pPr>
        <w:spacing w:after="0" w:line="240" w:lineRule="auto"/>
      </w:pPr>
      <w:r w:rsidRPr="00F64E03">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altName w:val="Times New Roman"/>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Nova Cond">
    <w:charset w:val="00"/>
    <w:family w:val="swiss"/>
    <w:pitch w:val="variable"/>
    <w:sig w:usb0="0000028F" w:usb1="00000002" w:usb2="00000000" w:usb3="00000000" w:csb0="0000019F" w:csb1="00000000"/>
  </w:font>
  <w:font w:name="Calibri">
    <w:panose1 w:val="020F0502020204030204"/>
    <w:charset w:val="00"/>
    <w:family w:val="swiss"/>
    <w:pitch w:val="variable"/>
    <w:sig w:usb0="E4002EFF" w:usb1="C000247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Aptos Narrow">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004CF" w14:textId="77777777" w:rsidR="00D872BB" w:rsidRPr="00F64E03" w:rsidRDefault="00D872BB">
    <w:pPr>
      <w:pBdr>
        <w:top w:val="nil"/>
        <w:left w:val="nil"/>
        <w:bottom w:val="nil"/>
        <w:right w:val="nil"/>
        <w:between w:val="nil"/>
      </w:pBdr>
      <w:tabs>
        <w:tab w:val="center" w:pos="4419"/>
        <w:tab w:val="right" w:pos="8838"/>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004D0" w14:textId="77777777" w:rsidR="00D872BB" w:rsidRPr="00F64E03" w:rsidRDefault="00D872BB">
    <w:pPr>
      <w:pBdr>
        <w:top w:val="nil"/>
        <w:left w:val="nil"/>
        <w:bottom w:val="nil"/>
        <w:right w:val="nil"/>
        <w:between w:val="nil"/>
      </w:pBdr>
      <w:tabs>
        <w:tab w:val="center" w:pos="4419"/>
        <w:tab w:val="right" w:pos="8838"/>
      </w:tabs>
      <w:spacing w:after="0" w:line="240" w:lineRule="auto"/>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004D1" w14:textId="77777777" w:rsidR="00D872BB" w:rsidRPr="00F64E03" w:rsidRDefault="00D872BB">
    <w:pPr>
      <w:pBdr>
        <w:top w:val="nil"/>
        <w:left w:val="nil"/>
        <w:bottom w:val="nil"/>
        <w:right w:val="nil"/>
        <w:between w:val="nil"/>
      </w:pBdr>
      <w:tabs>
        <w:tab w:val="center" w:pos="4419"/>
        <w:tab w:val="right" w:pos="8838"/>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B75947C" w14:textId="77777777" w:rsidR="00947E0F" w:rsidRPr="00F64E03" w:rsidRDefault="00947E0F">
      <w:pPr>
        <w:spacing w:after="0" w:line="240" w:lineRule="auto"/>
      </w:pPr>
      <w:r w:rsidRPr="00F64E03">
        <w:separator/>
      </w:r>
    </w:p>
  </w:footnote>
  <w:footnote w:type="continuationSeparator" w:id="0">
    <w:p w14:paraId="1A2F7861" w14:textId="77777777" w:rsidR="00947E0F" w:rsidRPr="00F64E03" w:rsidRDefault="00947E0F">
      <w:pPr>
        <w:spacing w:after="0" w:line="240" w:lineRule="auto"/>
      </w:pPr>
      <w:r w:rsidRPr="00F64E03">
        <w:continuationSeparator/>
      </w:r>
    </w:p>
  </w:footnote>
  <w:footnote w:id="1">
    <w:p w14:paraId="24AF4BA3" w14:textId="657C9ADE" w:rsidR="00673106" w:rsidRPr="00F64E03" w:rsidRDefault="00673106" w:rsidP="00673106">
      <w:pPr>
        <w:pStyle w:val="Textonotapie"/>
        <w:jc w:val="both"/>
      </w:pPr>
      <w:r w:rsidRPr="00F64E03">
        <w:rPr>
          <w:rStyle w:val="Refdenotaalpie"/>
        </w:rPr>
        <w:footnoteRef/>
      </w:r>
      <w:r w:rsidRPr="00F64E03">
        <w:t xml:space="preserve"> </w:t>
      </w:r>
      <w:r w:rsidRPr="00F64E03">
        <w:rPr>
          <w:rFonts w:ascii="Century Gothic" w:eastAsia="Century Gothic" w:hAnsi="Century Gothic" w:cs="Century Gothic"/>
          <w:sz w:val="18"/>
          <w:szCs w:val="18"/>
        </w:rPr>
        <w:t>Para el periodo 2000–2013, se utilizó información procesada por la NASA (MODIS), mientras que los datos correspondientes al periodo 2014–2024 fueron generados a partir del procesamiento de imágenes satelitales, consolidado por el equipo técnico de la Dirección General de Gestión y Desarrollo Forestal y la Autoridad de Fiscalización y Control Social de Bosques y Tierras.</w:t>
      </w:r>
    </w:p>
  </w:footnote>
  <w:footnote w:id="2">
    <w:p w14:paraId="237C1040" w14:textId="14D2096E" w:rsidR="00045DE4" w:rsidRPr="00F64E03" w:rsidRDefault="00045DE4" w:rsidP="00045DE4">
      <w:pPr>
        <w:jc w:val="both"/>
      </w:pPr>
      <w:r w:rsidRPr="00F64E03">
        <w:rPr>
          <w:rStyle w:val="Refdenotaalpie"/>
        </w:rPr>
        <w:footnoteRef/>
      </w:r>
      <w:r w:rsidRPr="00F64E03">
        <w:t xml:space="preserve"> </w:t>
      </w:r>
      <w:r w:rsidRPr="00F64E03">
        <w:rPr>
          <w:rFonts w:ascii="Century Gothic" w:eastAsia="Century Gothic" w:hAnsi="Century Gothic" w:cs="Century Gothic"/>
          <w:sz w:val="18"/>
          <w:szCs w:val="18"/>
        </w:rPr>
        <w:t>E</w:t>
      </w:r>
      <w:r w:rsidRPr="00F64E03">
        <w:rPr>
          <w:rFonts w:ascii="Century Gothic" w:eastAsia="Century Gothic" w:hAnsi="Century Gothic" w:cs="Century Gothic"/>
          <w:sz w:val="18"/>
          <w:szCs w:val="18"/>
        </w:rPr>
        <w:t>l</w:t>
      </w:r>
      <w:r w:rsidRPr="00F64E03">
        <w:rPr>
          <w:rFonts w:ascii="Century Gothic" w:eastAsia="Century Gothic" w:hAnsi="Century Gothic" w:cs="Century Gothic"/>
          <w:sz w:val="18"/>
          <w:szCs w:val="18"/>
        </w:rPr>
        <w:t xml:space="preserve"> NDVI (Índice de Vegetación de Diferencia Normalizado, por sus siglas en inglés: </w:t>
      </w:r>
      <w:proofErr w:type="spellStart"/>
      <w:r w:rsidRPr="00F64E03">
        <w:rPr>
          <w:rFonts w:ascii="Century Gothic" w:eastAsia="Century Gothic" w:hAnsi="Century Gothic" w:cs="Century Gothic"/>
          <w:sz w:val="18"/>
          <w:szCs w:val="18"/>
        </w:rPr>
        <w:t>Normalized</w:t>
      </w:r>
      <w:proofErr w:type="spellEnd"/>
      <w:r w:rsidRPr="00F64E03">
        <w:rPr>
          <w:rFonts w:ascii="Century Gothic" w:eastAsia="Century Gothic" w:hAnsi="Century Gothic" w:cs="Century Gothic"/>
          <w:sz w:val="18"/>
          <w:szCs w:val="18"/>
        </w:rPr>
        <w:t xml:space="preserve"> </w:t>
      </w:r>
      <w:proofErr w:type="spellStart"/>
      <w:r w:rsidRPr="00F64E03">
        <w:rPr>
          <w:rFonts w:ascii="Century Gothic" w:eastAsia="Century Gothic" w:hAnsi="Century Gothic" w:cs="Century Gothic"/>
          <w:sz w:val="18"/>
          <w:szCs w:val="18"/>
        </w:rPr>
        <w:t>Difference</w:t>
      </w:r>
      <w:proofErr w:type="spellEnd"/>
      <w:r w:rsidRPr="00F64E03">
        <w:rPr>
          <w:rFonts w:ascii="Century Gothic" w:eastAsia="Century Gothic" w:hAnsi="Century Gothic" w:cs="Century Gothic"/>
          <w:sz w:val="18"/>
          <w:szCs w:val="18"/>
        </w:rPr>
        <w:t xml:space="preserve"> </w:t>
      </w:r>
      <w:proofErr w:type="spellStart"/>
      <w:r w:rsidRPr="00F64E03">
        <w:rPr>
          <w:rFonts w:ascii="Century Gothic" w:eastAsia="Century Gothic" w:hAnsi="Century Gothic" w:cs="Century Gothic"/>
          <w:sz w:val="18"/>
          <w:szCs w:val="18"/>
        </w:rPr>
        <w:t>Vegetation</w:t>
      </w:r>
      <w:proofErr w:type="spellEnd"/>
      <w:r w:rsidRPr="00F64E03">
        <w:rPr>
          <w:rFonts w:ascii="Century Gothic" w:eastAsia="Century Gothic" w:hAnsi="Century Gothic" w:cs="Century Gothic"/>
          <w:sz w:val="18"/>
          <w:szCs w:val="18"/>
        </w:rPr>
        <w:t xml:space="preserve"> </w:t>
      </w:r>
      <w:proofErr w:type="spellStart"/>
      <w:r w:rsidRPr="00F64E03">
        <w:rPr>
          <w:rFonts w:ascii="Century Gothic" w:eastAsia="Century Gothic" w:hAnsi="Century Gothic" w:cs="Century Gothic"/>
          <w:sz w:val="18"/>
          <w:szCs w:val="18"/>
        </w:rPr>
        <w:t>Index</w:t>
      </w:r>
      <w:proofErr w:type="spellEnd"/>
      <w:r w:rsidRPr="00F64E03">
        <w:rPr>
          <w:rFonts w:ascii="Century Gothic" w:eastAsia="Century Gothic" w:hAnsi="Century Gothic" w:cs="Century Gothic"/>
          <w:sz w:val="18"/>
          <w:szCs w:val="18"/>
        </w:rPr>
        <w:t>) es un índice utilizado para medir y monitorear la vegetación en la superficie terrestre.</w:t>
      </w:r>
    </w:p>
  </w:footnote>
  <w:footnote w:id="3">
    <w:p w14:paraId="000004CA" w14:textId="77777777" w:rsidR="00D872BB" w:rsidRPr="00F64E03" w:rsidRDefault="00D872BB">
      <w:pPr>
        <w:pBdr>
          <w:top w:val="nil"/>
          <w:left w:val="nil"/>
          <w:bottom w:val="nil"/>
          <w:right w:val="nil"/>
          <w:between w:val="nil"/>
        </w:pBdr>
        <w:spacing w:after="0" w:line="240" w:lineRule="auto"/>
        <w:rPr>
          <w:color w:val="000000"/>
          <w:sz w:val="20"/>
          <w:szCs w:val="20"/>
        </w:rPr>
      </w:pPr>
      <w:r w:rsidRPr="00F64E03">
        <w:rPr>
          <w:vertAlign w:val="superscript"/>
        </w:rPr>
        <w:footnoteRef/>
      </w:r>
      <w:r w:rsidRPr="00F64E03">
        <w:rPr>
          <w:color w:val="000000"/>
          <w:sz w:val="20"/>
          <w:szCs w:val="20"/>
        </w:rPr>
        <w:t xml:space="preserve"> En desarrollo: ESTRATEGIA PLURINACIONAL DE BOSQUES Y CAMBIO CLIMÁTICO: Gestión y Desarrollo Integral y Sustentable de los Bosques, Reducción de la Deforestación y Degradación.</w:t>
      </w:r>
    </w:p>
  </w:footnote>
  <w:footnote w:id="4">
    <w:p w14:paraId="000004CB" w14:textId="77777777" w:rsidR="00D872BB" w:rsidRDefault="00D872BB">
      <w:pPr>
        <w:pBdr>
          <w:top w:val="nil"/>
          <w:left w:val="nil"/>
          <w:bottom w:val="nil"/>
          <w:right w:val="nil"/>
          <w:between w:val="nil"/>
        </w:pBdr>
        <w:spacing w:after="0" w:line="240" w:lineRule="auto"/>
        <w:jc w:val="both"/>
        <w:rPr>
          <w:rFonts w:ascii="Century Gothic" w:eastAsia="Century Gothic" w:hAnsi="Century Gothic" w:cs="Century Gothic"/>
          <w:color w:val="000000"/>
          <w:sz w:val="18"/>
          <w:szCs w:val="18"/>
        </w:rPr>
      </w:pPr>
      <w:r w:rsidRPr="00F64E03">
        <w:rPr>
          <w:vertAlign w:val="superscript"/>
        </w:rPr>
        <w:footnoteRef/>
      </w:r>
      <w:r w:rsidRPr="00F64E03">
        <w:rPr>
          <w:rFonts w:ascii="Century Gothic" w:eastAsia="Century Gothic" w:hAnsi="Century Gothic" w:cs="Century Gothic"/>
          <w:color w:val="000000"/>
          <w:sz w:val="18"/>
          <w:szCs w:val="18"/>
        </w:rPr>
        <w:t xml:space="preserve"> 1. Enfoque estratégico; 2. Actores centrales; 3. Instituciones de consulta; 4. Cooperación internacional; 5. Mecanismo de interacción, consulta y toma de decisiones; 6. Financiamiento; 7. Protocolo de intervención para la restauración de áreas boscosas afectadas por incendios; 8. Análisis FODA del mecanismo propuesto</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004CC" w14:textId="77777777" w:rsidR="00D872BB" w:rsidRPr="00F64E03" w:rsidRDefault="00D872BB">
    <w:pPr>
      <w:pBdr>
        <w:top w:val="nil"/>
        <w:left w:val="nil"/>
        <w:bottom w:val="nil"/>
        <w:right w:val="nil"/>
        <w:between w:val="nil"/>
      </w:pBdr>
      <w:tabs>
        <w:tab w:val="center" w:pos="4419"/>
        <w:tab w:val="right" w:pos="8838"/>
      </w:tabs>
      <w:spacing w:after="0"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004CD" w14:textId="77777777" w:rsidR="00D872BB" w:rsidRPr="00F64E03" w:rsidRDefault="00000000">
    <w:pPr>
      <w:pBdr>
        <w:top w:val="nil"/>
        <w:left w:val="nil"/>
        <w:bottom w:val="nil"/>
        <w:right w:val="nil"/>
        <w:between w:val="nil"/>
      </w:pBdr>
      <w:tabs>
        <w:tab w:val="center" w:pos="4419"/>
        <w:tab w:val="right" w:pos="8838"/>
      </w:tabs>
      <w:spacing w:after="0" w:line="240" w:lineRule="auto"/>
      <w:rPr>
        <w:color w:val="000000"/>
      </w:rPr>
    </w:pPr>
    <w:r w:rsidRPr="00F64E03">
      <w:rPr>
        <w:color w:val="000000"/>
      </w:rPr>
      <w:pict w14:anchorId="023BF19E">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 o:spid="_x0000_s1025" type="#_x0000_t136" style="position:absolute;margin-left:0;margin-top:0;width:412.4pt;height:247.45pt;rotation:315;z-index:-251658752;visibility:visible;mso-position-horizontal:center;mso-position-horizontal-relative:margin;mso-position-vertical:center;mso-position-vertical-relative:margin" fillcolor="silver" stroked="f">
          <v:fill opacity=".5"/>
          <v:textpath style="font-family:&quot;&amp;quot&quot;;font-size:1pt" string="BORRADOR"/>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004CE" w14:textId="77777777" w:rsidR="00D872BB" w:rsidRPr="00F64E03" w:rsidRDefault="00D872BB">
    <w:pPr>
      <w:pBdr>
        <w:top w:val="nil"/>
        <w:left w:val="nil"/>
        <w:bottom w:val="nil"/>
        <w:right w:val="nil"/>
        <w:between w:val="nil"/>
      </w:pBdr>
      <w:tabs>
        <w:tab w:val="center" w:pos="4419"/>
        <w:tab w:val="right" w:pos="8838"/>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7906C0"/>
    <w:multiLevelType w:val="multilevel"/>
    <w:tmpl w:val="4C00F35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 w15:restartNumberingAfterBreak="0">
    <w:nsid w:val="07DA56CB"/>
    <w:multiLevelType w:val="multilevel"/>
    <w:tmpl w:val="C1C0909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 w15:restartNumberingAfterBreak="0">
    <w:nsid w:val="0A54612B"/>
    <w:multiLevelType w:val="multilevel"/>
    <w:tmpl w:val="CE6CADE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25E904E0"/>
    <w:multiLevelType w:val="multilevel"/>
    <w:tmpl w:val="82D0C33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 w15:restartNumberingAfterBreak="0">
    <w:nsid w:val="2EA80D9D"/>
    <w:multiLevelType w:val="multilevel"/>
    <w:tmpl w:val="F90841D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 w15:restartNumberingAfterBreak="0">
    <w:nsid w:val="31E73062"/>
    <w:multiLevelType w:val="hybridMultilevel"/>
    <w:tmpl w:val="C3842B12"/>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2A46A1B"/>
    <w:multiLevelType w:val="multilevel"/>
    <w:tmpl w:val="C1FC921A"/>
    <w:lvl w:ilvl="0">
      <w:start w:val="1"/>
      <w:numFmt w:val="bullet"/>
      <w:lvlText w:val="●"/>
      <w:lvlJc w:val="left"/>
      <w:pPr>
        <w:ind w:left="720" w:hanging="360"/>
      </w:pPr>
      <w:rPr>
        <w:rFonts w:ascii="Noto Sans Symbols" w:eastAsia="Noto Sans Symbols" w:hAnsi="Noto Sans Symbols" w:cs="Noto Sans Symbols"/>
      </w:r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 w15:restartNumberingAfterBreak="0">
    <w:nsid w:val="35262A81"/>
    <w:multiLevelType w:val="multilevel"/>
    <w:tmpl w:val="BF52679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 w15:restartNumberingAfterBreak="0">
    <w:nsid w:val="3B6B4A88"/>
    <w:multiLevelType w:val="multilevel"/>
    <w:tmpl w:val="0A98B04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 w15:restartNumberingAfterBreak="0">
    <w:nsid w:val="4FBE00DE"/>
    <w:multiLevelType w:val="multilevel"/>
    <w:tmpl w:val="DA82322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 w15:restartNumberingAfterBreak="0">
    <w:nsid w:val="54F63B57"/>
    <w:multiLevelType w:val="hybridMultilevel"/>
    <w:tmpl w:val="1C22B5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E396DD7"/>
    <w:multiLevelType w:val="multilevel"/>
    <w:tmpl w:val="4AC8656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 w15:restartNumberingAfterBreak="0">
    <w:nsid w:val="642E052E"/>
    <w:multiLevelType w:val="multilevel"/>
    <w:tmpl w:val="C536514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 w15:restartNumberingAfterBreak="0">
    <w:nsid w:val="66133F4C"/>
    <w:multiLevelType w:val="multilevel"/>
    <w:tmpl w:val="FD72A97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 w15:restartNumberingAfterBreak="0">
    <w:nsid w:val="6CCD3C11"/>
    <w:multiLevelType w:val="hybridMultilevel"/>
    <w:tmpl w:val="2A789E8A"/>
    <w:lvl w:ilvl="0" w:tplc="9058EEA6">
      <w:start w:val="1"/>
      <w:numFmt w:val="bullet"/>
      <w:lvlText w:val="-"/>
      <w:lvlJc w:val="left"/>
      <w:pPr>
        <w:ind w:left="360" w:hanging="360"/>
      </w:pPr>
      <w:rPr>
        <w:rFonts w:ascii="Arial Nova Cond" w:hAnsi="Arial Nova Cond"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75D7121D"/>
    <w:multiLevelType w:val="multilevel"/>
    <w:tmpl w:val="32EAC54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 w15:restartNumberingAfterBreak="0">
    <w:nsid w:val="7ABD7A2C"/>
    <w:multiLevelType w:val="multilevel"/>
    <w:tmpl w:val="5FDE4F4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16cid:durableId="1946228030">
    <w:abstractNumId w:val="16"/>
  </w:num>
  <w:num w:numId="2" w16cid:durableId="1990211838">
    <w:abstractNumId w:val="15"/>
  </w:num>
  <w:num w:numId="3" w16cid:durableId="1819953229">
    <w:abstractNumId w:val="8"/>
  </w:num>
  <w:num w:numId="4" w16cid:durableId="1171411057">
    <w:abstractNumId w:val="1"/>
  </w:num>
  <w:num w:numId="5" w16cid:durableId="521169127">
    <w:abstractNumId w:val="7"/>
  </w:num>
  <w:num w:numId="6" w16cid:durableId="1948004400">
    <w:abstractNumId w:val="2"/>
  </w:num>
  <w:num w:numId="7" w16cid:durableId="1943875039">
    <w:abstractNumId w:val="0"/>
  </w:num>
  <w:num w:numId="8" w16cid:durableId="1642494363">
    <w:abstractNumId w:val="12"/>
  </w:num>
  <w:num w:numId="9" w16cid:durableId="943145621">
    <w:abstractNumId w:val="3"/>
  </w:num>
  <w:num w:numId="10" w16cid:durableId="641665946">
    <w:abstractNumId w:val="13"/>
  </w:num>
  <w:num w:numId="11" w16cid:durableId="2137481220">
    <w:abstractNumId w:val="9"/>
  </w:num>
  <w:num w:numId="12" w16cid:durableId="1883401789">
    <w:abstractNumId w:val="11"/>
  </w:num>
  <w:num w:numId="13" w16cid:durableId="873153092">
    <w:abstractNumId w:val="4"/>
  </w:num>
  <w:num w:numId="14" w16cid:durableId="314458873">
    <w:abstractNumId w:val="6"/>
  </w:num>
  <w:num w:numId="15" w16cid:durableId="193425730">
    <w:abstractNumId w:val="5"/>
  </w:num>
  <w:num w:numId="16" w16cid:durableId="456803518">
    <w:abstractNumId w:val="10"/>
  </w:num>
  <w:num w:numId="17" w16cid:durableId="1497377460">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hyphenationZone w:val="425"/>
  <w:characterSpacingControl w:val="doNotCompress"/>
  <w:hdrShapeDefaults>
    <o:shapedefaults v:ext="edit" spidmax="2051"/>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57724"/>
    <w:rsid w:val="000026A2"/>
    <w:rsid w:val="00037967"/>
    <w:rsid w:val="00045DE4"/>
    <w:rsid w:val="000474DC"/>
    <w:rsid w:val="00054DFB"/>
    <w:rsid w:val="00074770"/>
    <w:rsid w:val="000762F9"/>
    <w:rsid w:val="00085BB3"/>
    <w:rsid w:val="000C2EB2"/>
    <w:rsid w:val="000C757D"/>
    <w:rsid w:val="000F290D"/>
    <w:rsid w:val="001004C7"/>
    <w:rsid w:val="001018A2"/>
    <w:rsid w:val="00112740"/>
    <w:rsid w:val="00116228"/>
    <w:rsid w:val="00134C53"/>
    <w:rsid w:val="0017524B"/>
    <w:rsid w:val="00190922"/>
    <w:rsid w:val="001B4CCE"/>
    <w:rsid w:val="001E794E"/>
    <w:rsid w:val="001F2F86"/>
    <w:rsid w:val="00200AC0"/>
    <w:rsid w:val="00202E6A"/>
    <w:rsid w:val="00250011"/>
    <w:rsid w:val="00280F6F"/>
    <w:rsid w:val="00293267"/>
    <w:rsid w:val="0029556E"/>
    <w:rsid w:val="002A7A5E"/>
    <w:rsid w:val="002C0530"/>
    <w:rsid w:val="002F0543"/>
    <w:rsid w:val="002F160A"/>
    <w:rsid w:val="0033636E"/>
    <w:rsid w:val="003423E2"/>
    <w:rsid w:val="0034429E"/>
    <w:rsid w:val="0035558D"/>
    <w:rsid w:val="003651FE"/>
    <w:rsid w:val="003703C1"/>
    <w:rsid w:val="003C19A8"/>
    <w:rsid w:val="003C36DF"/>
    <w:rsid w:val="003C51E3"/>
    <w:rsid w:val="003C53C0"/>
    <w:rsid w:val="003E34CC"/>
    <w:rsid w:val="003E6085"/>
    <w:rsid w:val="00410925"/>
    <w:rsid w:val="0041396B"/>
    <w:rsid w:val="0044550C"/>
    <w:rsid w:val="00446340"/>
    <w:rsid w:val="00457726"/>
    <w:rsid w:val="00465D55"/>
    <w:rsid w:val="0048209D"/>
    <w:rsid w:val="004827D3"/>
    <w:rsid w:val="00487E1F"/>
    <w:rsid w:val="004C084A"/>
    <w:rsid w:val="004D505D"/>
    <w:rsid w:val="00511D1A"/>
    <w:rsid w:val="00512248"/>
    <w:rsid w:val="005247F5"/>
    <w:rsid w:val="00530FBE"/>
    <w:rsid w:val="00544BF2"/>
    <w:rsid w:val="00560E24"/>
    <w:rsid w:val="005668AF"/>
    <w:rsid w:val="0059667B"/>
    <w:rsid w:val="005B6CF9"/>
    <w:rsid w:val="005C31F8"/>
    <w:rsid w:val="005C7146"/>
    <w:rsid w:val="005D5889"/>
    <w:rsid w:val="005F50A8"/>
    <w:rsid w:val="005F5364"/>
    <w:rsid w:val="005F5EFB"/>
    <w:rsid w:val="00635040"/>
    <w:rsid w:val="00654FFA"/>
    <w:rsid w:val="00657724"/>
    <w:rsid w:val="00657FC8"/>
    <w:rsid w:val="0067121F"/>
    <w:rsid w:val="00673106"/>
    <w:rsid w:val="006B4DCA"/>
    <w:rsid w:val="006B7268"/>
    <w:rsid w:val="006C11B7"/>
    <w:rsid w:val="006C795B"/>
    <w:rsid w:val="006E3206"/>
    <w:rsid w:val="0073025D"/>
    <w:rsid w:val="007A08E2"/>
    <w:rsid w:val="007B5EE8"/>
    <w:rsid w:val="007B5EF4"/>
    <w:rsid w:val="007C365C"/>
    <w:rsid w:val="007E1237"/>
    <w:rsid w:val="007F19FA"/>
    <w:rsid w:val="00800233"/>
    <w:rsid w:val="00800E5A"/>
    <w:rsid w:val="00812D07"/>
    <w:rsid w:val="0089065F"/>
    <w:rsid w:val="00891AB1"/>
    <w:rsid w:val="00893D54"/>
    <w:rsid w:val="008A0BDE"/>
    <w:rsid w:val="008A27A4"/>
    <w:rsid w:val="008A7F79"/>
    <w:rsid w:val="008B0460"/>
    <w:rsid w:val="008E7EED"/>
    <w:rsid w:val="009434CD"/>
    <w:rsid w:val="00947E0F"/>
    <w:rsid w:val="00954ED9"/>
    <w:rsid w:val="00964AC8"/>
    <w:rsid w:val="009978E1"/>
    <w:rsid w:val="009A2F79"/>
    <w:rsid w:val="009A6017"/>
    <w:rsid w:val="009E67BD"/>
    <w:rsid w:val="00A06043"/>
    <w:rsid w:val="00A10822"/>
    <w:rsid w:val="00A10D45"/>
    <w:rsid w:val="00A13147"/>
    <w:rsid w:val="00A36A75"/>
    <w:rsid w:val="00A41723"/>
    <w:rsid w:val="00A45B60"/>
    <w:rsid w:val="00A60370"/>
    <w:rsid w:val="00A65884"/>
    <w:rsid w:val="00A6777A"/>
    <w:rsid w:val="00A751C0"/>
    <w:rsid w:val="00A86EA2"/>
    <w:rsid w:val="00AA7C96"/>
    <w:rsid w:val="00AD49C5"/>
    <w:rsid w:val="00B022CE"/>
    <w:rsid w:val="00B101B3"/>
    <w:rsid w:val="00B16196"/>
    <w:rsid w:val="00B27A82"/>
    <w:rsid w:val="00B30FF3"/>
    <w:rsid w:val="00B50343"/>
    <w:rsid w:val="00B76065"/>
    <w:rsid w:val="00B92CDF"/>
    <w:rsid w:val="00BB1617"/>
    <w:rsid w:val="00BD1939"/>
    <w:rsid w:val="00C13310"/>
    <w:rsid w:val="00C264B0"/>
    <w:rsid w:val="00C301A0"/>
    <w:rsid w:val="00C36449"/>
    <w:rsid w:val="00C436DD"/>
    <w:rsid w:val="00C453BC"/>
    <w:rsid w:val="00C5298F"/>
    <w:rsid w:val="00C85BDA"/>
    <w:rsid w:val="00C91220"/>
    <w:rsid w:val="00C96315"/>
    <w:rsid w:val="00C9673E"/>
    <w:rsid w:val="00CA2D5E"/>
    <w:rsid w:val="00CA3632"/>
    <w:rsid w:val="00CA75CF"/>
    <w:rsid w:val="00CB1682"/>
    <w:rsid w:val="00CB44D7"/>
    <w:rsid w:val="00CC4F16"/>
    <w:rsid w:val="00CD5A06"/>
    <w:rsid w:val="00CE07F9"/>
    <w:rsid w:val="00CF2AD9"/>
    <w:rsid w:val="00D33C0A"/>
    <w:rsid w:val="00D461A9"/>
    <w:rsid w:val="00D53728"/>
    <w:rsid w:val="00D62BE6"/>
    <w:rsid w:val="00D63091"/>
    <w:rsid w:val="00D77FBE"/>
    <w:rsid w:val="00D872BB"/>
    <w:rsid w:val="00D92C40"/>
    <w:rsid w:val="00D92E94"/>
    <w:rsid w:val="00E06AEC"/>
    <w:rsid w:val="00E2582A"/>
    <w:rsid w:val="00E27600"/>
    <w:rsid w:val="00E3772A"/>
    <w:rsid w:val="00E82CE5"/>
    <w:rsid w:val="00E96685"/>
    <w:rsid w:val="00E96C5A"/>
    <w:rsid w:val="00EA5896"/>
    <w:rsid w:val="00EB702B"/>
    <w:rsid w:val="00EC78B2"/>
    <w:rsid w:val="00EF5ECD"/>
    <w:rsid w:val="00F028F3"/>
    <w:rsid w:val="00F14B77"/>
    <w:rsid w:val="00F15BF1"/>
    <w:rsid w:val="00F250A7"/>
    <w:rsid w:val="00F26FE1"/>
    <w:rsid w:val="00F37670"/>
    <w:rsid w:val="00F466E8"/>
    <w:rsid w:val="00F54AF6"/>
    <w:rsid w:val="00F61E69"/>
    <w:rsid w:val="00F63CB8"/>
    <w:rsid w:val="00F64E03"/>
    <w:rsid w:val="00FA5CF8"/>
    <w:rsid w:val="00FC1738"/>
    <w:rsid w:val="00FD6351"/>
    <w:rsid w:val="00FE7E16"/>
    <w:rsid w:val="00FF0F5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2"/>
    </o:shapelayout>
  </w:shapeDefaults>
  <w:decimalSymbol w:val=","/>
  <w:listSeparator w:val=";"/>
  <w14:docId w14:val="7537E913"/>
  <w15:docId w15:val="{BE6D234C-9418-4CDE-8E31-7A474165C3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s-BO"/>
    </w:rPr>
  </w:style>
  <w:style w:type="paragraph" w:styleId="Ttulo1">
    <w:name w:val="heading 1"/>
    <w:basedOn w:val="Normal"/>
    <w:next w:val="Normal"/>
    <w:link w:val="Ttulo1Car"/>
    <w:uiPriority w:val="9"/>
    <w:qFormat/>
    <w:rsid w:val="00C14C73"/>
    <w:pPr>
      <w:keepNext/>
      <w:keepLines/>
      <w:spacing w:before="240" w:after="0"/>
      <w:outlineLvl w:val="0"/>
    </w:pPr>
    <w:rPr>
      <w:rFonts w:ascii="Century Gothic" w:eastAsiaTheme="majorEastAsia" w:hAnsi="Century Gothic" w:cstheme="majorBidi"/>
      <w:b/>
      <w:color w:val="000000" w:themeColor="text1"/>
      <w:sz w:val="24"/>
      <w:szCs w:val="32"/>
    </w:rPr>
  </w:style>
  <w:style w:type="paragraph" w:styleId="Ttulo2">
    <w:name w:val="heading 2"/>
    <w:basedOn w:val="Normal"/>
    <w:next w:val="Normal"/>
    <w:link w:val="Ttulo2Car"/>
    <w:uiPriority w:val="9"/>
    <w:unhideWhenUsed/>
    <w:qFormat/>
    <w:rsid w:val="00C14C73"/>
    <w:pPr>
      <w:keepNext/>
      <w:keepLines/>
      <w:spacing w:before="40" w:after="0"/>
      <w:outlineLvl w:val="1"/>
    </w:pPr>
    <w:rPr>
      <w:rFonts w:ascii="Century Gothic" w:eastAsiaTheme="majorEastAsia" w:hAnsi="Century Gothic" w:cstheme="majorBidi"/>
      <w:b/>
      <w:color w:val="000000" w:themeColor="text1"/>
      <w:sz w:val="24"/>
      <w:szCs w:val="26"/>
    </w:rPr>
  </w:style>
  <w:style w:type="paragraph" w:styleId="Ttulo3">
    <w:name w:val="heading 3"/>
    <w:basedOn w:val="Normal"/>
    <w:next w:val="Normal"/>
    <w:link w:val="Ttulo3Car"/>
    <w:uiPriority w:val="9"/>
    <w:unhideWhenUsed/>
    <w:qFormat/>
    <w:rsid w:val="00C14C73"/>
    <w:pPr>
      <w:keepNext/>
      <w:keepLines/>
      <w:spacing w:before="40" w:after="0"/>
      <w:outlineLvl w:val="2"/>
    </w:pPr>
    <w:rPr>
      <w:rFonts w:ascii="Century Gothic" w:eastAsiaTheme="majorEastAsia" w:hAnsi="Century Gothic" w:cstheme="majorBidi"/>
      <w:b/>
      <w:color w:val="000000" w:themeColor="text1"/>
      <w:sz w:val="24"/>
      <w:szCs w:val="24"/>
    </w:rPr>
  </w:style>
  <w:style w:type="paragraph" w:styleId="Ttulo4">
    <w:name w:val="heading 4"/>
    <w:basedOn w:val="Normal"/>
    <w:next w:val="Normal"/>
    <w:pPr>
      <w:keepNext/>
      <w:keepLines/>
      <w:spacing w:before="240" w:after="40"/>
      <w:outlineLvl w:val="3"/>
    </w:pPr>
    <w:rPr>
      <w:b/>
      <w:sz w:val="24"/>
      <w:szCs w:val="24"/>
    </w:rPr>
  </w:style>
  <w:style w:type="paragraph" w:styleId="Ttulo5">
    <w:name w:val="heading 5"/>
    <w:basedOn w:val="Normal"/>
    <w:next w:val="Normal"/>
    <w:pPr>
      <w:keepNext/>
      <w:keepLines/>
      <w:spacing w:before="220" w:after="40"/>
      <w:outlineLvl w:val="4"/>
    </w:pPr>
    <w:rPr>
      <w:b/>
    </w:rPr>
  </w:style>
  <w:style w:type="paragraph" w:styleId="Ttulo6">
    <w:name w:val="heading 6"/>
    <w:basedOn w:val="Normal"/>
    <w:next w:val="Normal"/>
    <w:pPr>
      <w:keepNext/>
      <w:keepLines/>
      <w:spacing w:before="200" w:after="40"/>
      <w:outlineLvl w:val="5"/>
    </w:pPr>
    <w:rPr>
      <w:b/>
      <w:sz w:val="20"/>
      <w:szCs w:val="20"/>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pPr>
      <w:keepNext/>
      <w:keepLines/>
      <w:spacing w:before="480" w:after="120"/>
    </w:pPr>
    <w:rPr>
      <w:b/>
      <w:sz w:val="72"/>
      <w:szCs w:val="72"/>
    </w:rPr>
  </w:style>
  <w:style w:type="paragraph" w:styleId="Prrafodelista">
    <w:name w:val="List Paragraph"/>
    <w:basedOn w:val="Normal"/>
    <w:uiPriority w:val="34"/>
    <w:qFormat/>
    <w:rsid w:val="0029533B"/>
    <w:pPr>
      <w:ind w:left="720"/>
      <w:contextualSpacing/>
    </w:pPr>
  </w:style>
  <w:style w:type="paragraph" w:styleId="NormalWeb">
    <w:name w:val="Normal (Web)"/>
    <w:basedOn w:val="Normal"/>
    <w:uiPriority w:val="99"/>
    <w:unhideWhenUsed/>
    <w:rsid w:val="00F27F52"/>
    <w:pPr>
      <w:spacing w:before="100" w:beforeAutospacing="1" w:after="100" w:afterAutospacing="1" w:line="240" w:lineRule="auto"/>
    </w:pPr>
    <w:rPr>
      <w:rFonts w:ascii="Times New Roman" w:eastAsia="Times New Roman" w:hAnsi="Times New Roman" w:cs="Times New Roman"/>
      <w:sz w:val="24"/>
      <w:szCs w:val="24"/>
      <w:lang w:eastAsia="es-BO"/>
    </w:rPr>
  </w:style>
  <w:style w:type="table" w:styleId="Tablaconcuadrcula">
    <w:name w:val="Table Grid"/>
    <w:basedOn w:val="Tablanormal"/>
    <w:uiPriority w:val="39"/>
    <w:rsid w:val="00E15D3D"/>
    <w:pPr>
      <w:spacing w:after="0" w:line="240" w:lineRule="auto"/>
    </w:pPr>
    <w:rPr>
      <w:kern w:val="2"/>
      <w:lang w:val="es-BO"/>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E15D3D"/>
    <w:pPr>
      <w:spacing w:after="0" w:line="240" w:lineRule="auto"/>
    </w:pPr>
    <w:rPr>
      <w:rFonts w:ascii="Segoe UI" w:hAnsi="Segoe UI" w:cs="Segoe UI"/>
      <w:sz w:val="18"/>
      <w:szCs w:val="18"/>
      <w:lang w:val="es-ES"/>
    </w:rPr>
  </w:style>
  <w:style w:type="character" w:customStyle="1" w:styleId="TextodegloboCar">
    <w:name w:val="Texto de globo Car"/>
    <w:basedOn w:val="Fuentedeprrafopredeter"/>
    <w:link w:val="Textodeglobo"/>
    <w:uiPriority w:val="99"/>
    <w:semiHidden/>
    <w:rsid w:val="00E15D3D"/>
    <w:rPr>
      <w:rFonts w:ascii="Segoe UI" w:eastAsia="Calibri" w:hAnsi="Segoe UI" w:cs="Segoe UI"/>
      <w:sz w:val="18"/>
      <w:szCs w:val="18"/>
      <w:lang w:val="es-ES"/>
    </w:rPr>
  </w:style>
  <w:style w:type="paragraph" w:styleId="Revisin">
    <w:name w:val="Revision"/>
    <w:hidden/>
    <w:uiPriority w:val="99"/>
    <w:semiHidden/>
    <w:rsid w:val="00E15D3D"/>
    <w:pPr>
      <w:spacing w:after="0" w:line="240" w:lineRule="auto"/>
    </w:pPr>
    <w:rPr>
      <w:lang w:val="es-ES"/>
    </w:rPr>
  </w:style>
  <w:style w:type="paragraph" w:styleId="Encabezado">
    <w:name w:val="header"/>
    <w:basedOn w:val="Normal"/>
    <w:link w:val="EncabezadoCar"/>
    <w:uiPriority w:val="99"/>
    <w:unhideWhenUsed/>
    <w:rsid w:val="00E15D3D"/>
    <w:pPr>
      <w:tabs>
        <w:tab w:val="center" w:pos="4419"/>
        <w:tab w:val="right" w:pos="8838"/>
      </w:tabs>
      <w:spacing w:after="0" w:line="240" w:lineRule="auto"/>
    </w:pPr>
    <w:rPr>
      <w:lang w:val="es-ES"/>
    </w:rPr>
  </w:style>
  <w:style w:type="character" w:customStyle="1" w:styleId="EncabezadoCar">
    <w:name w:val="Encabezado Car"/>
    <w:basedOn w:val="Fuentedeprrafopredeter"/>
    <w:link w:val="Encabezado"/>
    <w:uiPriority w:val="99"/>
    <w:rsid w:val="00E15D3D"/>
    <w:rPr>
      <w:rFonts w:ascii="Calibri" w:eastAsia="Calibri" w:hAnsi="Calibri" w:cs="Calibri"/>
      <w:lang w:val="es-ES"/>
    </w:rPr>
  </w:style>
  <w:style w:type="paragraph" w:styleId="Piedepgina">
    <w:name w:val="footer"/>
    <w:basedOn w:val="Normal"/>
    <w:link w:val="PiedepginaCar"/>
    <w:uiPriority w:val="99"/>
    <w:unhideWhenUsed/>
    <w:rsid w:val="00E15D3D"/>
    <w:pPr>
      <w:tabs>
        <w:tab w:val="center" w:pos="4419"/>
        <w:tab w:val="right" w:pos="8838"/>
      </w:tabs>
      <w:spacing w:after="0" w:line="240" w:lineRule="auto"/>
    </w:pPr>
    <w:rPr>
      <w:lang w:val="es-ES"/>
    </w:rPr>
  </w:style>
  <w:style w:type="character" w:customStyle="1" w:styleId="PiedepginaCar">
    <w:name w:val="Pie de página Car"/>
    <w:basedOn w:val="Fuentedeprrafopredeter"/>
    <w:link w:val="Piedepgina"/>
    <w:uiPriority w:val="99"/>
    <w:rsid w:val="00E15D3D"/>
    <w:rPr>
      <w:rFonts w:ascii="Calibri" w:eastAsia="Calibri" w:hAnsi="Calibri" w:cs="Calibri"/>
      <w:lang w:val="es-ES"/>
    </w:rPr>
  </w:style>
  <w:style w:type="character" w:styleId="Refdecomentario">
    <w:name w:val="annotation reference"/>
    <w:basedOn w:val="Fuentedeprrafopredeter"/>
    <w:uiPriority w:val="99"/>
    <w:semiHidden/>
    <w:unhideWhenUsed/>
    <w:rsid w:val="00E15D3D"/>
    <w:rPr>
      <w:sz w:val="16"/>
      <w:szCs w:val="16"/>
    </w:rPr>
  </w:style>
  <w:style w:type="paragraph" w:styleId="Textocomentario">
    <w:name w:val="annotation text"/>
    <w:basedOn w:val="Normal"/>
    <w:link w:val="TextocomentarioCar"/>
    <w:uiPriority w:val="99"/>
    <w:semiHidden/>
    <w:unhideWhenUsed/>
    <w:rsid w:val="00E15D3D"/>
    <w:pPr>
      <w:spacing w:line="240" w:lineRule="auto"/>
    </w:pPr>
    <w:rPr>
      <w:sz w:val="20"/>
      <w:szCs w:val="20"/>
      <w:lang w:val="es-ES"/>
    </w:rPr>
  </w:style>
  <w:style w:type="character" w:customStyle="1" w:styleId="TextocomentarioCar">
    <w:name w:val="Texto comentario Car"/>
    <w:basedOn w:val="Fuentedeprrafopredeter"/>
    <w:link w:val="Textocomentario"/>
    <w:uiPriority w:val="99"/>
    <w:semiHidden/>
    <w:rsid w:val="00E15D3D"/>
    <w:rPr>
      <w:rFonts w:ascii="Calibri" w:eastAsia="Calibri" w:hAnsi="Calibri" w:cs="Calibri"/>
      <w:sz w:val="20"/>
      <w:szCs w:val="20"/>
      <w:lang w:val="es-ES"/>
    </w:rPr>
  </w:style>
  <w:style w:type="paragraph" w:styleId="Asuntodelcomentario">
    <w:name w:val="annotation subject"/>
    <w:basedOn w:val="Textocomentario"/>
    <w:next w:val="Textocomentario"/>
    <w:link w:val="AsuntodelcomentarioCar"/>
    <w:uiPriority w:val="99"/>
    <w:semiHidden/>
    <w:unhideWhenUsed/>
    <w:rsid w:val="00E15D3D"/>
    <w:rPr>
      <w:b/>
      <w:bCs/>
    </w:rPr>
  </w:style>
  <w:style w:type="character" w:customStyle="1" w:styleId="AsuntodelcomentarioCar">
    <w:name w:val="Asunto del comentario Car"/>
    <w:basedOn w:val="TextocomentarioCar"/>
    <w:link w:val="Asuntodelcomentario"/>
    <w:uiPriority w:val="99"/>
    <w:semiHidden/>
    <w:rsid w:val="00E15D3D"/>
    <w:rPr>
      <w:rFonts w:ascii="Calibri" w:eastAsia="Calibri" w:hAnsi="Calibri" w:cs="Calibri"/>
      <w:b/>
      <w:bCs/>
      <w:sz w:val="20"/>
      <w:szCs w:val="20"/>
      <w:lang w:val="es-ES"/>
    </w:rPr>
  </w:style>
  <w:style w:type="character" w:styleId="Textoennegrita">
    <w:name w:val="Strong"/>
    <w:basedOn w:val="Fuentedeprrafopredeter"/>
    <w:uiPriority w:val="22"/>
    <w:qFormat/>
    <w:rsid w:val="00E15D3D"/>
    <w:rPr>
      <w:b/>
      <w:bCs/>
    </w:rPr>
  </w:style>
  <w:style w:type="character" w:styleId="Hipervnculo">
    <w:name w:val="Hyperlink"/>
    <w:basedOn w:val="Fuentedeprrafopredeter"/>
    <w:uiPriority w:val="99"/>
    <w:unhideWhenUsed/>
    <w:rsid w:val="00F46987"/>
    <w:rPr>
      <w:color w:val="0000FF"/>
      <w:u w:val="single"/>
    </w:rPr>
  </w:style>
  <w:style w:type="character" w:customStyle="1" w:styleId="citation-0">
    <w:name w:val="citation-0"/>
    <w:basedOn w:val="Fuentedeprrafopredeter"/>
    <w:rsid w:val="00C67B93"/>
  </w:style>
  <w:style w:type="character" w:customStyle="1" w:styleId="button-container">
    <w:name w:val="button-container"/>
    <w:basedOn w:val="Fuentedeprrafopredeter"/>
    <w:rsid w:val="00C67B93"/>
  </w:style>
  <w:style w:type="character" w:styleId="nfasis">
    <w:name w:val="Emphasis"/>
    <w:basedOn w:val="Fuentedeprrafopredeter"/>
    <w:uiPriority w:val="20"/>
    <w:qFormat/>
    <w:rsid w:val="009806B3"/>
    <w:rPr>
      <w:i/>
      <w:iCs/>
    </w:rPr>
  </w:style>
  <w:style w:type="paragraph" w:customStyle="1" w:styleId="Default">
    <w:name w:val="Default"/>
    <w:rsid w:val="00D2271C"/>
    <w:pPr>
      <w:autoSpaceDE w:val="0"/>
      <w:autoSpaceDN w:val="0"/>
      <w:adjustRightInd w:val="0"/>
      <w:spacing w:after="0" w:line="240" w:lineRule="auto"/>
    </w:pPr>
    <w:rPr>
      <w:color w:val="000000"/>
      <w:sz w:val="24"/>
      <w:szCs w:val="24"/>
    </w:rPr>
  </w:style>
  <w:style w:type="character" w:customStyle="1" w:styleId="Ttulo1Car">
    <w:name w:val="Título 1 Car"/>
    <w:basedOn w:val="Fuentedeprrafopredeter"/>
    <w:link w:val="Ttulo1"/>
    <w:uiPriority w:val="9"/>
    <w:rsid w:val="00C14C73"/>
    <w:rPr>
      <w:rFonts w:ascii="Century Gothic" w:eastAsiaTheme="majorEastAsia" w:hAnsi="Century Gothic" w:cstheme="majorBidi"/>
      <w:b/>
      <w:color w:val="000000" w:themeColor="text1"/>
      <w:sz w:val="24"/>
      <w:szCs w:val="32"/>
    </w:rPr>
  </w:style>
  <w:style w:type="character" w:customStyle="1" w:styleId="Ttulo2Car">
    <w:name w:val="Título 2 Car"/>
    <w:basedOn w:val="Fuentedeprrafopredeter"/>
    <w:link w:val="Ttulo2"/>
    <w:uiPriority w:val="9"/>
    <w:rsid w:val="00C14C73"/>
    <w:rPr>
      <w:rFonts w:ascii="Century Gothic" w:eastAsiaTheme="majorEastAsia" w:hAnsi="Century Gothic" w:cstheme="majorBidi"/>
      <w:b/>
      <w:color w:val="000000" w:themeColor="text1"/>
      <w:sz w:val="24"/>
      <w:szCs w:val="26"/>
    </w:rPr>
  </w:style>
  <w:style w:type="character" w:customStyle="1" w:styleId="Ttulo3Car">
    <w:name w:val="Título 3 Car"/>
    <w:basedOn w:val="Fuentedeprrafopredeter"/>
    <w:link w:val="Ttulo3"/>
    <w:uiPriority w:val="9"/>
    <w:rsid w:val="00C14C73"/>
    <w:rPr>
      <w:rFonts w:ascii="Century Gothic" w:eastAsiaTheme="majorEastAsia" w:hAnsi="Century Gothic" w:cstheme="majorBidi"/>
      <w:b/>
      <w:color w:val="000000" w:themeColor="text1"/>
      <w:sz w:val="24"/>
      <w:szCs w:val="24"/>
    </w:rPr>
  </w:style>
  <w:style w:type="paragraph" w:styleId="TtuloTDC">
    <w:name w:val="TOC Heading"/>
    <w:basedOn w:val="Ttulo1"/>
    <w:next w:val="Normal"/>
    <w:uiPriority w:val="39"/>
    <w:unhideWhenUsed/>
    <w:qFormat/>
    <w:rsid w:val="00A577CF"/>
    <w:pPr>
      <w:outlineLvl w:val="9"/>
    </w:pPr>
    <w:rPr>
      <w:rFonts w:asciiTheme="majorHAnsi" w:hAnsiTheme="majorHAnsi"/>
      <w:b w:val="0"/>
      <w:color w:val="2E74B5" w:themeColor="accent1" w:themeShade="BF"/>
      <w:sz w:val="32"/>
      <w:lang w:eastAsia="es-BO"/>
    </w:rPr>
  </w:style>
  <w:style w:type="paragraph" w:styleId="TDC1">
    <w:name w:val="toc 1"/>
    <w:basedOn w:val="Normal"/>
    <w:next w:val="Normal"/>
    <w:autoRedefine/>
    <w:uiPriority w:val="39"/>
    <w:unhideWhenUsed/>
    <w:rsid w:val="00A577CF"/>
    <w:pPr>
      <w:spacing w:after="100"/>
    </w:pPr>
  </w:style>
  <w:style w:type="paragraph" w:styleId="TDC2">
    <w:name w:val="toc 2"/>
    <w:basedOn w:val="Normal"/>
    <w:next w:val="Normal"/>
    <w:autoRedefine/>
    <w:uiPriority w:val="39"/>
    <w:unhideWhenUsed/>
    <w:rsid w:val="00A577CF"/>
    <w:pPr>
      <w:spacing w:after="100"/>
      <w:ind w:left="220"/>
    </w:pPr>
  </w:style>
  <w:style w:type="paragraph" w:styleId="TDC3">
    <w:name w:val="toc 3"/>
    <w:basedOn w:val="Normal"/>
    <w:next w:val="Normal"/>
    <w:autoRedefine/>
    <w:uiPriority w:val="39"/>
    <w:unhideWhenUsed/>
    <w:rsid w:val="00A577CF"/>
    <w:pPr>
      <w:spacing w:after="100"/>
      <w:ind w:left="440"/>
    </w:pPr>
  </w:style>
  <w:style w:type="table" w:customStyle="1" w:styleId="Tablaconcuadrcula1">
    <w:name w:val="Tabla con cuadrícula1"/>
    <w:basedOn w:val="Tablanormal"/>
    <w:next w:val="Tablaconcuadrcula"/>
    <w:uiPriority w:val="59"/>
    <w:rsid w:val="00E37E9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notapie">
    <w:name w:val="footnote text"/>
    <w:basedOn w:val="Normal"/>
    <w:link w:val="TextonotapieCar"/>
    <w:uiPriority w:val="99"/>
    <w:semiHidden/>
    <w:unhideWhenUsed/>
    <w:rsid w:val="000E278D"/>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0E278D"/>
    <w:rPr>
      <w:sz w:val="20"/>
      <w:szCs w:val="20"/>
    </w:rPr>
  </w:style>
  <w:style w:type="character" w:styleId="Refdenotaalpie">
    <w:name w:val="footnote reference"/>
    <w:basedOn w:val="Fuentedeprrafopredeter"/>
    <w:uiPriority w:val="99"/>
    <w:semiHidden/>
    <w:unhideWhenUsed/>
    <w:rsid w:val="000E278D"/>
    <w:rPr>
      <w:vertAlign w:val="superscript"/>
    </w:rPr>
  </w:style>
  <w:style w:type="paragraph" w:styleId="Subttulo">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CellMar>
        <w:left w:w="108" w:type="dxa"/>
        <w:right w:w="108" w:type="dxa"/>
      </w:tblCellMar>
    </w:tblPr>
  </w:style>
  <w:style w:type="table" w:customStyle="1" w:styleId="a0">
    <w:basedOn w:val="TableNormal"/>
    <w:pPr>
      <w:spacing w:after="0" w:line="240" w:lineRule="auto"/>
    </w:pPr>
    <w:tblPr>
      <w:tblStyleRowBandSize w:val="1"/>
      <w:tblStyleColBandSize w:val="1"/>
      <w:tblCellMar>
        <w:left w:w="108" w:type="dxa"/>
        <w:right w:w="108" w:type="dxa"/>
      </w:tblCellMar>
    </w:tblPr>
  </w:style>
  <w:style w:type="table" w:customStyle="1" w:styleId="a1">
    <w:basedOn w:val="TableNormal"/>
    <w:pPr>
      <w:spacing w:after="0" w:line="240" w:lineRule="auto"/>
    </w:pPr>
    <w:tblPr>
      <w:tblStyleRowBandSize w:val="1"/>
      <w:tblStyleColBandSize w:val="1"/>
      <w:tblCellMar>
        <w:left w:w="108" w:type="dxa"/>
        <w:right w:w="108" w:type="dxa"/>
      </w:tblCellMar>
    </w:tblPr>
  </w:style>
  <w:style w:type="table" w:customStyle="1" w:styleId="a2">
    <w:basedOn w:val="TableNormal"/>
    <w:pPr>
      <w:spacing w:after="0" w:line="240" w:lineRule="auto"/>
    </w:pPr>
    <w:tblPr>
      <w:tblStyleRowBandSize w:val="1"/>
      <w:tblStyleColBandSize w:val="1"/>
      <w:tblCellMar>
        <w:left w:w="108" w:type="dxa"/>
        <w:right w:w="108" w:type="dxa"/>
      </w:tblCellMar>
    </w:tblPr>
  </w:style>
  <w:style w:type="table" w:customStyle="1" w:styleId="a3">
    <w:basedOn w:val="TableNormal"/>
    <w:pPr>
      <w:spacing w:after="0" w:line="240" w:lineRule="auto"/>
    </w:pPr>
    <w:tblPr>
      <w:tblStyleRowBandSize w:val="1"/>
      <w:tblStyleColBandSize w:val="1"/>
      <w:tblCellMar>
        <w:left w:w="108" w:type="dxa"/>
        <w:right w:w="108" w:type="dxa"/>
      </w:tblCellMar>
    </w:tblPr>
  </w:style>
  <w:style w:type="table" w:customStyle="1" w:styleId="a4">
    <w:basedOn w:val="TableNormal"/>
    <w:pPr>
      <w:spacing w:after="0" w:line="240" w:lineRule="auto"/>
    </w:pPr>
    <w:tblPr>
      <w:tblStyleRowBandSize w:val="1"/>
      <w:tblStyleColBandSize w:val="1"/>
      <w:tblCellMar>
        <w:left w:w="108" w:type="dxa"/>
        <w:right w:w="108" w:type="dxa"/>
      </w:tblCellMar>
    </w:tblPr>
  </w:style>
  <w:style w:type="table" w:customStyle="1" w:styleId="a5">
    <w:basedOn w:val="TableNormal"/>
    <w:tblPr>
      <w:tblStyleRowBandSize w:val="1"/>
      <w:tblStyleColBandSize w:val="1"/>
      <w:tblCellMar>
        <w:top w:w="15" w:type="dxa"/>
        <w:left w:w="15" w:type="dxa"/>
        <w:bottom w:w="15" w:type="dxa"/>
        <w:right w:w="15" w:type="dxa"/>
      </w:tblCellMar>
    </w:tblPr>
  </w:style>
  <w:style w:type="table" w:customStyle="1" w:styleId="a6">
    <w:basedOn w:val="TableNormal"/>
    <w:tblPr>
      <w:tblStyleRowBandSize w:val="1"/>
      <w:tblStyleColBandSize w:val="1"/>
      <w:tblCellMar>
        <w:left w:w="70" w:type="dxa"/>
        <w:right w:w="70" w:type="dxa"/>
      </w:tblCellMar>
    </w:tblPr>
  </w:style>
  <w:style w:type="paragraph" w:styleId="Sinespaciado">
    <w:name w:val="No Spacing"/>
    <w:link w:val="SinespaciadoCar"/>
    <w:uiPriority w:val="1"/>
    <w:qFormat/>
    <w:rsid w:val="00A86EA2"/>
    <w:pPr>
      <w:spacing w:after="0" w:line="240" w:lineRule="auto"/>
    </w:pPr>
    <w:rPr>
      <w:rFonts w:asciiTheme="minorHAnsi" w:hAnsiTheme="minorHAnsi" w:cstheme="minorBidi"/>
      <w:szCs w:val="24"/>
      <w:lang w:val="es-BO" w:eastAsia="es-BO"/>
    </w:rPr>
  </w:style>
  <w:style w:type="paragraph" w:styleId="Descripcin">
    <w:name w:val="caption"/>
    <w:basedOn w:val="Normal"/>
    <w:next w:val="Normal"/>
    <w:uiPriority w:val="35"/>
    <w:unhideWhenUsed/>
    <w:qFormat/>
    <w:rsid w:val="00A86EA2"/>
    <w:pPr>
      <w:spacing w:after="200" w:line="240" w:lineRule="auto"/>
      <w:jc w:val="both"/>
    </w:pPr>
    <w:rPr>
      <w:rFonts w:ascii="Arial" w:eastAsiaTheme="minorHAnsi" w:hAnsi="Arial" w:cstheme="minorBidi"/>
      <w:i/>
      <w:iCs/>
      <w:color w:val="44546A" w:themeColor="text2"/>
      <w:sz w:val="18"/>
      <w:szCs w:val="18"/>
    </w:rPr>
  </w:style>
  <w:style w:type="table" w:styleId="Tabladelista4-nfasis3">
    <w:name w:val="List Table 4 Accent 3"/>
    <w:basedOn w:val="Tablanormal"/>
    <w:uiPriority w:val="49"/>
    <w:rsid w:val="00A86EA2"/>
    <w:pPr>
      <w:spacing w:after="0" w:line="240" w:lineRule="auto"/>
    </w:pPr>
    <w:rPr>
      <w:rFonts w:asciiTheme="minorHAnsi" w:eastAsiaTheme="minorHAnsi" w:hAnsiTheme="minorHAnsi" w:cstheme="minorBidi"/>
      <w:lang w:val="es-BO"/>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tcBorders>
        <w:shd w:val="clear" w:color="auto" w:fill="A5A5A5" w:themeFill="accent3"/>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styleId="Hipervnculovisitado">
    <w:name w:val="FollowedHyperlink"/>
    <w:basedOn w:val="Fuentedeprrafopredeter"/>
    <w:uiPriority w:val="99"/>
    <w:semiHidden/>
    <w:unhideWhenUsed/>
    <w:rsid w:val="00CD5A06"/>
    <w:rPr>
      <w:color w:val="96607D"/>
      <w:u w:val="single"/>
    </w:rPr>
  </w:style>
  <w:style w:type="paragraph" w:customStyle="1" w:styleId="msonormal0">
    <w:name w:val="msonormal"/>
    <w:basedOn w:val="Normal"/>
    <w:rsid w:val="00CD5A06"/>
    <w:pPr>
      <w:spacing w:before="100" w:beforeAutospacing="1" w:after="100" w:afterAutospacing="1" w:line="240" w:lineRule="auto"/>
    </w:pPr>
    <w:rPr>
      <w:rFonts w:ascii="Times New Roman" w:eastAsia="Times New Roman" w:hAnsi="Times New Roman" w:cs="Times New Roman"/>
      <w:sz w:val="24"/>
      <w:szCs w:val="24"/>
      <w:lang w:val="en-US"/>
    </w:rPr>
  </w:style>
  <w:style w:type="paragraph" w:customStyle="1" w:styleId="xl63">
    <w:name w:val="xl63"/>
    <w:basedOn w:val="Normal"/>
    <w:rsid w:val="00CD5A06"/>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lang w:val="en-US"/>
    </w:rPr>
  </w:style>
  <w:style w:type="paragraph" w:customStyle="1" w:styleId="xl64">
    <w:name w:val="xl64"/>
    <w:basedOn w:val="Normal"/>
    <w:rsid w:val="00CD5A06"/>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b/>
      <w:bCs/>
      <w:sz w:val="24"/>
      <w:szCs w:val="24"/>
      <w:lang w:val="en-US"/>
    </w:rPr>
  </w:style>
  <w:style w:type="paragraph" w:customStyle="1" w:styleId="xl65">
    <w:name w:val="xl65"/>
    <w:basedOn w:val="Normal"/>
    <w:rsid w:val="00CD5A06"/>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lang w:val="en-US"/>
    </w:rPr>
  </w:style>
  <w:style w:type="paragraph" w:customStyle="1" w:styleId="xl66">
    <w:name w:val="xl66"/>
    <w:basedOn w:val="Normal"/>
    <w:rsid w:val="00CD5A06"/>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b/>
      <w:bCs/>
      <w:sz w:val="20"/>
      <w:szCs w:val="20"/>
      <w:lang w:val="en-US"/>
    </w:rPr>
  </w:style>
  <w:style w:type="paragraph" w:customStyle="1" w:styleId="xl67">
    <w:name w:val="xl67"/>
    <w:basedOn w:val="Normal"/>
    <w:rsid w:val="00CD5A06"/>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0"/>
      <w:szCs w:val="20"/>
      <w:lang w:val="en-US"/>
    </w:rPr>
  </w:style>
  <w:style w:type="character" w:customStyle="1" w:styleId="SinespaciadoCar">
    <w:name w:val="Sin espaciado Car"/>
    <w:basedOn w:val="Fuentedeprrafopredeter"/>
    <w:link w:val="Sinespaciado"/>
    <w:uiPriority w:val="1"/>
    <w:rsid w:val="00446340"/>
    <w:rPr>
      <w:rFonts w:asciiTheme="minorHAnsi" w:hAnsiTheme="minorHAnsi" w:cstheme="minorBidi"/>
      <w:szCs w:val="24"/>
      <w:lang w:val="es-BO" w:eastAsia="es-B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2459307">
      <w:bodyDiv w:val="1"/>
      <w:marLeft w:val="0"/>
      <w:marRight w:val="0"/>
      <w:marTop w:val="0"/>
      <w:marBottom w:val="0"/>
      <w:divBdr>
        <w:top w:val="none" w:sz="0" w:space="0" w:color="auto"/>
        <w:left w:val="none" w:sz="0" w:space="0" w:color="auto"/>
        <w:bottom w:val="none" w:sz="0" w:space="0" w:color="auto"/>
        <w:right w:val="none" w:sz="0" w:space="0" w:color="auto"/>
      </w:divBdr>
    </w:div>
    <w:div w:id="290745209">
      <w:bodyDiv w:val="1"/>
      <w:marLeft w:val="0"/>
      <w:marRight w:val="0"/>
      <w:marTop w:val="0"/>
      <w:marBottom w:val="0"/>
      <w:divBdr>
        <w:top w:val="none" w:sz="0" w:space="0" w:color="auto"/>
        <w:left w:val="none" w:sz="0" w:space="0" w:color="auto"/>
        <w:bottom w:val="none" w:sz="0" w:space="0" w:color="auto"/>
        <w:right w:val="none" w:sz="0" w:space="0" w:color="auto"/>
      </w:divBdr>
    </w:div>
    <w:div w:id="356931702">
      <w:bodyDiv w:val="1"/>
      <w:marLeft w:val="0"/>
      <w:marRight w:val="0"/>
      <w:marTop w:val="0"/>
      <w:marBottom w:val="0"/>
      <w:divBdr>
        <w:top w:val="none" w:sz="0" w:space="0" w:color="auto"/>
        <w:left w:val="none" w:sz="0" w:space="0" w:color="auto"/>
        <w:bottom w:val="none" w:sz="0" w:space="0" w:color="auto"/>
        <w:right w:val="none" w:sz="0" w:space="0" w:color="auto"/>
      </w:divBdr>
    </w:div>
    <w:div w:id="866063702">
      <w:bodyDiv w:val="1"/>
      <w:marLeft w:val="0"/>
      <w:marRight w:val="0"/>
      <w:marTop w:val="0"/>
      <w:marBottom w:val="0"/>
      <w:divBdr>
        <w:top w:val="none" w:sz="0" w:space="0" w:color="auto"/>
        <w:left w:val="none" w:sz="0" w:space="0" w:color="auto"/>
        <w:bottom w:val="none" w:sz="0" w:space="0" w:color="auto"/>
        <w:right w:val="none" w:sz="0" w:space="0" w:color="auto"/>
      </w:divBdr>
    </w:div>
    <w:div w:id="949777748">
      <w:bodyDiv w:val="1"/>
      <w:marLeft w:val="0"/>
      <w:marRight w:val="0"/>
      <w:marTop w:val="0"/>
      <w:marBottom w:val="0"/>
      <w:divBdr>
        <w:top w:val="none" w:sz="0" w:space="0" w:color="auto"/>
        <w:left w:val="none" w:sz="0" w:space="0" w:color="auto"/>
        <w:bottom w:val="none" w:sz="0" w:space="0" w:color="auto"/>
        <w:right w:val="none" w:sz="0" w:space="0" w:color="auto"/>
      </w:divBdr>
    </w:div>
    <w:div w:id="1121269190">
      <w:bodyDiv w:val="1"/>
      <w:marLeft w:val="0"/>
      <w:marRight w:val="0"/>
      <w:marTop w:val="0"/>
      <w:marBottom w:val="0"/>
      <w:divBdr>
        <w:top w:val="none" w:sz="0" w:space="0" w:color="auto"/>
        <w:left w:val="none" w:sz="0" w:space="0" w:color="auto"/>
        <w:bottom w:val="none" w:sz="0" w:space="0" w:color="auto"/>
        <w:right w:val="none" w:sz="0" w:space="0" w:color="auto"/>
      </w:divBdr>
    </w:div>
    <w:div w:id="1521818330">
      <w:bodyDiv w:val="1"/>
      <w:marLeft w:val="0"/>
      <w:marRight w:val="0"/>
      <w:marTop w:val="0"/>
      <w:marBottom w:val="0"/>
      <w:divBdr>
        <w:top w:val="none" w:sz="0" w:space="0" w:color="auto"/>
        <w:left w:val="none" w:sz="0" w:space="0" w:color="auto"/>
        <w:bottom w:val="none" w:sz="0" w:space="0" w:color="auto"/>
        <w:right w:val="none" w:sz="0" w:space="0" w:color="auto"/>
      </w:divBdr>
    </w:div>
    <w:div w:id="162084140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8.jpeg"/><Relationship Id="rId26" Type="http://schemas.openxmlformats.org/officeDocument/2006/relationships/footer" Target="footer3.xml"/><Relationship Id="rId39" Type="http://schemas.openxmlformats.org/officeDocument/2006/relationships/theme" Target="theme/theme1.xml"/><Relationship Id="rId21" Type="http://schemas.openxmlformats.org/officeDocument/2006/relationships/header" Target="header1.xml"/><Relationship Id="rId34" Type="http://schemas.openxmlformats.org/officeDocument/2006/relationships/hyperlink" Target="https://www.google.com/url?sa=E&amp;source=gmail&amp;q=https://doi.org/10.1029/2020JG005677" TargetMode="External"/><Relationship Id="rId7" Type="http://schemas.openxmlformats.org/officeDocument/2006/relationships/footnotes" Target="footnotes.xml"/><Relationship Id="rId12" Type="http://schemas.openxmlformats.org/officeDocument/2006/relationships/chart" Target="charts/chart2.xml"/><Relationship Id="rId17" Type="http://schemas.openxmlformats.org/officeDocument/2006/relationships/image" Target="media/image7.jpeg"/><Relationship Id="rId25" Type="http://schemas.openxmlformats.org/officeDocument/2006/relationships/header" Target="header3.xml"/><Relationship Id="rId33" Type="http://schemas.openxmlformats.org/officeDocument/2006/relationships/hyperlink" Target="https://www.google.com/url?sa=E&amp;source=gmail&amp;q=https://doi.org/10.1126/science.abp8622" TargetMode="External"/><Relationship Id="rId38"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6.jpeg"/><Relationship Id="rId20" Type="http://schemas.openxmlformats.org/officeDocument/2006/relationships/image" Target="media/image10.jpeg"/><Relationship Id="rId29" Type="http://schemas.openxmlformats.org/officeDocument/2006/relationships/hyperlink" Target="https://openknowledge.fao.org/server/api/core/bitstreams/4bb2741a-f9e0-445a-9984-c044152d9d9f/content"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jpeg"/><Relationship Id="rId24" Type="http://schemas.openxmlformats.org/officeDocument/2006/relationships/footer" Target="footer2.xml"/><Relationship Id="rId32" Type="http://schemas.openxmlformats.org/officeDocument/2006/relationships/hyperlink" Target="https://www.ramsar.org/sites/default/files/documents/cop7-docs/NON-RESRECS%20FINAL/COP7%2024S.pdf" TargetMode="External"/><Relationship Id="rId37" Type="http://schemas.openxmlformats.org/officeDocument/2006/relationships/hyperlink" Target="https://www.google.com/url?sa=E&amp;source=gmail&amp;q=https://doi.org/10.1111/gcb.15601" TargetMode="External"/><Relationship Id="rId5" Type="http://schemas.openxmlformats.org/officeDocument/2006/relationships/settings" Target="settings.xml"/><Relationship Id="rId15" Type="http://schemas.openxmlformats.org/officeDocument/2006/relationships/image" Target="media/image5.jpeg"/><Relationship Id="rId23" Type="http://schemas.openxmlformats.org/officeDocument/2006/relationships/footer" Target="footer1.xml"/><Relationship Id="rId28" Type="http://schemas.openxmlformats.org/officeDocument/2006/relationships/hyperlink" Target="https://doi.org/10.1002/cli2.8" TargetMode="External"/><Relationship Id="rId36" Type="http://schemas.openxmlformats.org/officeDocument/2006/relationships/hyperlink" Target="https://doi.org/10.3390/fire5010004" TargetMode="External"/><Relationship Id="rId10" Type="http://schemas.openxmlformats.org/officeDocument/2006/relationships/chart" Target="charts/chart1.xml"/><Relationship Id="rId19" Type="http://schemas.openxmlformats.org/officeDocument/2006/relationships/image" Target="media/image9.jpeg"/><Relationship Id="rId31" Type="http://schemas.openxmlformats.org/officeDocument/2006/relationships/hyperlink" Target="https://www.google.com/url?sa=E&amp;source=gmail&amp;q=https://doi.org/10.1088/1748-9326/7/4/044009" TargetMode="Externa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4.png"/><Relationship Id="rId22" Type="http://schemas.openxmlformats.org/officeDocument/2006/relationships/header" Target="header2.xml"/><Relationship Id="rId27" Type="http://schemas.openxmlformats.org/officeDocument/2006/relationships/hyperlink" Target="https://doi.org/10.1007/978-3-319-47348-9_5" TargetMode="External"/><Relationship Id="rId30" Type="http://schemas.openxmlformats.org/officeDocument/2006/relationships/hyperlink" Target="https://doi.org/10.1186/s42408-021-00100-9" TargetMode="External"/><Relationship Id="rId35" Type="http://schemas.openxmlformats.org/officeDocument/2006/relationships/hyperlink" Target="https://doi.org/10.3390/fire6010018" TargetMode="External"/><Relationship Id="rId8" Type="http://schemas.openxmlformats.org/officeDocument/2006/relationships/endnotes" Target="endnotes.xml"/><Relationship Id="rId3" Type="http://schemas.openxmlformats.org/officeDocument/2006/relationships/numbering" Target="numbering.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Sergio_Ledezma\AppData\Roaming\Microsoft\Excel\Quemas_Incendios_2024%20(version%201).xlsb"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Libro2"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1942096850928258"/>
          <c:y val="4.2981427433552877E-2"/>
          <c:w val="0.86504232795747782"/>
          <c:h val="0.88382196906237787"/>
        </c:manualLayout>
      </c:layout>
      <c:barChart>
        <c:barDir val="col"/>
        <c:grouping val="stacked"/>
        <c:varyColors val="0"/>
        <c:ser>
          <c:idx val="0"/>
          <c:order val="0"/>
          <c:tx>
            <c:strRef>
              <c:f>HISTORICO!$A$1</c:f>
              <c:strCache>
                <c:ptCount val="1"/>
                <c:pt idx="0">
                  <c:v>año</c:v>
                </c:pt>
              </c:strCache>
            </c:strRef>
          </c:tx>
          <c:spPr>
            <a:solidFill>
              <a:schemeClr val="accent1"/>
            </a:solidFill>
            <a:ln>
              <a:noFill/>
            </a:ln>
            <a:effectLst/>
          </c:spPr>
          <c:invertIfNegative val="0"/>
          <c:cat>
            <c:numRef>
              <c:f>HISTORICO!$A$2:$A$26</c:f>
              <c:numCache>
                <c:formatCode>General</c:formatCode>
                <c:ptCount val="25"/>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pt idx="13">
                  <c:v>2013</c:v>
                </c:pt>
                <c:pt idx="14">
                  <c:v>2014</c:v>
                </c:pt>
                <c:pt idx="15">
                  <c:v>2015</c:v>
                </c:pt>
                <c:pt idx="16">
                  <c:v>2016</c:v>
                </c:pt>
                <c:pt idx="17">
                  <c:v>2017</c:v>
                </c:pt>
                <c:pt idx="18">
                  <c:v>2018</c:v>
                </c:pt>
                <c:pt idx="19">
                  <c:v>2019</c:v>
                </c:pt>
                <c:pt idx="20">
                  <c:v>2020</c:v>
                </c:pt>
                <c:pt idx="21">
                  <c:v>2021</c:v>
                </c:pt>
                <c:pt idx="22">
                  <c:v>2022</c:v>
                </c:pt>
                <c:pt idx="23">
                  <c:v>2023</c:v>
                </c:pt>
                <c:pt idx="24">
                  <c:v>2024</c:v>
                </c:pt>
              </c:numCache>
            </c:numRef>
          </c:cat>
          <c:val>
            <c:numRef>
              <c:f>HISTORICO!$A$2:$A$26</c:f>
              <c:numCache>
                <c:formatCode>General</c:formatCode>
                <c:ptCount val="25"/>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pt idx="13">
                  <c:v>2013</c:v>
                </c:pt>
                <c:pt idx="14">
                  <c:v>2014</c:v>
                </c:pt>
                <c:pt idx="15">
                  <c:v>2015</c:v>
                </c:pt>
                <c:pt idx="16">
                  <c:v>2016</c:v>
                </c:pt>
                <c:pt idx="17">
                  <c:v>2017</c:v>
                </c:pt>
                <c:pt idx="18">
                  <c:v>2018</c:v>
                </c:pt>
                <c:pt idx="19">
                  <c:v>2019</c:v>
                </c:pt>
                <c:pt idx="20">
                  <c:v>2020</c:v>
                </c:pt>
                <c:pt idx="21">
                  <c:v>2021</c:v>
                </c:pt>
                <c:pt idx="22">
                  <c:v>2022</c:v>
                </c:pt>
                <c:pt idx="23">
                  <c:v>2023</c:v>
                </c:pt>
                <c:pt idx="24">
                  <c:v>2024</c:v>
                </c:pt>
              </c:numCache>
            </c:numRef>
          </c:val>
          <c:extLst>
            <c:ext xmlns:c16="http://schemas.microsoft.com/office/drawing/2014/chart" uri="{C3380CC4-5D6E-409C-BE32-E72D297353CC}">
              <c16:uniqueId val="{00000000-8740-41B3-BF1D-F49C26BE304A}"/>
            </c:ext>
          </c:extLst>
        </c:ser>
        <c:ser>
          <c:idx val="1"/>
          <c:order val="1"/>
          <c:tx>
            <c:strRef>
              <c:f>HISTORICO!$B$1</c:f>
              <c:strCache>
                <c:ptCount val="1"/>
                <c:pt idx="0">
                  <c:v>Pastizal</c:v>
                </c:pt>
              </c:strCache>
            </c:strRef>
          </c:tx>
          <c:spPr>
            <a:solidFill>
              <a:srgbClr val="FFC000"/>
            </a:solidFill>
            <a:ln>
              <a:solidFill>
                <a:srgbClr val="FFC000"/>
              </a:solidFill>
            </a:ln>
            <a:effectLst/>
          </c:spPr>
          <c:invertIfNegative val="0"/>
          <c:cat>
            <c:numRef>
              <c:f>HISTORICO!$A$2:$A$26</c:f>
              <c:numCache>
                <c:formatCode>General</c:formatCode>
                <c:ptCount val="25"/>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pt idx="13">
                  <c:v>2013</c:v>
                </c:pt>
                <c:pt idx="14">
                  <c:v>2014</c:v>
                </c:pt>
                <c:pt idx="15">
                  <c:v>2015</c:v>
                </c:pt>
                <c:pt idx="16">
                  <c:v>2016</c:v>
                </c:pt>
                <c:pt idx="17">
                  <c:v>2017</c:v>
                </c:pt>
                <c:pt idx="18">
                  <c:v>2018</c:v>
                </c:pt>
                <c:pt idx="19">
                  <c:v>2019</c:v>
                </c:pt>
                <c:pt idx="20">
                  <c:v>2020</c:v>
                </c:pt>
                <c:pt idx="21">
                  <c:v>2021</c:v>
                </c:pt>
                <c:pt idx="22">
                  <c:v>2022</c:v>
                </c:pt>
                <c:pt idx="23">
                  <c:v>2023</c:v>
                </c:pt>
                <c:pt idx="24">
                  <c:v>2024</c:v>
                </c:pt>
              </c:numCache>
            </c:numRef>
          </c:cat>
          <c:val>
            <c:numRef>
              <c:f>HISTORICO!$B$2:$B$26</c:f>
              <c:numCache>
                <c:formatCode>#,##0</c:formatCode>
                <c:ptCount val="25"/>
                <c:pt idx="0" formatCode="#,##0.00">
                  <c:v>21868</c:v>
                </c:pt>
                <c:pt idx="1">
                  <c:v>1446608</c:v>
                </c:pt>
                <c:pt idx="2">
                  <c:v>3720247</c:v>
                </c:pt>
                <c:pt idx="3">
                  <c:v>2188077</c:v>
                </c:pt>
                <c:pt idx="4">
                  <c:v>3863205</c:v>
                </c:pt>
                <c:pt idx="5">
                  <c:v>4530078</c:v>
                </c:pt>
                <c:pt idx="6">
                  <c:v>3012263</c:v>
                </c:pt>
                <c:pt idx="7">
                  <c:v>120099</c:v>
                </c:pt>
                <c:pt idx="8">
                  <c:v>2166665</c:v>
                </c:pt>
                <c:pt idx="9">
                  <c:v>1627243</c:v>
                </c:pt>
                <c:pt idx="10">
                  <c:v>1341112</c:v>
                </c:pt>
                <c:pt idx="11">
                  <c:v>2209927</c:v>
                </c:pt>
                <c:pt idx="12">
                  <c:v>2099976</c:v>
                </c:pt>
                <c:pt idx="13">
                  <c:v>1353853</c:v>
                </c:pt>
                <c:pt idx="14">
                  <c:v>2872466</c:v>
                </c:pt>
                <c:pt idx="15">
                  <c:v>3455503</c:v>
                </c:pt>
                <c:pt idx="16">
                  <c:v>4382507</c:v>
                </c:pt>
                <c:pt idx="17">
                  <c:v>3257296</c:v>
                </c:pt>
                <c:pt idx="18">
                  <c:v>1458434</c:v>
                </c:pt>
                <c:pt idx="19">
                  <c:v>3117280</c:v>
                </c:pt>
                <c:pt idx="20">
                  <c:v>3497001</c:v>
                </c:pt>
                <c:pt idx="21">
                  <c:v>2991677</c:v>
                </c:pt>
                <c:pt idx="22">
                  <c:v>3822618</c:v>
                </c:pt>
                <c:pt idx="23">
                  <c:v>4934817</c:v>
                </c:pt>
                <c:pt idx="24">
                  <c:v>5494431</c:v>
                </c:pt>
              </c:numCache>
            </c:numRef>
          </c:val>
          <c:extLst>
            <c:ext xmlns:c16="http://schemas.microsoft.com/office/drawing/2014/chart" uri="{C3380CC4-5D6E-409C-BE32-E72D297353CC}">
              <c16:uniqueId val="{00000001-8740-41B3-BF1D-F49C26BE304A}"/>
            </c:ext>
          </c:extLst>
        </c:ser>
        <c:ser>
          <c:idx val="2"/>
          <c:order val="2"/>
          <c:tx>
            <c:strRef>
              <c:f>HISTORICO!$C$1</c:f>
              <c:strCache>
                <c:ptCount val="1"/>
                <c:pt idx="0">
                  <c:v>Bosque </c:v>
                </c:pt>
              </c:strCache>
            </c:strRef>
          </c:tx>
          <c:spPr>
            <a:solidFill>
              <a:schemeClr val="accent6"/>
            </a:solidFill>
            <a:ln>
              <a:solidFill>
                <a:schemeClr val="accent6"/>
              </a:solidFill>
            </a:ln>
            <a:effectLst/>
          </c:spPr>
          <c:invertIfNegative val="0"/>
          <c:cat>
            <c:numRef>
              <c:f>HISTORICO!$A$2:$A$26</c:f>
              <c:numCache>
                <c:formatCode>General</c:formatCode>
                <c:ptCount val="25"/>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pt idx="13">
                  <c:v>2013</c:v>
                </c:pt>
                <c:pt idx="14">
                  <c:v>2014</c:v>
                </c:pt>
                <c:pt idx="15">
                  <c:v>2015</c:v>
                </c:pt>
                <c:pt idx="16">
                  <c:v>2016</c:v>
                </c:pt>
                <c:pt idx="17">
                  <c:v>2017</c:v>
                </c:pt>
                <c:pt idx="18">
                  <c:v>2018</c:v>
                </c:pt>
                <c:pt idx="19">
                  <c:v>2019</c:v>
                </c:pt>
                <c:pt idx="20">
                  <c:v>2020</c:v>
                </c:pt>
                <c:pt idx="21">
                  <c:v>2021</c:v>
                </c:pt>
                <c:pt idx="22">
                  <c:v>2022</c:v>
                </c:pt>
                <c:pt idx="23">
                  <c:v>2023</c:v>
                </c:pt>
                <c:pt idx="24">
                  <c:v>2024</c:v>
                </c:pt>
              </c:numCache>
            </c:numRef>
          </c:cat>
          <c:val>
            <c:numRef>
              <c:f>HISTORICO!$C$2:$C$26</c:f>
              <c:numCache>
                <c:formatCode>#,##0</c:formatCode>
                <c:ptCount val="25"/>
                <c:pt idx="0">
                  <c:v>2415</c:v>
                </c:pt>
                <c:pt idx="1">
                  <c:v>422228</c:v>
                </c:pt>
                <c:pt idx="2">
                  <c:v>973050</c:v>
                </c:pt>
                <c:pt idx="3">
                  <c:v>428577</c:v>
                </c:pt>
                <c:pt idx="4">
                  <c:v>1954468</c:v>
                </c:pt>
                <c:pt idx="5">
                  <c:v>1071054</c:v>
                </c:pt>
                <c:pt idx="6">
                  <c:v>1150626</c:v>
                </c:pt>
                <c:pt idx="7">
                  <c:v>3697919</c:v>
                </c:pt>
                <c:pt idx="8">
                  <c:v>650183</c:v>
                </c:pt>
                <c:pt idx="9">
                  <c:v>294732</c:v>
                </c:pt>
                <c:pt idx="10">
                  <c:v>7048795</c:v>
                </c:pt>
                <c:pt idx="11">
                  <c:v>592640</c:v>
                </c:pt>
                <c:pt idx="12">
                  <c:v>471559</c:v>
                </c:pt>
                <c:pt idx="13">
                  <c:v>231746</c:v>
                </c:pt>
                <c:pt idx="14">
                  <c:v>101000</c:v>
                </c:pt>
                <c:pt idx="15">
                  <c:v>344189</c:v>
                </c:pt>
                <c:pt idx="16">
                  <c:v>630625</c:v>
                </c:pt>
                <c:pt idx="17">
                  <c:v>347527</c:v>
                </c:pt>
                <c:pt idx="18">
                  <c:v>367581</c:v>
                </c:pt>
                <c:pt idx="19">
                  <c:v>2179842</c:v>
                </c:pt>
                <c:pt idx="20">
                  <c:v>1493135</c:v>
                </c:pt>
                <c:pt idx="21">
                  <c:v>1208252</c:v>
                </c:pt>
                <c:pt idx="22">
                  <c:v>644540</c:v>
                </c:pt>
                <c:pt idx="23">
                  <c:v>1447647</c:v>
                </c:pt>
                <c:pt idx="24">
                  <c:v>7163726</c:v>
                </c:pt>
              </c:numCache>
            </c:numRef>
          </c:val>
          <c:extLst>
            <c:ext xmlns:c16="http://schemas.microsoft.com/office/drawing/2014/chart" uri="{C3380CC4-5D6E-409C-BE32-E72D297353CC}">
              <c16:uniqueId val="{00000002-8740-41B3-BF1D-F49C26BE304A}"/>
            </c:ext>
          </c:extLst>
        </c:ser>
        <c:dLbls>
          <c:showLegendKey val="0"/>
          <c:showVal val="0"/>
          <c:showCatName val="0"/>
          <c:showSerName val="0"/>
          <c:showPercent val="0"/>
          <c:showBubbleSize val="0"/>
        </c:dLbls>
        <c:gapWidth val="150"/>
        <c:overlap val="100"/>
        <c:axId val="1010498400"/>
        <c:axId val="1010498960"/>
      </c:barChart>
      <c:lineChart>
        <c:grouping val="standard"/>
        <c:varyColors val="0"/>
        <c:ser>
          <c:idx val="3"/>
          <c:order val="3"/>
          <c:tx>
            <c:strRef>
              <c:f>HISTORICO!$D$1</c:f>
              <c:strCache>
                <c:ptCount val="1"/>
                <c:pt idx="0">
                  <c:v>Área (ha)</c:v>
                </c:pt>
              </c:strCache>
            </c:strRef>
          </c:tx>
          <c:spPr>
            <a:ln w="28575" cap="rnd">
              <a:noFill/>
              <a:round/>
            </a:ln>
            <a:effectLst/>
          </c:spPr>
          <c:marker>
            <c:symbol val="none"/>
          </c:marker>
          <c:dLbls>
            <c:spPr>
              <a:noFill/>
              <a:ln>
                <a:noFill/>
              </a:ln>
              <a:effectLst/>
            </c:spPr>
            <c:txPr>
              <a:bodyPr rot="0" spcFirstLastPara="1" vertOverflow="ellipsis" vert="horz" wrap="square" lIns="38100" tIns="19050" rIns="38100" bIns="19050" anchor="ctr" anchorCtr="1">
                <a:spAutoFit/>
              </a:bodyPr>
              <a:lstStyle/>
              <a:p>
                <a:pPr>
                  <a:defRPr sz="600" b="0" i="0" u="none" strike="noStrike" kern="1200" baseline="0">
                    <a:solidFill>
                      <a:schemeClr val="tx1">
                        <a:lumMod val="75000"/>
                        <a:lumOff val="25000"/>
                      </a:schemeClr>
                    </a:solidFill>
                    <a:latin typeface="+mn-lt"/>
                    <a:ea typeface="+mn-ea"/>
                    <a:cs typeface="+mn-cs"/>
                  </a:defRPr>
                </a:pPr>
                <a:endParaRPr lang="es-BO"/>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HISTORICO!$A$2:$A$26</c:f>
              <c:numCache>
                <c:formatCode>General</c:formatCode>
                <c:ptCount val="25"/>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pt idx="13">
                  <c:v>2013</c:v>
                </c:pt>
                <c:pt idx="14">
                  <c:v>2014</c:v>
                </c:pt>
                <c:pt idx="15">
                  <c:v>2015</c:v>
                </c:pt>
                <c:pt idx="16">
                  <c:v>2016</c:v>
                </c:pt>
                <c:pt idx="17">
                  <c:v>2017</c:v>
                </c:pt>
                <c:pt idx="18">
                  <c:v>2018</c:v>
                </c:pt>
                <c:pt idx="19">
                  <c:v>2019</c:v>
                </c:pt>
                <c:pt idx="20">
                  <c:v>2020</c:v>
                </c:pt>
                <c:pt idx="21">
                  <c:v>2021</c:v>
                </c:pt>
                <c:pt idx="22">
                  <c:v>2022</c:v>
                </c:pt>
                <c:pt idx="23">
                  <c:v>2023</c:v>
                </c:pt>
                <c:pt idx="24">
                  <c:v>2024</c:v>
                </c:pt>
              </c:numCache>
            </c:numRef>
          </c:cat>
          <c:val>
            <c:numRef>
              <c:f>HISTORICO!$D$2:$D$26</c:f>
              <c:numCache>
                <c:formatCode>#,##0</c:formatCode>
                <c:ptCount val="25"/>
                <c:pt idx="0">
                  <c:v>24283</c:v>
                </c:pt>
                <c:pt idx="1">
                  <c:v>1868836</c:v>
                </c:pt>
                <c:pt idx="2">
                  <c:v>4693297</c:v>
                </c:pt>
                <c:pt idx="3">
                  <c:v>2616654</c:v>
                </c:pt>
                <c:pt idx="4">
                  <c:v>5817673</c:v>
                </c:pt>
                <c:pt idx="5">
                  <c:v>5601132</c:v>
                </c:pt>
                <c:pt idx="6">
                  <c:v>4162889</c:v>
                </c:pt>
                <c:pt idx="7">
                  <c:v>24283</c:v>
                </c:pt>
                <c:pt idx="8">
                  <c:v>2816848</c:v>
                </c:pt>
                <c:pt idx="9">
                  <c:v>1921975</c:v>
                </c:pt>
                <c:pt idx="10">
                  <c:v>8389907</c:v>
                </c:pt>
                <c:pt idx="11">
                  <c:v>2802567</c:v>
                </c:pt>
                <c:pt idx="12">
                  <c:v>2571535</c:v>
                </c:pt>
                <c:pt idx="13">
                  <c:v>1585599</c:v>
                </c:pt>
                <c:pt idx="14">
                  <c:v>2973466</c:v>
                </c:pt>
                <c:pt idx="15">
                  <c:v>3799692</c:v>
                </c:pt>
                <c:pt idx="16">
                  <c:v>5013132</c:v>
                </c:pt>
                <c:pt idx="17">
                  <c:v>3604823</c:v>
                </c:pt>
                <c:pt idx="18">
                  <c:v>1826015</c:v>
                </c:pt>
                <c:pt idx="19">
                  <c:v>5297122</c:v>
                </c:pt>
                <c:pt idx="20">
                  <c:v>4990136</c:v>
                </c:pt>
                <c:pt idx="21">
                  <c:v>4199929</c:v>
                </c:pt>
                <c:pt idx="22">
                  <c:v>4467158</c:v>
                </c:pt>
                <c:pt idx="23">
                  <c:v>6382464</c:v>
                </c:pt>
                <c:pt idx="24">
                  <c:v>12658157</c:v>
                </c:pt>
              </c:numCache>
            </c:numRef>
          </c:val>
          <c:smooth val="0"/>
          <c:extLst>
            <c:ext xmlns:c16="http://schemas.microsoft.com/office/drawing/2014/chart" uri="{C3380CC4-5D6E-409C-BE32-E72D297353CC}">
              <c16:uniqueId val="{00000003-8740-41B3-BF1D-F49C26BE304A}"/>
            </c:ext>
          </c:extLst>
        </c:ser>
        <c:dLbls>
          <c:showLegendKey val="0"/>
          <c:showVal val="0"/>
          <c:showCatName val="0"/>
          <c:showSerName val="0"/>
          <c:showPercent val="0"/>
          <c:showBubbleSize val="0"/>
        </c:dLbls>
        <c:marker val="1"/>
        <c:smooth val="0"/>
        <c:axId val="1010498400"/>
        <c:axId val="1010498960"/>
      </c:lineChart>
      <c:catAx>
        <c:axId val="1010498400"/>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700" b="0" i="0" u="none" strike="noStrike" kern="1200" baseline="0">
                <a:solidFill>
                  <a:schemeClr val="tx1">
                    <a:lumMod val="65000"/>
                    <a:lumOff val="35000"/>
                  </a:schemeClr>
                </a:solidFill>
                <a:latin typeface="+mn-lt"/>
                <a:ea typeface="+mn-ea"/>
                <a:cs typeface="+mn-cs"/>
              </a:defRPr>
            </a:pPr>
            <a:endParaRPr lang="es-BO"/>
          </a:p>
        </c:txPr>
        <c:crossAx val="1010498960"/>
        <c:crosses val="autoZero"/>
        <c:auto val="1"/>
        <c:lblAlgn val="ctr"/>
        <c:lblOffset val="100"/>
        <c:noMultiLvlLbl val="0"/>
      </c:catAx>
      <c:valAx>
        <c:axId val="1010498960"/>
        <c:scaling>
          <c:orientation val="minMax"/>
          <c:max val="14000000"/>
          <c:min val="0"/>
        </c:scaling>
        <c:delete val="0"/>
        <c:axPos val="l"/>
        <c:majorGridlines>
          <c:spPr>
            <a:ln w="9525" cap="flat" cmpd="sng" algn="ctr">
              <a:solidFill>
                <a:schemeClr val="tx1">
                  <a:lumMod val="50000"/>
                  <a:lumOff val="50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solidFill>
                    <a:latin typeface="+mn-lt"/>
                    <a:ea typeface="+mn-ea"/>
                    <a:cs typeface="+mn-cs"/>
                  </a:defRPr>
                </a:pPr>
                <a:r>
                  <a:rPr lang="es-BO" baseline="0">
                    <a:solidFill>
                      <a:schemeClr val="tx1"/>
                    </a:solidFill>
                  </a:rPr>
                  <a:t>Área (Millones Ha)</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solidFill>
                  <a:latin typeface="+mn-lt"/>
                  <a:ea typeface="+mn-ea"/>
                  <a:cs typeface="+mn-cs"/>
                </a:defRPr>
              </a:pPr>
              <a:endParaRPr lang="es-BO"/>
            </a:p>
          </c:txPr>
        </c:title>
        <c:numFmt formatCode="0.E+00" sourceLinked="0"/>
        <c:majorTickMark val="none"/>
        <c:minorTickMark val="none"/>
        <c:tickLblPos val="nextTo"/>
        <c:spPr>
          <a:noFill/>
          <a:ln>
            <a:solidFill>
              <a:schemeClr val="bg1">
                <a:lumMod val="85000"/>
              </a:schemeClr>
            </a:solid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BO"/>
          </a:p>
        </c:txPr>
        <c:crossAx val="1010498400"/>
        <c:crosses val="autoZero"/>
        <c:crossBetween val="between"/>
        <c:majorUnit val="2500000"/>
      </c:valAx>
      <c:spPr>
        <a:noFill/>
        <a:ln>
          <a:noFill/>
        </a:ln>
        <a:effectLst/>
      </c:spPr>
    </c:plotArea>
    <c:legend>
      <c:legendPos val="r"/>
      <c:legendEntry>
        <c:idx val="2"/>
        <c:delete val="1"/>
      </c:legendEntry>
      <c:legendEntry>
        <c:idx val="3"/>
        <c:delete val="1"/>
      </c:legendEntry>
      <c:layout>
        <c:manualLayout>
          <c:xMode val="edge"/>
          <c:yMode val="edge"/>
          <c:x val="0.42167554921215294"/>
          <c:y val="4.4784015659856619E-3"/>
          <c:w val="0.2479329595002254"/>
          <c:h val="8.3979880521807604E-2"/>
        </c:manualLayout>
      </c:layout>
      <c:overlay val="0"/>
      <c:spPr>
        <a:noFill/>
        <a:ln>
          <a:noFill/>
        </a:ln>
        <a:effectLst/>
      </c:spPr>
      <c:txPr>
        <a:bodyPr rot="0" spcFirstLastPara="1" vertOverflow="ellipsis" vert="horz" wrap="square" anchor="ctr" anchorCtr="1"/>
        <a:lstStyle/>
        <a:p>
          <a:pPr>
            <a:defRPr sz="1050" b="1" i="0" u="none" strike="noStrike" kern="1200" baseline="0">
              <a:solidFill>
                <a:schemeClr val="tx1">
                  <a:lumMod val="65000"/>
                  <a:lumOff val="35000"/>
                </a:schemeClr>
              </a:solidFill>
              <a:latin typeface="+mn-lt"/>
              <a:ea typeface="+mn-ea"/>
              <a:cs typeface="+mn-cs"/>
            </a:defRPr>
          </a:pPr>
          <a:endParaRPr lang="es-BO"/>
        </a:p>
      </c:txPr>
    </c:legend>
    <c:plotVisOnly val="1"/>
    <c:dispBlanksAs val="gap"/>
    <c:showDLblsOverMax val="0"/>
  </c:chart>
  <c:spPr>
    <a:solidFill>
      <a:schemeClr val="bg1"/>
    </a:solidFill>
    <a:ln w="9525" cap="flat" cmpd="sng" algn="ctr">
      <a:solidFill>
        <a:schemeClr val="tx1"/>
      </a:solidFill>
      <a:round/>
    </a:ln>
    <a:effectLst/>
  </c:spPr>
  <c:txPr>
    <a:bodyPr/>
    <a:lstStyle/>
    <a:p>
      <a:pPr>
        <a:defRPr/>
      </a:pPr>
      <a:endParaRPr lang="es-BO"/>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dPt>
            <c:idx val="0"/>
            <c:bubble3D val="0"/>
            <c:spPr>
              <a:solidFill>
                <a:schemeClr val="accent4"/>
              </a:solidFill>
              <a:ln>
                <a:noFill/>
              </a:ln>
              <a:effectLst>
                <a:outerShdw blurRad="88900" sx="102000" sy="102000" algn="ctr" rotWithShape="0">
                  <a:prstClr val="black">
                    <a:alpha val="10000"/>
                  </a:prstClr>
                </a:outerShdw>
              </a:effectLst>
              <a:scene3d>
                <a:camera prst="orthographicFront"/>
                <a:lightRig rig="threePt" dir="t"/>
              </a:scene3d>
              <a:sp3d>
                <a:bevelT w="127000" h="127000"/>
                <a:bevelB w="127000" h="127000"/>
              </a:sp3d>
            </c:spPr>
            <c:extLst>
              <c:ext xmlns:c16="http://schemas.microsoft.com/office/drawing/2014/chart" uri="{C3380CC4-5D6E-409C-BE32-E72D297353CC}">
                <c16:uniqueId val="{00000001-81B8-40BB-B772-11652674047E}"/>
              </c:ext>
            </c:extLst>
          </c:dPt>
          <c:dPt>
            <c:idx val="1"/>
            <c:bubble3D val="0"/>
            <c:spPr>
              <a:solidFill>
                <a:schemeClr val="accent6">
                  <a:lumMod val="75000"/>
                </a:schemeClr>
              </a:solidFill>
              <a:ln>
                <a:noFill/>
              </a:ln>
              <a:effectLst>
                <a:outerShdw blurRad="88900" sx="102000" sy="102000" algn="ctr" rotWithShape="0">
                  <a:prstClr val="black">
                    <a:alpha val="10000"/>
                  </a:prstClr>
                </a:outerShdw>
              </a:effectLst>
              <a:scene3d>
                <a:camera prst="orthographicFront"/>
                <a:lightRig rig="threePt" dir="t"/>
              </a:scene3d>
              <a:sp3d>
                <a:bevelT w="127000" h="127000"/>
                <a:bevelB w="127000" h="127000"/>
              </a:sp3d>
            </c:spPr>
            <c:extLst>
              <c:ext xmlns:c16="http://schemas.microsoft.com/office/drawing/2014/chart" uri="{C3380CC4-5D6E-409C-BE32-E72D297353CC}">
                <c16:uniqueId val="{00000003-81B8-40BB-B772-11652674047E}"/>
              </c:ext>
            </c:extLst>
          </c:dPt>
          <c:dLbls>
            <c:dLbl>
              <c:idx val="0"/>
              <c:tx>
                <c:rich>
                  <a:bodyPr rot="0" spcFirstLastPara="1" vertOverflow="ellipsis" vert="horz" wrap="square" lIns="38100" tIns="19050" rIns="38100" bIns="19050" anchor="ctr" anchorCtr="1">
                    <a:spAutoFit/>
                  </a:bodyPr>
                  <a:lstStyle/>
                  <a:p>
                    <a:pPr>
                      <a:defRPr sz="1000" b="1" i="0" u="none" strike="noStrike" kern="1200" spc="0" baseline="0">
                        <a:solidFill>
                          <a:schemeClr val="accent1"/>
                        </a:solidFill>
                        <a:latin typeface="+mn-lt"/>
                        <a:ea typeface="+mn-ea"/>
                        <a:cs typeface="+mn-cs"/>
                      </a:defRPr>
                    </a:pPr>
                    <a:fld id="{FF13ABEB-BE59-4048-A27B-6C5421717523}" type="CATEGORYNAME">
                      <a:rPr lang="en-US">
                        <a:solidFill>
                          <a:schemeClr val="accent2">
                            <a:lumMod val="75000"/>
                          </a:schemeClr>
                        </a:solidFill>
                      </a:rPr>
                      <a:pPr>
                        <a:defRPr/>
                      </a:pPr>
                      <a:t>[NOMBRE DE CATEGORÍA]</a:t>
                    </a:fld>
                    <a:r>
                      <a:rPr lang="en-US" baseline="0">
                        <a:solidFill>
                          <a:schemeClr val="accent2">
                            <a:lumMod val="75000"/>
                          </a:schemeClr>
                        </a:solidFill>
                      </a:rPr>
                      <a:t>
</a:t>
                    </a:r>
                    <a:fld id="{61573968-2FF2-4FAE-B395-7D84656FFC2E}" type="PERCENTAGE">
                      <a:rPr lang="en-US" baseline="0">
                        <a:solidFill>
                          <a:schemeClr val="accent2">
                            <a:lumMod val="75000"/>
                          </a:schemeClr>
                        </a:solidFill>
                      </a:rPr>
                      <a:pPr>
                        <a:defRPr/>
                      </a:pPr>
                      <a:t>[PORCENTAJE]</a:t>
                    </a:fld>
                    <a:endParaRPr lang="en-US" baseline="0">
                      <a:solidFill>
                        <a:schemeClr val="accent2">
                          <a:lumMod val="75000"/>
                        </a:schemeClr>
                      </a:solidFill>
                    </a:endParaRPr>
                  </a:p>
                </c:rich>
              </c:tx>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1"/>
                      </a:solidFill>
                      <a:latin typeface="+mn-lt"/>
                      <a:ea typeface="+mn-ea"/>
                      <a:cs typeface="+mn-cs"/>
                    </a:defRPr>
                  </a:pPr>
                  <a:endParaRPr lang="en-US"/>
                </a:p>
              </c:txPr>
              <c:dLblPos val="outEnd"/>
              <c:showLegendKey val="0"/>
              <c:showVal val="0"/>
              <c:showCatName val="1"/>
              <c:showSerName val="0"/>
              <c:showPercent val="1"/>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1-81B8-40BB-B772-11652674047E}"/>
                </c:ext>
              </c:extLst>
            </c:dLbl>
            <c:dLbl>
              <c:idx val="1"/>
              <c:tx>
                <c:rich>
                  <a:bodyPr rot="0" spcFirstLastPara="1" vertOverflow="ellipsis" vert="horz" wrap="square" lIns="38100" tIns="19050" rIns="38100" bIns="19050" anchor="ctr" anchorCtr="1">
                    <a:spAutoFit/>
                  </a:bodyPr>
                  <a:lstStyle/>
                  <a:p>
                    <a:pPr>
                      <a:defRPr sz="1000" b="1" i="0" u="none" strike="noStrike" kern="1200" spc="0" baseline="0">
                        <a:solidFill>
                          <a:schemeClr val="accent1"/>
                        </a:solidFill>
                        <a:latin typeface="+mn-lt"/>
                        <a:ea typeface="+mn-ea"/>
                        <a:cs typeface="+mn-cs"/>
                      </a:defRPr>
                    </a:pPr>
                    <a:fld id="{A1C0D802-31CA-4483-8C46-C540124A20EB}" type="CATEGORYNAME">
                      <a:rPr lang="en-US" baseline="0">
                        <a:solidFill>
                          <a:schemeClr val="accent6">
                            <a:lumMod val="50000"/>
                          </a:schemeClr>
                        </a:solidFill>
                      </a:rPr>
                      <a:pPr>
                        <a:defRPr>
                          <a:solidFill>
                            <a:schemeClr val="accent1"/>
                          </a:solidFill>
                        </a:defRPr>
                      </a:pPr>
                      <a:t>[NOMBRE DE CATEGORÍA]</a:t>
                    </a:fld>
                    <a:r>
                      <a:rPr lang="en-US" baseline="0"/>
                      <a:t>
</a:t>
                    </a:r>
                    <a:fld id="{4C89021B-7DA2-46D8-A411-55BC788521A8}" type="PERCENTAGE">
                      <a:rPr lang="en-US" baseline="0">
                        <a:solidFill>
                          <a:schemeClr val="accent6">
                            <a:lumMod val="50000"/>
                          </a:schemeClr>
                        </a:solidFill>
                      </a:rPr>
                      <a:pPr>
                        <a:defRPr>
                          <a:solidFill>
                            <a:schemeClr val="accent1"/>
                          </a:solidFill>
                        </a:defRPr>
                      </a:pPr>
                      <a:t>[PORCENTAJE]</a:t>
                    </a:fld>
                    <a:endParaRPr lang="en-US" baseline="0"/>
                  </a:p>
                </c:rich>
              </c:tx>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1"/>
                      </a:solidFill>
                      <a:latin typeface="+mn-lt"/>
                      <a:ea typeface="+mn-ea"/>
                      <a:cs typeface="+mn-cs"/>
                    </a:defRPr>
                  </a:pPr>
                  <a:endParaRPr lang="en-US"/>
                </a:p>
              </c:txPr>
              <c:dLblPos val="outEnd"/>
              <c:showLegendKey val="0"/>
              <c:showVal val="0"/>
              <c:showCatName val="1"/>
              <c:showSerName val="0"/>
              <c:showPercent val="1"/>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3-81B8-40BB-B772-11652674047E}"/>
                </c:ext>
              </c:extLst>
            </c:dLbl>
            <c:spPr>
              <a:noFill/>
              <a:ln>
                <a:noFill/>
              </a:ln>
              <a:effectLst/>
            </c:spPr>
            <c:dLblPos val="outEnd"/>
            <c:showLegendKey val="0"/>
            <c:showVal val="0"/>
            <c:showCatName val="1"/>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Hoja1!$J$2:$J$3</c:f>
              <c:strCache>
                <c:ptCount val="2"/>
                <c:pt idx="0">
                  <c:v>Quema en pastizal</c:v>
                </c:pt>
                <c:pt idx="1">
                  <c:v>Incendio en Bosque</c:v>
                </c:pt>
              </c:strCache>
            </c:strRef>
          </c:cat>
          <c:val>
            <c:numRef>
              <c:f>Hoja1!$K$2:$K$3</c:f>
              <c:numCache>
                <c:formatCode>_-* #,##0_-;\-* #,##0_-;_-* "-"??_-;_-@_-</c:formatCode>
                <c:ptCount val="2"/>
                <c:pt idx="0">
                  <c:v>5492604</c:v>
                </c:pt>
                <c:pt idx="1">
                  <c:v>7163725</c:v>
                </c:pt>
              </c:numCache>
            </c:numRef>
          </c:val>
          <c:extLst>
            <c:ext xmlns:c16="http://schemas.microsoft.com/office/drawing/2014/chart" uri="{C3380CC4-5D6E-409C-BE32-E72D297353CC}">
              <c16:uniqueId val="{00000004-81B8-40BB-B772-11652674047E}"/>
            </c:ext>
          </c:extLst>
        </c:ser>
        <c:dLbls>
          <c:dLblPos val="outEnd"/>
          <c:showLegendKey val="0"/>
          <c:showVal val="0"/>
          <c:showCatName val="1"/>
          <c:showSerName val="0"/>
          <c:showPercent val="0"/>
          <c:showBubbleSize val="0"/>
          <c:showLeaderLines val="1"/>
        </c:dLbls>
      </c:pie3D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solidFill>
      <a:round/>
    </a:ln>
    <a:effectLst/>
  </c:spPr>
  <c:txPr>
    <a:bodyPr/>
    <a:lstStyle/>
    <a:p>
      <a:pPr>
        <a:defRPr/>
      </a:pPr>
      <a:endParaRPr lang="es-BO"/>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59">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cs:styleClr val="auto"/>
    </cs:fontRef>
    <cs:defRPr sz="1000" b="1" i="0" u="none" strike="noStrike" kern="1200" spc="0" baseline="0"/>
  </cs:dataLabel>
  <cs:dataLabelCallout>
    <cs:lnRef idx="0">
      <cs:styleClr val="auto"/>
    </cs:lnRef>
    <cs:fillRef idx="0"/>
    <cs:effectRef idx="0"/>
    <cs:fontRef idx="minor">
      <cs:styleClr val="auto"/>
    </cs:fontRef>
    <cs:spPr>
      <a:solidFill>
        <a:schemeClr val="lt1"/>
      </a:solidFill>
      <a:ln>
        <a:solidFill>
          <a:schemeClr val="phClr"/>
        </a:solidFill>
      </a:ln>
    </cs:spPr>
    <cs:defRPr sz="10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635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10000"/>
          </a:prstClr>
        </a:outerShdw>
      </a:effectLst>
      <a:scene3d>
        <a:camera prst="orthographicFront"/>
        <a:lightRig rig="threePt" dir="t"/>
      </a:scene3d>
      <a:sp3d>
        <a:bevelT w="127000" h="127000"/>
        <a:bevelB w="127000" h="127000"/>
      </a:sp3d>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y4WvgoIoavd7vR+CEJTcCkv85wQ==">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</go:docsCustomData>
</go:gDocsCustomXmlDataStorage>
</file>

<file path=customXml/itemProps1.xml><?xml version="1.0" encoding="utf-8"?>
<ds:datastoreItem xmlns:ds="http://schemas.openxmlformats.org/officeDocument/2006/customXml" ds:itemID="{792E3F28-BD1E-4040-B433-A7320011EA1E}">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6</TotalTime>
  <Pages>105</Pages>
  <Words>27471</Words>
  <Characters>156587</Characters>
  <Application>Microsoft Office Word</Application>
  <DocSecurity>0</DocSecurity>
  <Lines>1304</Lines>
  <Paragraphs>367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183691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Plan de Acción de Repoblamiento de Fauna y Flora del Estado Plurinacional de Bolivia</dc:title>
  <dc:creator>DELL</dc:creator>
  <cp:lastModifiedBy>Neftali Chapi</cp:lastModifiedBy>
  <cp:revision>2</cp:revision>
  <dcterms:created xsi:type="dcterms:W3CDTF">2025-05-27T18:28:00Z</dcterms:created>
  <dcterms:modified xsi:type="dcterms:W3CDTF">2025-05-27T18:28:00Z</dcterms:modified>
</cp:coreProperties>
</file>